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3309" w:rsidRPr="00D96B3B" w:rsidRDefault="00CA545A">
      <w:pPr>
        <w:pStyle w:val="normal0"/>
        <w:pBdr>
          <w:top w:val="nil"/>
          <w:left w:val="nil"/>
          <w:bottom w:val="nil"/>
          <w:right w:val="nil"/>
          <w:between w:val="nil"/>
        </w:pBdr>
        <w:tabs>
          <w:tab w:val="right" w:pos="9214"/>
        </w:tabs>
        <w:ind w:right="-46"/>
        <w:jc w:val="center"/>
        <w:rPr>
          <w:rFonts w:asciiTheme="minorHAnsi" w:hAnsiTheme="minorHAnsi"/>
          <w:b/>
          <w:color w:val="000000"/>
          <w:sz w:val="56"/>
          <w:szCs w:val="56"/>
        </w:rPr>
      </w:pPr>
      <w:r w:rsidRPr="00D96B3B">
        <w:rPr>
          <w:rFonts w:asciiTheme="minorHAnsi" w:hAnsiTheme="minorHAnsi"/>
          <w:b/>
          <w:color w:val="000000"/>
          <w:sz w:val="56"/>
          <w:szCs w:val="56"/>
        </w:rPr>
        <w:t>ALAGAPPA UNIVERSITY</w:t>
      </w:r>
    </w:p>
    <w:p w:rsidR="00393309" w:rsidRPr="00D96B3B" w:rsidRDefault="00CA545A">
      <w:pPr>
        <w:pStyle w:val="normal0"/>
        <w:pBdr>
          <w:top w:val="nil"/>
          <w:left w:val="nil"/>
          <w:bottom w:val="nil"/>
          <w:right w:val="nil"/>
          <w:between w:val="nil"/>
        </w:pBdr>
        <w:jc w:val="center"/>
        <w:rPr>
          <w:rFonts w:asciiTheme="minorHAnsi" w:hAnsiTheme="minorHAnsi"/>
          <w:color w:val="000000"/>
          <w:sz w:val="26"/>
          <w:szCs w:val="26"/>
        </w:rPr>
      </w:pPr>
      <w:r w:rsidRPr="00D96B3B">
        <w:rPr>
          <w:rFonts w:asciiTheme="minorHAnsi" w:hAnsiTheme="minorHAnsi"/>
          <w:color w:val="000000"/>
          <w:sz w:val="26"/>
          <w:szCs w:val="26"/>
        </w:rPr>
        <w:t xml:space="preserve">(Accredited with A+ Grade by NAAC (CGPA : 3.64) in the Third Cycle </w:t>
      </w:r>
      <w:r w:rsidRPr="00D96B3B">
        <w:rPr>
          <w:rFonts w:asciiTheme="minorHAnsi" w:hAnsiTheme="minorHAnsi"/>
          <w:b/>
          <w:color w:val="000000"/>
          <w:sz w:val="26"/>
          <w:szCs w:val="26"/>
        </w:rPr>
        <w:t>,</w:t>
      </w:r>
    </w:p>
    <w:p w:rsidR="00393309" w:rsidRPr="00D96B3B" w:rsidRDefault="00CA545A">
      <w:pPr>
        <w:pStyle w:val="normal0"/>
        <w:pBdr>
          <w:top w:val="nil"/>
          <w:left w:val="nil"/>
          <w:bottom w:val="nil"/>
          <w:right w:val="nil"/>
          <w:between w:val="nil"/>
        </w:pBdr>
        <w:jc w:val="center"/>
        <w:rPr>
          <w:rFonts w:asciiTheme="minorHAnsi" w:hAnsiTheme="minorHAnsi"/>
          <w:color w:val="000000"/>
          <w:sz w:val="26"/>
          <w:szCs w:val="26"/>
        </w:rPr>
      </w:pPr>
      <w:r w:rsidRPr="00D96B3B">
        <w:rPr>
          <w:rFonts w:asciiTheme="minorHAnsi" w:hAnsiTheme="minorHAnsi"/>
          <w:color w:val="000000"/>
          <w:sz w:val="26"/>
          <w:szCs w:val="26"/>
        </w:rPr>
        <w:t>Graded as Category-I University and granted autonomy by MHRD-UGC)</w:t>
      </w:r>
    </w:p>
    <w:p w:rsidR="00393309" w:rsidRPr="00D96B3B" w:rsidRDefault="00393309">
      <w:pPr>
        <w:pStyle w:val="normal0"/>
        <w:pBdr>
          <w:top w:val="nil"/>
          <w:left w:val="nil"/>
          <w:bottom w:val="nil"/>
          <w:right w:val="nil"/>
          <w:between w:val="nil"/>
        </w:pBdr>
        <w:tabs>
          <w:tab w:val="right" w:pos="9214"/>
        </w:tabs>
        <w:ind w:right="-46"/>
        <w:jc w:val="center"/>
        <w:rPr>
          <w:rFonts w:asciiTheme="minorHAnsi" w:hAnsiTheme="minorHAnsi"/>
          <w:b/>
          <w:color w:val="000000"/>
          <w:sz w:val="28"/>
          <w:szCs w:val="28"/>
        </w:rPr>
      </w:pPr>
    </w:p>
    <w:p w:rsidR="00393309" w:rsidRPr="00D96B3B" w:rsidRDefault="00CA545A">
      <w:pPr>
        <w:pStyle w:val="normal0"/>
        <w:pBdr>
          <w:top w:val="nil"/>
          <w:left w:val="nil"/>
          <w:bottom w:val="nil"/>
          <w:right w:val="nil"/>
          <w:between w:val="nil"/>
        </w:pBdr>
        <w:tabs>
          <w:tab w:val="right" w:pos="9214"/>
        </w:tabs>
        <w:ind w:right="-46"/>
        <w:jc w:val="center"/>
        <w:rPr>
          <w:rFonts w:asciiTheme="minorHAnsi" w:hAnsiTheme="minorHAnsi"/>
          <w:b/>
          <w:color w:val="000000"/>
          <w:sz w:val="28"/>
          <w:szCs w:val="28"/>
        </w:rPr>
      </w:pPr>
      <w:r w:rsidRPr="00D96B3B">
        <w:rPr>
          <w:rFonts w:asciiTheme="minorHAnsi" w:hAnsiTheme="minorHAnsi"/>
          <w:b/>
          <w:color w:val="000000"/>
          <w:sz w:val="28"/>
          <w:szCs w:val="28"/>
        </w:rPr>
        <w:t>DIRECTORATE OF COLLABORATIVE PROGRAMMES</w:t>
      </w:r>
      <w:r w:rsidRPr="00D96B3B">
        <w:rPr>
          <w:rFonts w:asciiTheme="minorHAnsi" w:hAnsiTheme="minorHAnsi"/>
          <w:b/>
          <w:color w:val="000000"/>
          <w:sz w:val="56"/>
          <w:szCs w:val="56"/>
        </w:rPr>
        <w:t xml:space="preserve"> </w:t>
      </w:r>
    </w:p>
    <w:p w:rsidR="00393309" w:rsidRPr="00D96B3B" w:rsidRDefault="00393309">
      <w:pPr>
        <w:pStyle w:val="normal0"/>
        <w:pBdr>
          <w:top w:val="nil"/>
          <w:left w:val="nil"/>
          <w:bottom w:val="nil"/>
          <w:right w:val="nil"/>
          <w:between w:val="nil"/>
        </w:pBdr>
        <w:tabs>
          <w:tab w:val="right" w:pos="9214"/>
        </w:tabs>
        <w:ind w:right="-46"/>
        <w:rPr>
          <w:rFonts w:asciiTheme="minorHAnsi" w:eastAsia="Bookman Old Style" w:hAnsiTheme="minorHAnsi" w:cs="Bookman Old Style"/>
          <w:b/>
          <w:color w:val="000000"/>
          <w:sz w:val="21"/>
          <w:szCs w:val="21"/>
        </w:rPr>
      </w:pPr>
    </w:p>
    <w:p w:rsidR="00393309" w:rsidRPr="00D96B3B" w:rsidRDefault="00393309">
      <w:pPr>
        <w:pStyle w:val="normal0"/>
        <w:pBdr>
          <w:top w:val="nil"/>
          <w:left w:val="nil"/>
          <w:bottom w:val="nil"/>
          <w:right w:val="nil"/>
          <w:between w:val="nil"/>
        </w:pBdr>
        <w:tabs>
          <w:tab w:val="right" w:pos="9214"/>
        </w:tabs>
        <w:ind w:right="-46"/>
        <w:rPr>
          <w:rFonts w:asciiTheme="minorHAnsi" w:eastAsia="Bookman Old Style" w:hAnsiTheme="minorHAnsi" w:cs="Bookman Old Style"/>
          <w:b/>
          <w:color w:val="000000"/>
          <w:sz w:val="20"/>
          <w:szCs w:val="20"/>
        </w:rPr>
      </w:pPr>
    </w:p>
    <w:p w:rsidR="00393309" w:rsidRPr="00D96B3B" w:rsidRDefault="00393309">
      <w:pPr>
        <w:pStyle w:val="normal0"/>
        <w:pBdr>
          <w:top w:val="nil"/>
          <w:left w:val="nil"/>
          <w:bottom w:val="nil"/>
          <w:right w:val="nil"/>
          <w:between w:val="nil"/>
        </w:pBdr>
        <w:tabs>
          <w:tab w:val="right" w:pos="9214"/>
        </w:tabs>
        <w:ind w:right="-46"/>
        <w:rPr>
          <w:rFonts w:asciiTheme="minorHAnsi" w:eastAsia="Bookman Old Style" w:hAnsiTheme="minorHAnsi" w:cs="Bookman Old Style"/>
          <w:b/>
          <w:color w:val="000000"/>
          <w:sz w:val="20"/>
          <w:szCs w:val="20"/>
        </w:rPr>
      </w:pPr>
    </w:p>
    <w:p w:rsidR="00393309" w:rsidRPr="00D96B3B" w:rsidRDefault="00393309">
      <w:pPr>
        <w:pStyle w:val="normal0"/>
        <w:pBdr>
          <w:top w:val="nil"/>
          <w:left w:val="nil"/>
          <w:bottom w:val="nil"/>
          <w:right w:val="nil"/>
          <w:between w:val="nil"/>
        </w:pBdr>
        <w:tabs>
          <w:tab w:val="right" w:pos="9214"/>
        </w:tabs>
        <w:ind w:right="-46"/>
        <w:rPr>
          <w:rFonts w:asciiTheme="minorHAnsi" w:eastAsia="Bookman Old Style" w:hAnsiTheme="minorHAnsi" w:cs="Bookman Old Style"/>
          <w:b/>
          <w:color w:val="000000"/>
          <w:sz w:val="20"/>
          <w:szCs w:val="20"/>
        </w:rPr>
      </w:pPr>
    </w:p>
    <w:p w:rsidR="00393309" w:rsidRPr="00D96B3B" w:rsidRDefault="00393309">
      <w:pPr>
        <w:pStyle w:val="normal0"/>
        <w:pBdr>
          <w:top w:val="nil"/>
          <w:left w:val="nil"/>
          <w:bottom w:val="nil"/>
          <w:right w:val="nil"/>
          <w:between w:val="nil"/>
        </w:pBdr>
        <w:tabs>
          <w:tab w:val="right" w:pos="9214"/>
        </w:tabs>
        <w:ind w:right="-46"/>
        <w:rPr>
          <w:rFonts w:asciiTheme="minorHAnsi" w:eastAsia="Bookman Old Style" w:hAnsiTheme="minorHAnsi" w:cs="Bookman Old Style"/>
          <w:b/>
          <w:color w:val="000000"/>
          <w:sz w:val="20"/>
          <w:szCs w:val="20"/>
        </w:rPr>
      </w:pPr>
    </w:p>
    <w:p w:rsidR="00393309" w:rsidRPr="00D96B3B" w:rsidRDefault="00393309">
      <w:pPr>
        <w:pStyle w:val="normal0"/>
        <w:pBdr>
          <w:top w:val="nil"/>
          <w:left w:val="nil"/>
          <w:bottom w:val="nil"/>
          <w:right w:val="nil"/>
          <w:between w:val="nil"/>
        </w:pBdr>
        <w:tabs>
          <w:tab w:val="right" w:pos="9214"/>
        </w:tabs>
        <w:ind w:right="-46"/>
        <w:rPr>
          <w:rFonts w:asciiTheme="minorHAnsi" w:eastAsia="Bookman Old Style" w:hAnsiTheme="minorHAnsi" w:cs="Bookman Old Style"/>
          <w:b/>
          <w:color w:val="000000"/>
          <w:sz w:val="20"/>
          <w:szCs w:val="20"/>
        </w:rPr>
      </w:pPr>
    </w:p>
    <w:p w:rsidR="00393309" w:rsidRPr="00D96B3B" w:rsidRDefault="00CA545A">
      <w:pPr>
        <w:pStyle w:val="normal0"/>
        <w:pBdr>
          <w:top w:val="nil"/>
          <w:left w:val="nil"/>
          <w:bottom w:val="nil"/>
          <w:right w:val="nil"/>
          <w:between w:val="nil"/>
        </w:pBdr>
        <w:tabs>
          <w:tab w:val="right" w:pos="9214"/>
        </w:tabs>
        <w:ind w:right="-46"/>
        <w:jc w:val="center"/>
        <w:rPr>
          <w:rFonts w:asciiTheme="minorHAnsi" w:eastAsia="Bookman Old Style" w:hAnsiTheme="minorHAnsi" w:cs="Bookman Old Style"/>
          <w:b/>
          <w:color w:val="000000"/>
          <w:sz w:val="20"/>
          <w:szCs w:val="20"/>
        </w:rPr>
      </w:pPr>
      <w:r w:rsidRPr="00D96B3B">
        <w:rPr>
          <w:rFonts w:asciiTheme="minorHAnsi" w:hAnsiTheme="minorHAnsi"/>
          <w:noProof/>
          <w:color w:val="000000"/>
        </w:rPr>
        <w:drawing>
          <wp:inline distT="0" distB="0" distL="0" distR="0">
            <wp:extent cx="1695450" cy="16002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695450" cy="1600200"/>
                    </a:xfrm>
                    <a:prstGeom prst="rect">
                      <a:avLst/>
                    </a:prstGeom>
                    <a:ln/>
                  </pic:spPr>
                </pic:pic>
              </a:graphicData>
            </a:graphic>
          </wp:inline>
        </w:drawing>
      </w:r>
    </w:p>
    <w:p w:rsidR="00393309" w:rsidRPr="00D96B3B" w:rsidRDefault="00393309">
      <w:pPr>
        <w:pStyle w:val="normal0"/>
        <w:pBdr>
          <w:top w:val="nil"/>
          <w:left w:val="nil"/>
          <w:bottom w:val="nil"/>
          <w:right w:val="nil"/>
          <w:between w:val="nil"/>
        </w:pBdr>
        <w:tabs>
          <w:tab w:val="right" w:pos="9214"/>
        </w:tabs>
        <w:ind w:right="-46"/>
        <w:rPr>
          <w:rFonts w:asciiTheme="minorHAnsi" w:eastAsia="Bookman Old Style" w:hAnsiTheme="minorHAnsi" w:cs="Bookman Old Style"/>
          <w:b/>
          <w:color w:val="000000"/>
          <w:sz w:val="20"/>
          <w:szCs w:val="20"/>
        </w:rPr>
      </w:pPr>
    </w:p>
    <w:p w:rsidR="00393309" w:rsidRPr="00D96B3B" w:rsidRDefault="00393309">
      <w:pPr>
        <w:pStyle w:val="normal0"/>
        <w:pBdr>
          <w:top w:val="nil"/>
          <w:left w:val="nil"/>
          <w:bottom w:val="nil"/>
          <w:right w:val="nil"/>
          <w:between w:val="nil"/>
        </w:pBdr>
        <w:tabs>
          <w:tab w:val="right" w:pos="9214"/>
        </w:tabs>
        <w:ind w:right="-46"/>
        <w:rPr>
          <w:rFonts w:asciiTheme="minorHAnsi" w:eastAsia="Bookman Old Style" w:hAnsiTheme="minorHAnsi" w:cs="Bookman Old Style"/>
          <w:b/>
          <w:color w:val="000000"/>
          <w:sz w:val="20"/>
          <w:szCs w:val="20"/>
        </w:rPr>
      </w:pPr>
    </w:p>
    <w:p w:rsidR="00393309" w:rsidRPr="00D96B3B" w:rsidRDefault="00393309">
      <w:pPr>
        <w:pStyle w:val="normal0"/>
        <w:pBdr>
          <w:top w:val="nil"/>
          <w:left w:val="nil"/>
          <w:bottom w:val="nil"/>
          <w:right w:val="nil"/>
          <w:between w:val="nil"/>
        </w:pBdr>
        <w:tabs>
          <w:tab w:val="right" w:pos="9214"/>
        </w:tabs>
        <w:ind w:right="-46"/>
        <w:rPr>
          <w:rFonts w:asciiTheme="minorHAnsi" w:eastAsia="Bookman Old Style" w:hAnsiTheme="minorHAnsi" w:cs="Bookman Old Style"/>
          <w:b/>
          <w:color w:val="000000"/>
          <w:sz w:val="20"/>
          <w:szCs w:val="20"/>
        </w:rPr>
      </w:pPr>
    </w:p>
    <w:p w:rsidR="00393309" w:rsidRPr="00D96B3B" w:rsidRDefault="00393309">
      <w:pPr>
        <w:pStyle w:val="normal0"/>
        <w:pBdr>
          <w:top w:val="nil"/>
          <w:left w:val="nil"/>
          <w:bottom w:val="nil"/>
          <w:right w:val="nil"/>
          <w:between w:val="nil"/>
        </w:pBdr>
        <w:tabs>
          <w:tab w:val="right" w:pos="9214"/>
        </w:tabs>
        <w:ind w:right="-46"/>
        <w:rPr>
          <w:rFonts w:asciiTheme="minorHAnsi" w:eastAsia="Bookman Old Style" w:hAnsiTheme="minorHAnsi" w:cs="Bookman Old Style"/>
          <w:b/>
          <w:color w:val="000000"/>
          <w:sz w:val="20"/>
          <w:szCs w:val="20"/>
        </w:rPr>
      </w:pPr>
    </w:p>
    <w:p w:rsidR="00393309" w:rsidRPr="00D96B3B" w:rsidRDefault="00393309">
      <w:pPr>
        <w:pStyle w:val="normal0"/>
        <w:pBdr>
          <w:top w:val="nil"/>
          <w:left w:val="nil"/>
          <w:bottom w:val="nil"/>
          <w:right w:val="nil"/>
          <w:between w:val="nil"/>
        </w:pBdr>
        <w:tabs>
          <w:tab w:val="right" w:pos="9214"/>
        </w:tabs>
        <w:ind w:right="-46"/>
        <w:rPr>
          <w:rFonts w:asciiTheme="minorHAnsi" w:eastAsia="Bookman Old Style" w:hAnsiTheme="minorHAnsi" w:cs="Bookman Old Style"/>
          <w:b/>
          <w:color w:val="000000"/>
          <w:sz w:val="20"/>
          <w:szCs w:val="20"/>
        </w:rPr>
      </w:pPr>
    </w:p>
    <w:p w:rsidR="00393309" w:rsidRPr="00D96B3B" w:rsidRDefault="00393309">
      <w:pPr>
        <w:pStyle w:val="normal0"/>
        <w:pBdr>
          <w:top w:val="nil"/>
          <w:left w:val="nil"/>
          <w:bottom w:val="nil"/>
          <w:right w:val="nil"/>
          <w:between w:val="nil"/>
        </w:pBdr>
        <w:jc w:val="center"/>
        <w:rPr>
          <w:rFonts w:asciiTheme="minorHAnsi" w:hAnsiTheme="minorHAnsi"/>
          <w:color w:val="000000"/>
          <w:sz w:val="28"/>
          <w:szCs w:val="28"/>
        </w:rPr>
      </w:pPr>
    </w:p>
    <w:p w:rsidR="00393309" w:rsidRPr="00D96B3B" w:rsidRDefault="00CA545A">
      <w:pPr>
        <w:pStyle w:val="normal0"/>
        <w:pBdr>
          <w:top w:val="nil"/>
          <w:left w:val="nil"/>
          <w:bottom w:val="nil"/>
          <w:right w:val="nil"/>
          <w:between w:val="nil"/>
        </w:pBdr>
        <w:spacing w:line="360" w:lineRule="auto"/>
        <w:jc w:val="center"/>
        <w:rPr>
          <w:rFonts w:asciiTheme="minorHAnsi" w:hAnsiTheme="minorHAnsi"/>
          <w:b/>
          <w:color w:val="000000"/>
          <w:sz w:val="40"/>
          <w:szCs w:val="40"/>
        </w:rPr>
      </w:pPr>
      <w:r w:rsidRPr="00D96B3B">
        <w:rPr>
          <w:rFonts w:asciiTheme="minorHAnsi" w:hAnsiTheme="minorHAnsi"/>
          <w:b/>
          <w:color w:val="000000"/>
          <w:sz w:val="40"/>
          <w:szCs w:val="40"/>
        </w:rPr>
        <w:t>B.Sc. Animation</w:t>
      </w:r>
    </w:p>
    <w:p w:rsidR="00393309" w:rsidRPr="00D96B3B" w:rsidRDefault="00CA545A">
      <w:pPr>
        <w:pStyle w:val="normal0"/>
        <w:pBdr>
          <w:top w:val="nil"/>
          <w:left w:val="nil"/>
          <w:bottom w:val="nil"/>
          <w:right w:val="nil"/>
          <w:between w:val="nil"/>
        </w:pBdr>
        <w:spacing w:line="360" w:lineRule="auto"/>
        <w:jc w:val="center"/>
        <w:rPr>
          <w:rFonts w:asciiTheme="minorHAnsi" w:hAnsiTheme="minorHAnsi"/>
          <w:b/>
          <w:color w:val="000000"/>
        </w:rPr>
      </w:pPr>
      <w:r w:rsidRPr="00D96B3B">
        <w:rPr>
          <w:rFonts w:asciiTheme="minorHAnsi" w:hAnsiTheme="minorHAnsi"/>
          <w:b/>
          <w:color w:val="000000"/>
        </w:rPr>
        <w:t>Regulations and Syllabus</w:t>
      </w:r>
    </w:p>
    <w:p w:rsidR="00393309" w:rsidRPr="00D96B3B" w:rsidRDefault="00CA545A">
      <w:pPr>
        <w:pStyle w:val="normal0"/>
        <w:pBdr>
          <w:top w:val="nil"/>
          <w:left w:val="nil"/>
          <w:bottom w:val="nil"/>
          <w:right w:val="nil"/>
          <w:between w:val="nil"/>
        </w:pBdr>
        <w:spacing w:line="360" w:lineRule="auto"/>
        <w:jc w:val="center"/>
        <w:rPr>
          <w:rFonts w:asciiTheme="minorHAnsi" w:hAnsiTheme="minorHAnsi"/>
          <w:b/>
          <w:color w:val="000000"/>
        </w:rPr>
      </w:pPr>
      <w:r w:rsidRPr="00D96B3B">
        <w:rPr>
          <w:rFonts w:asciiTheme="minorHAnsi" w:hAnsiTheme="minorHAnsi"/>
          <w:b/>
          <w:color w:val="000000"/>
        </w:rPr>
        <w:t>[For those who join the Course in July 2019 and after]</w:t>
      </w:r>
    </w:p>
    <w:p w:rsidR="00393309" w:rsidRPr="00D96B3B" w:rsidRDefault="00393309">
      <w:pPr>
        <w:pStyle w:val="normal0"/>
        <w:pBdr>
          <w:top w:val="nil"/>
          <w:left w:val="nil"/>
          <w:bottom w:val="nil"/>
          <w:right w:val="nil"/>
          <w:between w:val="nil"/>
        </w:pBdr>
        <w:spacing w:line="360" w:lineRule="auto"/>
        <w:jc w:val="center"/>
        <w:rPr>
          <w:rFonts w:asciiTheme="minorHAnsi" w:hAnsiTheme="minorHAnsi"/>
          <w:b/>
          <w:color w:val="000000"/>
        </w:rPr>
      </w:pPr>
    </w:p>
    <w:p w:rsidR="00393309" w:rsidRPr="00D96B3B" w:rsidRDefault="00393309">
      <w:pPr>
        <w:pStyle w:val="normal0"/>
        <w:pBdr>
          <w:top w:val="nil"/>
          <w:left w:val="nil"/>
          <w:bottom w:val="nil"/>
          <w:right w:val="nil"/>
          <w:between w:val="nil"/>
        </w:pBdr>
        <w:spacing w:line="360" w:lineRule="auto"/>
        <w:jc w:val="center"/>
        <w:rPr>
          <w:rFonts w:asciiTheme="minorHAnsi" w:hAnsiTheme="minorHAnsi"/>
          <w:b/>
          <w:color w:val="000000"/>
        </w:rPr>
      </w:pPr>
    </w:p>
    <w:p w:rsidR="00393309" w:rsidRPr="00D96B3B" w:rsidRDefault="00393309">
      <w:pPr>
        <w:pStyle w:val="normal0"/>
        <w:pBdr>
          <w:top w:val="nil"/>
          <w:left w:val="nil"/>
          <w:bottom w:val="nil"/>
          <w:right w:val="nil"/>
          <w:between w:val="nil"/>
        </w:pBdr>
        <w:spacing w:line="360" w:lineRule="auto"/>
        <w:jc w:val="center"/>
        <w:rPr>
          <w:rFonts w:asciiTheme="minorHAnsi" w:hAnsiTheme="minorHAnsi"/>
          <w:b/>
          <w:color w:val="000000"/>
        </w:rPr>
      </w:pPr>
    </w:p>
    <w:p w:rsidR="006802FB" w:rsidRPr="00D96B3B" w:rsidRDefault="00CA545A" w:rsidP="002D0E72">
      <w:pPr>
        <w:pStyle w:val="normal0"/>
        <w:pBdr>
          <w:top w:val="nil"/>
          <w:left w:val="nil"/>
          <w:bottom w:val="nil"/>
          <w:right w:val="nil"/>
          <w:between w:val="nil"/>
        </w:pBdr>
        <w:spacing w:line="360" w:lineRule="auto"/>
        <w:jc w:val="center"/>
        <w:rPr>
          <w:rFonts w:asciiTheme="minorHAnsi" w:eastAsia="Cambria" w:hAnsiTheme="minorHAnsi" w:cs="Cambria"/>
          <w:b/>
          <w:color w:val="000000"/>
          <w:sz w:val="26"/>
          <w:szCs w:val="26"/>
        </w:rPr>
      </w:pPr>
      <w:r w:rsidRPr="00D96B3B">
        <w:rPr>
          <w:rFonts w:asciiTheme="minorHAnsi" w:hAnsiTheme="minorHAnsi"/>
        </w:rPr>
        <w:br w:type="page"/>
      </w:r>
      <w:r w:rsidR="006802FB" w:rsidRPr="00D96B3B">
        <w:rPr>
          <w:rFonts w:asciiTheme="minorHAnsi" w:hAnsiTheme="minorHAnsi"/>
          <w:b/>
        </w:rPr>
        <w:lastRenderedPageBreak/>
        <w:t>Regulations and Syllabus</w:t>
      </w:r>
    </w:p>
    <w:p w:rsidR="006802FB" w:rsidRPr="00D96B3B" w:rsidRDefault="006802FB" w:rsidP="006802FB">
      <w:pPr>
        <w:jc w:val="center"/>
        <w:rPr>
          <w:rFonts w:asciiTheme="minorHAnsi" w:hAnsiTheme="minorHAnsi"/>
          <w:b/>
          <w:bCs/>
          <w:u w:val="single"/>
        </w:rPr>
      </w:pPr>
      <w:r w:rsidRPr="00D96B3B">
        <w:rPr>
          <w:rFonts w:asciiTheme="minorHAnsi" w:hAnsiTheme="minorHAnsi"/>
          <w:b/>
          <w:u w:val="single"/>
        </w:rPr>
        <w:t xml:space="preserve">GENERAL INSTRUCTIONS AND </w:t>
      </w:r>
      <w:r w:rsidRPr="00D96B3B">
        <w:rPr>
          <w:rFonts w:asciiTheme="minorHAnsi" w:hAnsiTheme="minorHAnsi"/>
          <w:b/>
          <w:bCs/>
          <w:u w:val="single"/>
        </w:rPr>
        <w:t>REGULATIONS</w:t>
      </w:r>
    </w:p>
    <w:p w:rsidR="006802FB" w:rsidRPr="00D96B3B" w:rsidRDefault="006802FB" w:rsidP="006802FB">
      <w:pPr>
        <w:jc w:val="center"/>
        <w:rPr>
          <w:rFonts w:asciiTheme="minorHAnsi" w:hAnsiTheme="minorHAnsi"/>
          <w:b/>
          <w:bCs/>
          <w:u w:val="single"/>
        </w:rPr>
      </w:pPr>
    </w:p>
    <w:p w:rsidR="00EA29E2" w:rsidRDefault="006802FB" w:rsidP="006802FB">
      <w:pPr>
        <w:spacing w:after="120"/>
        <w:rPr>
          <w:rFonts w:asciiTheme="minorHAnsi" w:hAnsiTheme="minorHAnsi"/>
        </w:rPr>
      </w:pPr>
      <w:r w:rsidRPr="00D96B3B">
        <w:rPr>
          <w:rFonts w:asciiTheme="minorHAnsi" w:hAnsiTheme="minorHAnsi"/>
          <w:b/>
        </w:rPr>
        <w:t xml:space="preserve">B.Sc. </w:t>
      </w:r>
      <w:r w:rsidR="008F40E6" w:rsidRPr="00D96B3B">
        <w:rPr>
          <w:rFonts w:asciiTheme="minorHAnsi" w:hAnsiTheme="minorHAnsi"/>
          <w:b/>
        </w:rPr>
        <w:t>Animation</w:t>
      </w:r>
      <w:r w:rsidRPr="00D96B3B">
        <w:rPr>
          <w:rFonts w:asciiTheme="minorHAnsi" w:hAnsiTheme="minorHAnsi"/>
        </w:rPr>
        <w:t xml:space="preserve"> conducted by Alagappa University, Karaikudi, Tamil Nadu through its Collaborative Institution</w:t>
      </w:r>
      <w:r w:rsidR="00EA29E2">
        <w:rPr>
          <w:rFonts w:asciiTheme="minorHAnsi" w:hAnsiTheme="minorHAnsi"/>
        </w:rPr>
        <w:t>.</w:t>
      </w:r>
    </w:p>
    <w:p w:rsidR="006802FB" w:rsidRPr="00D96B3B" w:rsidRDefault="006802FB" w:rsidP="006802FB">
      <w:pPr>
        <w:spacing w:after="120"/>
        <w:rPr>
          <w:rFonts w:asciiTheme="minorHAnsi" w:hAnsiTheme="minorHAnsi"/>
        </w:rPr>
      </w:pPr>
      <w:r w:rsidRPr="00D96B3B">
        <w:rPr>
          <w:rFonts w:asciiTheme="minorHAnsi" w:hAnsiTheme="minorHAnsi"/>
        </w:rPr>
        <w:t xml:space="preserve">Applicable to all the candidates admitted from the academic year </w:t>
      </w:r>
      <w:r w:rsidRPr="00D96B3B">
        <w:rPr>
          <w:rFonts w:asciiTheme="minorHAnsi" w:hAnsiTheme="minorHAnsi"/>
          <w:b/>
        </w:rPr>
        <w:t>2019</w:t>
      </w:r>
      <w:r w:rsidRPr="00D96B3B">
        <w:rPr>
          <w:rFonts w:asciiTheme="minorHAnsi" w:hAnsiTheme="minorHAnsi"/>
        </w:rPr>
        <w:t xml:space="preserve"> onwards.</w:t>
      </w:r>
    </w:p>
    <w:p w:rsidR="006802FB" w:rsidRPr="00D96B3B" w:rsidRDefault="006802FB" w:rsidP="006802FB">
      <w:pPr>
        <w:pStyle w:val="ListParagraph"/>
        <w:numPr>
          <w:ilvl w:val="0"/>
          <w:numId w:val="40"/>
        </w:numPr>
        <w:spacing w:after="120"/>
        <w:rPr>
          <w:rFonts w:asciiTheme="minorHAnsi" w:hAnsiTheme="minorHAnsi"/>
          <w:b/>
          <w:bCs/>
        </w:rPr>
      </w:pPr>
      <w:r w:rsidRPr="00D96B3B">
        <w:rPr>
          <w:rFonts w:asciiTheme="minorHAnsi" w:hAnsiTheme="minorHAnsi"/>
          <w:b/>
          <w:bCs/>
        </w:rPr>
        <w:t xml:space="preserve">Eligibility: </w:t>
      </w:r>
    </w:p>
    <w:p w:rsidR="006802FB" w:rsidRPr="00D96B3B" w:rsidRDefault="006802FB" w:rsidP="006802FB">
      <w:pPr>
        <w:ind w:left="720"/>
        <w:rPr>
          <w:rFonts w:asciiTheme="minorHAnsi" w:hAnsiTheme="minorHAnsi" w:cs="Calibri"/>
          <w:color w:val="000000"/>
        </w:rPr>
      </w:pPr>
      <w:r w:rsidRPr="00D96B3B">
        <w:rPr>
          <w:rFonts w:asciiTheme="minorHAnsi" w:hAnsiTheme="minorHAnsi" w:cs="Calibri"/>
        </w:rPr>
        <w:t>A pass in the Higher Secondary Examination (HSC) conducted by the Government of Tamil Nadu,or an examination accepted as equivalent thereto by the Syndicate for admission to</w:t>
      </w:r>
      <w:r w:rsidR="00E63819" w:rsidRPr="00D96B3B">
        <w:rPr>
          <w:rFonts w:asciiTheme="minorHAnsi" w:hAnsiTheme="minorHAnsi" w:cs="Calibri"/>
        </w:rPr>
        <w:t xml:space="preserve"> this</w:t>
      </w:r>
      <w:r w:rsidRPr="00D96B3B">
        <w:rPr>
          <w:rFonts w:asciiTheme="minorHAnsi" w:hAnsiTheme="minorHAnsi" w:cs="Calibri"/>
        </w:rPr>
        <w:t xml:space="preserve"> </w:t>
      </w:r>
      <w:r w:rsidRPr="00D96B3B">
        <w:rPr>
          <w:rFonts w:asciiTheme="minorHAnsi" w:hAnsiTheme="minorHAnsi" w:cs="Calibri"/>
          <w:color w:val="000000"/>
        </w:rPr>
        <w:t>program.</w:t>
      </w:r>
    </w:p>
    <w:p w:rsidR="006802FB" w:rsidRPr="00D96B3B" w:rsidRDefault="006802FB" w:rsidP="006802FB">
      <w:pPr>
        <w:ind w:left="720"/>
        <w:rPr>
          <w:rFonts w:asciiTheme="minorHAnsi" w:hAnsiTheme="minorHAnsi" w:cs="Calibri"/>
          <w:color w:val="000000"/>
        </w:rPr>
      </w:pPr>
    </w:p>
    <w:p w:rsidR="006802FB" w:rsidRPr="00D96B3B" w:rsidRDefault="006802FB" w:rsidP="006802FB">
      <w:pPr>
        <w:pStyle w:val="ListParagraph"/>
        <w:numPr>
          <w:ilvl w:val="0"/>
          <w:numId w:val="40"/>
        </w:numPr>
        <w:spacing w:after="120"/>
        <w:rPr>
          <w:rFonts w:asciiTheme="minorHAnsi" w:hAnsiTheme="minorHAnsi"/>
          <w:b/>
          <w:bCs/>
        </w:rPr>
      </w:pPr>
      <w:r w:rsidRPr="00D96B3B">
        <w:rPr>
          <w:rFonts w:asciiTheme="minorHAnsi" w:hAnsiTheme="minorHAnsi"/>
          <w:b/>
          <w:bCs/>
        </w:rPr>
        <w:t>For the Degree:</w:t>
      </w:r>
    </w:p>
    <w:p w:rsidR="006802FB" w:rsidRPr="00D96B3B" w:rsidRDefault="006802FB" w:rsidP="006802FB">
      <w:pPr>
        <w:pStyle w:val="ListParagraph"/>
        <w:spacing w:after="120"/>
        <w:rPr>
          <w:rFonts w:asciiTheme="minorHAnsi" w:hAnsiTheme="minorHAnsi"/>
        </w:rPr>
      </w:pPr>
      <w:r w:rsidRPr="00D96B3B">
        <w:rPr>
          <w:rFonts w:asciiTheme="minorHAnsi" w:hAnsiTheme="minorHAnsi"/>
        </w:rPr>
        <w:t>The candidates shall have subsequently undergone the prescribed program of study in an institute for not less than three academic years, passed the examinations prescribed and fulfill such conditions as have been prescribed thereof.</w:t>
      </w:r>
    </w:p>
    <w:p w:rsidR="006802FB" w:rsidRPr="00D96B3B" w:rsidRDefault="006802FB" w:rsidP="006802FB">
      <w:pPr>
        <w:pStyle w:val="ListParagraph"/>
        <w:spacing w:after="120"/>
        <w:ind w:left="810"/>
        <w:rPr>
          <w:rFonts w:asciiTheme="minorHAnsi" w:hAnsiTheme="minorHAnsi"/>
          <w:b/>
          <w:bCs/>
        </w:rPr>
      </w:pPr>
    </w:p>
    <w:p w:rsidR="006802FB" w:rsidRPr="00D96B3B" w:rsidRDefault="006802FB" w:rsidP="006802FB">
      <w:pPr>
        <w:pStyle w:val="ListParagraph"/>
        <w:numPr>
          <w:ilvl w:val="0"/>
          <w:numId w:val="40"/>
        </w:numPr>
        <w:spacing w:after="120"/>
        <w:rPr>
          <w:rFonts w:asciiTheme="minorHAnsi" w:hAnsiTheme="minorHAnsi"/>
          <w:b/>
          <w:bCs/>
        </w:rPr>
      </w:pPr>
      <w:r w:rsidRPr="00D96B3B">
        <w:rPr>
          <w:rFonts w:asciiTheme="minorHAnsi" w:hAnsiTheme="minorHAnsi"/>
          <w:b/>
          <w:bCs/>
        </w:rPr>
        <w:t>Admission:</w:t>
      </w:r>
    </w:p>
    <w:p w:rsidR="006802FB" w:rsidRPr="00D96B3B" w:rsidRDefault="006802FB" w:rsidP="006802FB">
      <w:pPr>
        <w:pStyle w:val="ListParagraph"/>
        <w:rPr>
          <w:rFonts w:asciiTheme="minorHAnsi" w:hAnsiTheme="minorHAnsi"/>
        </w:rPr>
      </w:pPr>
      <w:r w:rsidRPr="00D96B3B">
        <w:rPr>
          <w:rFonts w:asciiTheme="minorHAnsi" w:hAnsiTheme="minorHAnsi"/>
        </w:rPr>
        <w:t>Admission is based on the marks in the qualifying</w:t>
      </w:r>
      <w:r w:rsidR="008A76E0">
        <w:rPr>
          <w:rFonts w:asciiTheme="minorHAnsi" w:hAnsiTheme="minorHAnsi"/>
        </w:rPr>
        <w:t xml:space="preserve"> examination.</w:t>
      </w:r>
    </w:p>
    <w:p w:rsidR="006802FB" w:rsidRPr="00D96B3B" w:rsidRDefault="006802FB" w:rsidP="006802FB">
      <w:pPr>
        <w:pStyle w:val="ListParagraph"/>
        <w:rPr>
          <w:rFonts w:asciiTheme="minorHAnsi" w:hAnsiTheme="minorHAnsi"/>
        </w:rPr>
      </w:pPr>
    </w:p>
    <w:p w:rsidR="006802FB" w:rsidRPr="00D96B3B" w:rsidRDefault="006802FB" w:rsidP="006802FB">
      <w:pPr>
        <w:pStyle w:val="ListParagraph"/>
        <w:numPr>
          <w:ilvl w:val="0"/>
          <w:numId w:val="40"/>
        </w:numPr>
        <w:rPr>
          <w:rFonts w:asciiTheme="minorHAnsi" w:hAnsiTheme="minorHAnsi"/>
          <w:b/>
          <w:bCs/>
        </w:rPr>
      </w:pPr>
      <w:r w:rsidRPr="00D96B3B">
        <w:rPr>
          <w:rFonts w:asciiTheme="minorHAnsi" w:hAnsiTheme="minorHAnsi"/>
          <w:b/>
          <w:bCs/>
        </w:rPr>
        <w:t>Duration of the course:</w:t>
      </w:r>
    </w:p>
    <w:p w:rsidR="006802FB" w:rsidRPr="00D96B3B" w:rsidRDefault="006802FB" w:rsidP="006802FB">
      <w:pPr>
        <w:autoSpaceDE w:val="0"/>
        <w:autoSpaceDN w:val="0"/>
        <w:adjustRightInd w:val="0"/>
        <w:spacing w:after="240"/>
        <w:ind w:left="720"/>
        <w:rPr>
          <w:rFonts w:asciiTheme="minorHAnsi" w:hAnsiTheme="minorHAnsi"/>
          <w:bCs/>
        </w:rPr>
      </w:pPr>
      <w:r w:rsidRPr="00D96B3B">
        <w:rPr>
          <w:rFonts w:asciiTheme="minorHAnsi" w:hAnsiTheme="minorHAnsi"/>
          <w:bCs/>
        </w:rPr>
        <w:t xml:space="preserve">The course shall extend over a period of </w:t>
      </w:r>
      <w:r w:rsidRPr="00D96B3B">
        <w:rPr>
          <w:rFonts w:asciiTheme="minorHAnsi" w:hAnsiTheme="minorHAnsi"/>
          <w:b/>
          <w:bCs/>
        </w:rPr>
        <w:t xml:space="preserve">Three years </w:t>
      </w:r>
      <w:r w:rsidRPr="00D96B3B">
        <w:rPr>
          <w:rFonts w:asciiTheme="minorHAnsi" w:hAnsiTheme="minorHAnsi"/>
          <w:bCs/>
        </w:rPr>
        <w:t>under Semester pattern.</w:t>
      </w:r>
    </w:p>
    <w:p w:rsidR="006802FB" w:rsidRPr="00D96B3B" w:rsidRDefault="006802FB" w:rsidP="006802FB">
      <w:pPr>
        <w:pStyle w:val="Default"/>
        <w:numPr>
          <w:ilvl w:val="0"/>
          <w:numId w:val="40"/>
        </w:numPr>
        <w:rPr>
          <w:rFonts w:asciiTheme="minorHAnsi" w:eastAsia="Times New Roman" w:hAnsiTheme="minorHAnsi"/>
          <w:sz w:val="22"/>
          <w:szCs w:val="22"/>
        </w:rPr>
      </w:pPr>
      <w:r w:rsidRPr="00D96B3B">
        <w:rPr>
          <w:rFonts w:asciiTheme="minorHAnsi" w:hAnsiTheme="minorHAnsi"/>
          <w:b/>
          <w:sz w:val="22"/>
          <w:szCs w:val="22"/>
        </w:rPr>
        <w:t>Standard of Passing and Award of Division:</w:t>
      </w:r>
    </w:p>
    <w:p w:rsidR="006802FB" w:rsidRPr="00D96B3B" w:rsidRDefault="006802FB" w:rsidP="006802FB">
      <w:pPr>
        <w:pStyle w:val="ListParagraph"/>
        <w:numPr>
          <w:ilvl w:val="0"/>
          <w:numId w:val="41"/>
        </w:numPr>
        <w:autoSpaceDE w:val="0"/>
        <w:autoSpaceDN w:val="0"/>
        <w:adjustRightInd w:val="0"/>
        <w:ind w:left="1080" w:hanging="270"/>
        <w:rPr>
          <w:rFonts w:asciiTheme="minorHAnsi" w:hAnsiTheme="minorHAnsi"/>
          <w:color w:val="000000"/>
        </w:rPr>
      </w:pPr>
      <w:r w:rsidRPr="00D96B3B">
        <w:rPr>
          <w:rFonts w:asciiTheme="minorHAnsi" w:hAnsiTheme="minorHAnsi"/>
        </w:rPr>
        <w:t xml:space="preserve">Students shall have a minimum of 40% of total marks of the University examinations in each subject. The overall passing minimum is 40% both in aggregate of </w:t>
      </w:r>
      <w:r w:rsidRPr="00D96B3B">
        <w:rPr>
          <w:rFonts w:asciiTheme="minorHAnsi" w:hAnsiTheme="minorHAnsi"/>
          <w:bCs/>
        </w:rPr>
        <w:t>Continuous</w:t>
      </w:r>
      <w:r w:rsidRPr="00D96B3B">
        <w:rPr>
          <w:rFonts w:asciiTheme="minorHAnsi" w:hAnsiTheme="minorHAnsi"/>
        </w:rPr>
        <w:t xml:space="preserve"> Internal </w:t>
      </w:r>
      <w:r w:rsidRPr="00D96B3B">
        <w:rPr>
          <w:rFonts w:asciiTheme="minorHAnsi" w:hAnsiTheme="minorHAnsi"/>
          <w:bCs/>
        </w:rPr>
        <w:t>Assessment</w:t>
      </w:r>
      <w:r w:rsidRPr="00D96B3B">
        <w:rPr>
          <w:rFonts w:asciiTheme="minorHAnsi" w:hAnsiTheme="minorHAnsi"/>
        </w:rPr>
        <w:t xml:space="preserve"> and external in each subject. </w:t>
      </w:r>
    </w:p>
    <w:p w:rsidR="006802FB" w:rsidRPr="00D96B3B" w:rsidRDefault="006802FB" w:rsidP="006802FB">
      <w:pPr>
        <w:pStyle w:val="ListParagraph"/>
        <w:numPr>
          <w:ilvl w:val="0"/>
          <w:numId w:val="41"/>
        </w:numPr>
        <w:autoSpaceDE w:val="0"/>
        <w:autoSpaceDN w:val="0"/>
        <w:adjustRightInd w:val="0"/>
        <w:ind w:left="1080" w:hanging="270"/>
        <w:rPr>
          <w:rFonts w:asciiTheme="minorHAnsi" w:hAnsiTheme="minorHAnsi"/>
          <w:color w:val="000000"/>
        </w:rPr>
      </w:pPr>
      <w:r w:rsidRPr="00D96B3B">
        <w:rPr>
          <w:rFonts w:asciiTheme="minorHAnsi" w:hAnsiTheme="minorHAnsi"/>
          <w:color w:val="000000"/>
        </w:rPr>
        <w:t xml:space="preserve">The minimum marks for passing in each theory / Lab course shall be 40% of the marks prescribed for the paper / lab. </w:t>
      </w:r>
    </w:p>
    <w:p w:rsidR="006802FB" w:rsidRPr="00D96B3B" w:rsidRDefault="006802FB" w:rsidP="006802FB">
      <w:pPr>
        <w:pStyle w:val="ListParagraph"/>
        <w:numPr>
          <w:ilvl w:val="0"/>
          <w:numId w:val="41"/>
        </w:numPr>
        <w:autoSpaceDE w:val="0"/>
        <w:autoSpaceDN w:val="0"/>
        <w:adjustRightInd w:val="0"/>
        <w:ind w:left="1080" w:hanging="270"/>
        <w:rPr>
          <w:rFonts w:asciiTheme="minorHAnsi" w:hAnsiTheme="minorHAnsi"/>
          <w:color w:val="000000"/>
        </w:rPr>
      </w:pPr>
      <w:r w:rsidRPr="00D96B3B">
        <w:rPr>
          <w:rFonts w:asciiTheme="minorHAnsi" w:hAnsiTheme="minorHAnsi"/>
          <w:color w:val="000000"/>
        </w:rPr>
        <w:t xml:space="preserve">A candidate who secures 40% or more marks but less than 50% of the aggregate marks prescribed for three years taken together, shall be awarded </w:t>
      </w:r>
      <w:r w:rsidRPr="00D96B3B">
        <w:rPr>
          <w:rFonts w:asciiTheme="minorHAnsi" w:hAnsiTheme="minorHAnsi"/>
          <w:b/>
          <w:bCs/>
          <w:color w:val="000000"/>
        </w:rPr>
        <w:t>THIRD CLASS.</w:t>
      </w:r>
    </w:p>
    <w:p w:rsidR="006802FB" w:rsidRPr="00D96B3B" w:rsidRDefault="006802FB" w:rsidP="006802FB">
      <w:pPr>
        <w:pStyle w:val="ListParagraph"/>
        <w:numPr>
          <w:ilvl w:val="0"/>
          <w:numId w:val="41"/>
        </w:numPr>
        <w:autoSpaceDE w:val="0"/>
        <w:autoSpaceDN w:val="0"/>
        <w:adjustRightInd w:val="0"/>
        <w:ind w:left="1080" w:hanging="270"/>
        <w:rPr>
          <w:rFonts w:asciiTheme="minorHAnsi" w:hAnsiTheme="minorHAnsi"/>
          <w:color w:val="000000"/>
        </w:rPr>
      </w:pPr>
      <w:r w:rsidRPr="00D96B3B">
        <w:rPr>
          <w:rFonts w:asciiTheme="minorHAnsi" w:hAnsiTheme="minorHAnsi"/>
          <w:color w:val="000000"/>
        </w:rPr>
        <w:t xml:space="preserve">A candidate who secures 50% or more marks but less than 60% of the aggregate marks prescribed for three years taken together, shall be awarded </w:t>
      </w:r>
      <w:r w:rsidRPr="00D96B3B">
        <w:rPr>
          <w:rFonts w:asciiTheme="minorHAnsi" w:hAnsiTheme="minorHAnsi"/>
          <w:b/>
          <w:bCs/>
          <w:color w:val="000000"/>
        </w:rPr>
        <w:t>SECOND CLASS.</w:t>
      </w:r>
    </w:p>
    <w:p w:rsidR="006802FB" w:rsidRPr="00D96B3B" w:rsidRDefault="006802FB" w:rsidP="006802FB">
      <w:pPr>
        <w:pStyle w:val="ListParagraph"/>
        <w:numPr>
          <w:ilvl w:val="0"/>
          <w:numId w:val="41"/>
        </w:numPr>
        <w:autoSpaceDE w:val="0"/>
        <w:autoSpaceDN w:val="0"/>
        <w:adjustRightInd w:val="0"/>
        <w:ind w:left="1080" w:hanging="270"/>
        <w:rPr>
          <w:rFonts w:asciiTheme="minorHAnsi" w:hAnsiTheme="minorHAnsi"/>
          <w:color w:val="000000"/>
        </w:rPr>
      </w:pPr>
      <w:r w:rsidRPr="00D96B3B">
        <w:rPr>
          <w:rFonts w:asciiTheme="minorHAnsi" w:hAnsiTheme="minorHAnsi"/>
          <w:color w:val="000000"/>
        </w:rPr>
        <w:t xml:space="preserve">A candidate who secures 60% or more of the aggregate marks prescribed for three years taken together, shall be awarded </w:t>
      </w:r>
      <w:r w:rsidRPr="00D96B3B">
        <w:rPr>
          <w:rFonts w:asciiTheme="minorHAnsi" w:hAnsiTheme="minorHAnsi"/>
          <w:b/>
          <w:bCs/>
          <w:color w:val="000000"/>
        </w:rPr>
        <w:t>FIRST CLASS.</w:t>
      </w:r>
    </w:p>
    <w:p w:rsidR="006802FB" w:rsidRPr="00D96B3B" w:rsidRDefault="006802FB" w:rsidP="006802FB">
      <w:pPr>
        <w:pStyle w:val="ListParagraph"/>
        <w:numPr>
          <w:ilvl w:val="0"/>
          <w:numId w:val="41"/>
        </w:numPr>
        <w:autoSpaceDE w:val="0"/>
        <w:autoSpaceDN w:val="0"/>
        <w:adjustRightInd w:val="0"/>
        <w:ind w:left="1080" w:hanging="270"/>
        <w:rPr>
          <w:rFonts w:asciiTheme="minorHAnsi" w:hAnsiTheme="minorHAnsi"/>
          <w:bCs/>
        </w:rPr>
      </w:pPr>
      <w:r w:rsidRPr="00D96B3B">
        <w:rPr>
          <w:rFonts w:asciiTheme="minorHAnsi" w:hAnsiTheme="minorHAnsi"/>
          <w:color w:val="000000"/>
        </w:rPr>
        <w:t>Only Part-III subjects will be considered for the University academic ranking purpose.</w:t>
      </w:r>
    </w:p>
    <w:p w:rsidR="006802FB" w:rsidRPr="00C2069F" w:rsidRDefault="006802FB" w:rsidP="006802FB">
      <w:pPr>
        <w:pStyle w:val="ListParagraph"/>
        <w:numPr>
          <w:ilvl w:val="0"/>
          <w:numId w:val="41"/>
        </w:numPr>
        <w:autoSpaceDE w:val="0"/>
        <w:autoSpaceDN w:val="0"/>
        <w:adjustRightInd w:val="0"/>
        <w:spacing w:after="120"/>
        <w:ind w:left="1080" w:hanging="270"/>
        <w:rPr>
          <w:rFonts w:asciiTheme="minorHAnsi" w:hAnsiTheme="minorHAnsi"/>
          <w:b/>
        </w:rPr>
      </w:pPr>
      <w:r w:rsidRPr="00C2069F">
        <w:rPr>
          <w:rFonts w:asciiTheme="minorHAnsi" w:hAnsiTheme="minorHAnsi"/>
          <w:color w:val="000000"/>
        </w:rPr>
        <w:t xml:space="preserve">The Practical / Project shall be assessed by the two examiners, </w:t>
      </w:r>
      <w:r w:rsidRPr="00C2069F">
        <w:rPr>
          <w:rFonts w:asciiTheme="minorHAnsi" w:hAnsiTheme="minorHAnsi"/>
          <w:bCs/>
        </w:rPr>
        <w:t>by an internal examiner and an external examiner.</w:t>
      </w:r>
    </w:p>
    <w:p w:rsidR="006802FB" w:rsidRPr="00D96B3B" w:rsidRDefault="006802FB" w:rsidP="006802FB">
      <w:pPr>
        <w:pStyle w:val="ListParagraph"/>
        <w:autoSpaceDE w:val="0"/>
        <w:autoSpaceDN w:val="0"/>
        <w:adjustRightInd w:val="0"/>
        <w:spacing w:after="120"/>
        <w:ind w:left="1080"/>
        <w:rPr>
          <w:rFonts w:asciiTheme="minorHAnsi" w:hAnsiTheme="minorHAnsi"/>
          <w:b/>
        </w:rPr>
      </w:pPr>
    </w:p>
    <w:p w:rsidR="006802FB" w:rsidRPr="00D96B3B" w:rsidRDefault="006802FB" w:rsidP="006802FB">
      <w:pPr>
        <w:pStyle w:val="ListParagraph"/>
        <w:numPr>
          <w:ilvl w:val="0"/>
          <w:numId w:val="40"/>
        </w:numPr>
        <w:autoSpaceDE w:val="0"/>
        <w:autoSpaceDN w:val="0"/>
        <w:adjustRightInd w:val="0"/>
        <w:jc w:val="left"/>
        <w:rPr>
          <w:rFonts w:asciiTheme="minorHAnsi" w:hAnsiTheme="minorHAnsi"/>
          <w:b/>
          <w:color w:val="000000"/>
        </w:rPr>
      </w:pPr>
      <w:r w:rsidRPr="00D96B3B">
        <w:rPr>
          <w:rFonts w:asciiTheme="minorHAnsi" w:hAnsiTheme="minorHAnsi"/>
          <w:b/>
          <w:bCs/>
        </w:rPr>
        <w:t xml:space="preserve">Continuous internal Assessment: </w:t>
      </w:r>
    </w:p>
    <w:p w:rsidR="006802FB" w:rsidRPr="00D96B3B" w:rsidRDefault="006802FB" w:rsidP="006802FB">
      <w:pPr>
        <w:pStyle w:val="ListParagraph"/>
        <w:numPr>
          <w:ilvl w:val="0"/>
          <w:numId w:val="43"/>
        </w:numPr>
        <w:autoSpaceDE w:val="0"/>
        <w:autoSpaceDN w:val="0"/>
        <w:adjustRightInd w:val="0"/>
        <w:jc w:val="left"/>
        <w:rPr>
          <w:rFonts w:asciiTheme="minorHAnsi" w:hAnsiTheme="minorHAnsi"/>
          <w:color w:val="000000"/>
        </w:rPr>
      </w:pPr>
      <w:r w:rsidRPr="00D96B3B">
        <w:rPr>
          <w:rFonts w:asciiTheme="minorHAnsi" w:hAnsiTheme="minorHAnsi"/>
          <w:bCs/>
        </w:rPr>
        <w:t>Continuous Internal Assessment for each paper</w:t>
      </w:r>
      <w:r w:rsidRPr="00D96B3B">
        <w:rPr>
          <w:rFonts w:asciiTheme="minorHAnsi" w:hAnsiTheme="minorHAnsi"/>
        </w:rPr>
        <w:t xml:space="preserve"> shall be by means of Written Tests, Assignments, Class tests and Seminars</w:t>
      </w:r>
    </w:p>
    <w:p w:rsidR="006802FB" w:rsidRPr="00D96B3B" w:rsidRDefault="006802FB" w:rsidP="006802FB">
      <w:pPr>
        <w:pStyle w:val="ListParagraph"/>
        <w:numPr>
          <w:ilvl w:val="0"/>
          <w:numId w:val="43"/>
        </w:numPr>
        <w:rPr>
          <w:rFonts w:asciiTheme="minorHAnsi" w:hAnsiTheme="minorHAnsi"/>
        </w:rPr>
      </w:pPr>
      <w:r w:rsidRPr="00D96B3B">
        <w:rPr>
          <w:rFonts w:asciiTheme="minorHAnsi" w:hAnsiTheme="minorHAnsi"/>
          <w:b/>
        </w:rPr>
        <w:t>25 marks</w:t>
      </w:r>
      <w:r w:rsidRPr="00D96B3B">
        <w:rPr>
          <w:rFonts w:asciiTheme="minorHAnsi" w:hAnsiTheme="minorHAnsi"/>
        </w:rPr>
        <w:t xml:space="preserve"> allotted for the Continuous Internal assessment is distributed for Written Test, Assignment, Class test and Seminars.</w:t>
      </w:r>
    </w:p>
    <w:p w:rsidR="006802FB" w:rsidRPr="00D96B3B" w:rsidRDefault="006802FB" w:rsidP="006802FB">
      <w:pPr>
        <w:numPr>
          <w:ilvl w:val="0"/>
          <w:numId w:val="43"/>
        </w:numPr>
        <w:rPr>
          <w:rFonts w:asciiTheme="minorHAnsi" w:hAnsiTheme="minorHAnsi"/>
        </w:rPr>
      </w:pPr>
      <w:r w:rsidRPr="00D96B3B">
        <w:rPr>
          <w:rFonts w:asciiTheme="minorHAnsi" w:hAnsiTheme="minorHAnsi"/>
        </w:rPr>
        <w:t>Internal Assessment - Break-Up of Marks, suggested pattern (Faculty may change the pattern, according to the subject and need)</w:t>
      </w:r>
    </w:p>
    <w:p w:rsidR="006802FB" w:rsidRPr="00D96B3B" w:rsidRDefault="006802FB" w:rsidP="006802FB">
      <w:pPr>
        <w:numPr>
          <w:ilvl w:val="1"/>
          <w:numId w:val="43"/>
        </w:numPr>
        <w:rPr>
          <w:rFonts w:asciiTheme="minorHAnsi" w:hAnsiTheme="minorHAnsi"/>
        </w:rPr>
      </w:pPr>
      <w:r w:rsidRPr="00D96B3B">
        <w:rPr>
          <w:rFonts w:asciiTheme="minorHAnsi" w:hAnsiTheme="minorHAnsi"/>
        </w:rPr>
        <w:t>Two Internal Tests (choose one best out of two) – 50%</w:t>
      </w:r>
    </w:p>
    <w:p w:rsidR="006802FB" w:rsidRPr="00D96B3B" w:rsidRDefault="006802FB" w:rsidP="006802FB">
      <w:pPr>
        <w:numPr>
          <w:ilvl w:val="1"/>
          <w:numId w:val="43"/>
        </w:numPr>
        <w:rPr>
          <w:rFonts w:asciiTheme="minorHAnsi" w:hAnsiTheme="minorHAnsi"/>
        </w:rPr>
      </w:pPr>
      <w:r w:rsidRPr="00D96B3B">
        <w:rPr>
          <w:rFonts w:asciiTheme="minorHAnsi" w:hAnsiTheme="minorHAnsi"/>
        </w:rPr>
        <w:t>Model Test (One model test) – Nil – Should be conducted prior to the University examination. It is a mandate.</w:t>
      </w:r>
    </w:p>
    <w:p w:rsidR="006802FB" w:rsidRPr="00D96B3B" w:rsidRDefault="006802FB" w:rsidP="006802FB">
      <w:pPr>
        <w:numPr>
          <w:ilvl w:val="1"/>
          <w:numId w:val="43"/>
        </w:numPr>
        <w:rPr>
          <w:rFonts w:asciiTheme="minorHAnsi" w:hAnsiTheme="minorHAnsi"/>
        </w:rPr>
      </w:pPr>
      <w:r w:rsidRPr="00D96B3B">
        <w:rPr>
          <w:rFonts w:asciiTheme="minorHAnsi" w:hAnsiTheme="minorHAnsi"/>
        </w:rPr>
        <w:t>Assignments – 25%</w:t>
      </w:r>
    </w:p>
    <w:p w:rsidR="006802FB" w:rsidRPr="00D96B3B" w:rsidRDefault="006802FB" w:rsidP="006802FB">
      <w:pPr>
        <w:numPr>
          <w:ilvl w:val="1"/>
          <w:numId w:val="43"/>
        </w:numPr>
        <w:rPr>
          <w:rFonts w:asciiTheme="minorHAnsi" w:hAnsiTheme="minorHAnsi"/>
        </w:rPr>
      </w:pPr>
      <w:r w:rsidRPr="00D96B3B">
        <w:rPr>
          <w:rFonts w:asciiTheme="minorHAnsi" w:hAnsiTheme="minorHAnsi"/>
        </w:rPr>
        <w:t>Seminar / Case Study – 25%</w:t>
      </w:r>
    </w:p>
    <w:p w:rsidR="006802FB" w:rsidRPr="00D96B3B" w:rsidRDefault="006802FB" w:rsidP="006802FB">
      <w:pPr>
        <w:numPr>
          <w:ilvl w:val="0"/>
          <w:numId w:val="43"/>
        </w:numPr>
        <w:rPr>
          <w:rFonts w:asciiTheme="minorHAnsi" w:hAnsiTheme="minorHAnsi"/>
        </w:rPr>
      </w:pPr>
      <w:r w:rsidRPr="00D96B3B">
        <w:rPr>
          <w:rFonts w:asciiTheme="minorHAnsi" w:hAnsiTheme="minorHAnsi"/>
        </w:rPr>
        <w:lastRenderedPageBreak/>
        <w:t xml:space="preserve">Conduct of the </w:t>
      </w:r>
      <w:r w:rsidRPr="00D96B3B">
        <w:rPr>
          <w:rFonts w:asciiTheme="minorHAnsi" w:hAnsiTheme="minorHAnsi"/>
          <w:bCs/>
        </w:rPr>
        <w:t xml:space="preserve">continuous </w:t>
      </w:r>
      <w:r w:rsidRPr="00D96B3B">
        <w:rPr>
          <w:rFonts w:asciiTheme="minorHAnsi" w:hAnsiTheme="minorHAnsi"/>
        </w:rPr>
        <w:t>internal assessment shall be the responsibility of the concerned faculty.</w:t>
      </w:r>
    </w:p>
    <w:p w:rsidR="006802FB" w:rsidRPr="00D96B3B" w:rsidRDefault="006802FB" w:rsidP="006802FB">
      <w:pPr>
        <w:numPr>
          <w:ilvl w:val="0"/>
          <w:numId w:val="43"/>
        </w:numPr>
        <w:rPr>
          <w:rFonts w:asciiTheme="minorHAnsi" w:hAnsiTheme="minorHAnsi"/>
        </w:rPr>
      </w:pPr>
      <w:r w:rsidRPr="00D96B3B">
        <w:rPr>
          <w:rFonts w:asciiTheme="minorHAnsi" w:hAnsiTheme="minorHAnsi"/>
        </w:rPr>
        <w:t xml:space="preserve">The </w:t>
      </w:r>
      <w:r w:rsidRPr="00D96B3B">
        <w:rPr>
          <w:rFonts w:asciiTheme="minorHAnsi" w:hAnsiTheme="minorHAnsi"/>
          <w:bCs/>
        </w:rPr>
        <w:t xml:space="preserve">continuous </w:t>
      </w:r>
      <w:r w:rsidRPr="00D96B3B">
        <w:rPr>
          <w:rFonts w:asciiTheme="minorHAnsi" w:hAnsiTheme="minorHAnsi"/>
        </w:rPr>
        <w:t>internal assessment marks should be submitted</w:t>
      </w:r>
      <w:r w:rsidR="00152086" w:rsidRPr="00D96B3B">
        <w:rPr>
          <w:rFonts w:asciiTheme="minorHAnsi" w:hAnsiTheme="minorHAnsi"/>
        </w:rPr>
        <w:t xml:space="preserve"> </w:t>
      </w:r>
      <w:r w:rsidRPr="00D96B3B">
        <w:rPr>
          <w:rFonts w:asciiTheme="minorHAnsi" w:hAnsiTheme="minorHAnsi"/>
        </w:rPr>
        <w:t>to the University at the end of every semester, before the commencement of Semester Exams.</w:t>
      </w:r>
    </w:p>
    <w:p w:rsidR="006802FB" w:rsidRPr="00D96B3B" w:rsidRDefault="006802FB" w:rsidP="006802FB">
      <w:pPr>
        <w:numPr>
          <w:ilvl w:val="0"/>
          <w:numId w:val="43"/>
        </w:numPr>
        <w:rPr>
          <w:rFonts w:asciiTheme="minorHAnsi" w:hAnsiTheme="minorHAnsi"/>
        </w:rPr>
      </w:pPr>
      <w:r w:rsidRPr="00D96B3B">
        <w:rPr>
          <w:rFonts w:asciiTheme="minorHAnsi" w:hAnsiTheme="minorHAnsi"/>
        </w:rPr>
        <w:t>The valued answer papers/assignments should be given to the students after the valuation is over and they should be asked to check up and satisfy themselves about the marks they have scored.</w:t>
      </w:r>
    </w:p>
    <w:p w:rsidR="006802FB" w:rsidRPr="00D96B3B" w:rsidRDefault="006802FB" w:rsidP="006802FB">
      <w:pPr>
        <w:numPr>
          <w:ilvl w:val="0"/>
          <w:numId w:val="43"/>
        </w:numPr>
        <w:rPr>
          <w:rFonts w:asciiTheme="minorHAnsi" w:hAnsiTheme="minorHAnsi"/>
        </w:rPr>
      </w:pPr>
      <w:r w:rsidRPr="00D96B3B">
        <w:rPr>
          <w:rFonts w:asciiTheme="minorHAnsi" w:hAnsiTheme="minorHAnsi"/>
        </w:rPr>
        <w:t>All mark lists and other records connected with the continuous internal assessments should be in the safe custody of the institution for at least one year after the assessment.</w:t>
      </w:r>
    </w:p>
    <w:p w:rsidR="006802FB" w:rsidRPr="00D96B3B" w:rsidRDefault="006802FB" w:rsidP="006802FB">
      <w:pPr>
        <w:autoSpaceDE w:val="0"/>
        <w:autoSpaceDN w:val="0"/>
        <w:adjustRightInd w:val="0"/>
        <w:rPr>
          <w:rFonts w:asciiTheme="minorHAnsi" w:hAnsiTheme="minorHAnsi"/>
          <w:bCs/>
        </w:rPr>
      </w:pPr>
    </w:p>
    <w:p w:rsidR="006802FB" w:rsidRPr="00D96B3B" w:rsidRDefault="006802FB" w:rsidP="006802FB">
      <w:pPr>
        <w:numPr>
          <w:ilvl w:val="0"/>
          <w:numId w:val="40"/>
        </w:numPr>
        <w:spacing w:after="120"/>
        <w:rPr>
          <w:rFonts w:asciiTheme="minorHAnsi" w:hAnsiTheme="minorHAnsi"/>
          <w:b/>
          <w:bCs/>
        </w:rPr>
      </w:pPr>
      <w:r w:rsidRPr="00D96B3B">
        <w:rPr>
          <w:rFonts w:asciiTheme="minorHAnsi" w:hAnsiTheme="minorHAnsi"/>
          <w:b/>
        </w:rPr>
        <w:t>Attendance:</w:t>
      </w:r>
    </w:p>
    <w:p w:rsidR="006802FB" w:rsidRPr="00D96B3B" w:rsidRDefault="006802FB" w:rsidP="006802FB">
      <w:pPr>
        <w:pStyle w:val="ListParagraph"/>
        <w:ind w:left="810"/>
        <w:rPr>
          <w:rFonts w:asciiTheme="minorHAnsi" w:hAnsiTheme="minorHAnsi"/>
        </w:rPr>
      </w:pPr>
      <w:r w:rsidRPr="00D96B3B">
        <w:rPr>
          <w:rFonts w:asciiTheme="minorHAnsi" w:hAnsiTheme="minorHAnsi"/>
        </w:rPr>
        <w:t xml:space="preserve">Students must have earned 75% of attendance in each course for appearing for the examination.  </w:t>
      </w:r>
    </w:p>
    <w:p w:rsidR="006802FB" w:rsidRPr="00D96B3B" w:rsidRDefault="006802FB" w:rsidP="006802FB">
      <w:pPr>
        <w:pStyle w:val="ListParagraph"/>
        <w:ind w:left="810"/>
        <w:rPr>
          <w:rFonts w:asciiTheme="minorHAnsi" w:hAnsiTheme="minorHAnsi"/>
        </w:rPr>
      </w:pPr>
    </w:p>
    <w:p w:rsidR="006802FB" w:rsidRPr="00D96B3B" w:rsidRDefault="00E1781D" w:rsidP="006802FB">
      <w:pPr>
        <w:pStyle w:val="ListParagraph"/>
        <w:ind w:left="810"/>
        <w:rPr>
          <w:rFonts w:asciiTheme="minorHAnsi" w:hAnsiTheme="minorHAnsi"/>
        </w:rPr>
      </w:pPr>
      <w:r>
        <w:rPr>
          <w:rFonts w:asciiTheme="minorHAnsi" w:hAnsiTheme="minorHAnsi"/>
        </w:rPr>
        <w:t>Students who have earned 74</w:t>
      </w:r>
      <w:r w:rsidR="006802FB" w:rsidRPr="00D96B3B">
        <w:rPr>
          <w:rFonts w:asciiTheme="minorHAnsi" w:hAnsiTheme="minorHAnsi"/>
        </w:rPr>
        <w:t xml:space="preserve">% to 70% of attendance have to apply for condonation in the prescribed form with the prescribed fee.  </w:t>
      </w:r>
    </w:p>
    <w:p w:rsidR="006802FB" w:rsidRPr="00D96B3B" w:rsidRDefault="006802FB" w:rsidP="006802FB">
      <w:pPr>
        <w:pStyle w:val="ListParagraph"/>
        <w:ind w:left="810"/>
        <w:rPr>
          <w:rFonts w:asciiTheme="minorHAnsi" w:hAnsiTheme="minorHAnsi"/>
        </w:rPr>
      </w:pPr>
    </w:p>
    <w:p w:rsidR="006802FB" w:rsidRPr="00D96B3B" w:rsidRDefault="006802FB" w:rsidP="006802FB">
      <w:pPr>
        <w:pStyle w:val="ListParagraph"/>
        <w:ind w:left="810"/>
        <w:rPr>
          <w:rFonts w:asciiTheme="minorHAnsi" w:hAnsiTheme="minorHAnsi"/>
        </w:rPr>
      </w:pPr>
      <w:r w:rsidRPr="00D96B3B">
        <w:rPr>
          <w:rFonts w:asciiTheme="minorHAnsi" w:hAnsiTheme="minorHAnsi"/>
        </w:rPr>
        <w:t>Students who have earned 69% to 60% of attendance have to apply for condonation on Medical grounds in the prescribed form with the prescribed fee along with the medical certificate / relevant documents.</w:t>
      </w:r>
    </w:p>
    <w:p w:rsidR="006802FB" w:rsidRPr="00D96B3B" w:rsidRDefault="006802FB" w:rsidP="006802FB">
      <w:pPr>
        <w:pStyle w:val="ListParagraph"/>
        <w:ind w:left="810"/>
        <w:rPr>
          <w:rFonts w:asciiTheme="minorHAnsi" w:hAnsiTheme="minorHAnsi"/>
        </w:rPr>
      </w:pPr>
    </w:p>
    <w:p w:rsidR="006802FB" w:rsidRPr="00D96B3B" w:rsidRDefault="006802FB" w:rsidP="006802FB">
      <w:pPr>
        <w:pStyle w:val="ListParagraph"/>
        <w:ind w:left="810"/>
        <w:rPr>
          <w:rFonts w:asciiTheme="minorHAnsi" w:hAnsiTheme="minorHAnsi"/>
        </w:rPr>
      </w:pPr>
      <w:r w:rsidRPr="00D96B3B">
        <w:rPr>
          <w:rFonts w:asciiTheme="minorHAnsi" w:hAnsiTheme="minorHAnsi"/>
        </w:rPr>
        <w:t>Students who have below 60% of attendance are not eligible to appear for the examination.  They shall re-do the semester(s) a</w:t>
      </w:r>
      <w:r w:rsidR="008F6455" w:rsidRPr="00D96B3B">
        <w:rPr>
          <w:rFonts w:asciiTheme="minorHAnsi" w:hAnsiTheme="minorHAnsi"/>
        </w:rPr>
        <w:t>f</w:t>
      </w:r>
      <w:r w:rsidRPr="00D96B3B">
        <w:rPr>
          <w:rFonts w:asciiTheme="minorHAnsi" w:hAnsiTheme="minorHAnsi"/>
        </w:rPr>
        <w:t>ter completion of the programme.</w:t>
      </w:r>
    </w:p>
    <w:p w:rsidR="006802FB" w:rsidRPr="00D96B3B" w:rsidRDefault="006802FB" w:rsidP="006802FB">
      <w:pPr>
        <w:ind w:left="810"/>
        <w:rPr>
          <w:rFonts w:asciiTheme="minorHAnsi" w:hAnsiTheme="minorHAnsi"/>
        </w:rPr>
      </w:pPr>
    </w:p>
    <w:p w:rsidR="006802FB" w:rsidRPr="00D96B3B" w:rsidRDefault="006802FB" w:rsidP="006802FB">
      <w:pPr>
        <w:pStyle w:val="ListParagraph"/>
        <w:numPr>
          <w:ilvl w:val="0"/>
          <w:numId w:val="40"/>
        </w:numPr>
        <w:rPr>
          <w:rFonts w:asciiTheme="minorHAnsi" w:hAnsiTheme="minorHAnsi"/>
          <w:b/>
          <w:bCs/>
        </w:rPr>
      </w:pPr>
      <w:r w:rsidRPr="00D96B3B">
        <w:rPr>
          <w:rFonts w:asciiTheme="minorHAnsi" w:hAnsiTheme="minorHAnsi"/>
          <w:b/>
          <w:bCs/>
        </w:rPr>
        <w:t>Examination:</w:t>
      </w:r>
    </w:p>
    <w:p w:rsidR="0073545E" w:rsidRPr="00D96B3B" w:rsidRDefault="0073545E" w:rsidP="0073545E">
      <w:pPr>
        <w:pStyle w:val="ListParagraph"/>
        <w:ind w:left="810"/>
        <w:rPr>
          <w:rFonts w:asciiTheme="minorHAnsi" w:hAnsiTheme="minorHAnsi"/>
        </w:rPr>
      </w:pPr>
      <w:r w:rsidRPr="00D96B3B">
        <w:rPr>
          <w:rFonts w:asciiTheme="minorHAnsi" w:hAnsiTheme="minorHAnsi"/>
        </w:rPr>
        <w:t xml:space="preserve">Candidate must complete course duration to appear for the university examination. Examination will be conducted with concurrence of Controller of Examinations as per the Alagappa University regulations. </w:t>
      </w:r>
      <w:r w:rsidRPr="00D96B3B">
        <w:rPr>
          <w:rFonts w:asciiTheme="minorHAnsi" w:hAnsiTheme="minorHAnsi"/>
          <w:b/>
        </w:rPr>
        <w:t xml:space="preserve">University may send the representatives as the observer during examinations. </w:t>
      </w:r>
      <w:r w:rsidRPr="00D96B3B">
        <w:rPr>
          <w:rFonts w:asciiTheme="minorHAnsi" w:hAnsiTheme="minorHAnsi"/>
        </w:rPr>
        <w:t xml:space="preserve">University Examination will be held at the end of the each semester for duration of 3 hours for each subject. Certificate will be issued as per the AU regulations. </w:t>
      </w:r>
      <w:r w:rsidRPr="00D96B3B">
        <w:rPr>
          <w:rFonts w:asciiTheme="minorHAnsi" w:hAnsiTheme="minorHAnsi"/>
          <w:b/>
        </w:rPr>
        <w:t>Hall ticket will be issued to the students at the end of every semester after submitting “No Dues” certificate to the exam cell, under the aegis of Controller of Examinations of the AU.</w:t>
      </w:r>
    </w:p>
    <w:p w:rsidR="006802FB" w:rsidRPr="00D96B3B" w:rsidRDefault="006802FB" w:rsidP="006802FB">
      <w:pPr>
        <w:pStyle w:val="ListParagraph"/>
        <w:ind w:left="900"/>
        <w:rPr>
          <w:rFonts w:asciiTheme="minorHAnsi" w:hAnsiTheme="minorHAnsi"/>
        </w:rPr>
      </w:pPr>
    </w:p>
    <w:p w:rsidR="006802FB" w:rsidRPr="00D96B3B" w:rsidRDefault="006802FB" w:rsidP="006802FB">
      <w:pPr>
        <w:rPr>
          <w:rFonts w:asciiTheme="minorHAnsi" w:hAnsiTheme="minorHAnsi"/>
          <w:b/>
        </w:rPr>
      </w:pPr>
      <w:r w:rsidRPr="00D96B3B">
        <w:rPr>
          <w:rFonts w:asciiTheme="minorHAnsi" w:hAnsiTheme="minorHAnsi"/>
          <w:b/>
        </w:rPr>
        <w:br w:type="page"/>
      </w:r>
    </w:p>
    <w:p w:rsidR="006802FB" w:rsidRPr="00D96B3B" w:rsidRDefault="006802FB" w:rsidP="006802FB">
      <w:pPr>
        <w:pStyle w:val="ListParagraph"/>
        <w:numPr>
          <w:ilvl w:val="0"/>
          <w:numId w:val="40"/>
        </w:numPr>
        <w:rPr>
          <w:rFonts w:asciiTheme="minorHAnsi" w:hAnsiTheme="minorHAnsi"/>
          <w:b/>
        </w:rPr>
      </w:pPr>
      <w:r w:rsidRPr="00D96B3B">
        <w:rPr>
          <w:rFonts w:asciiTheme="minorHAnsi" w:hAnsiTheme="minorHAnsi"/>
          <w:b/>
        </w:rPr>
        <w:lastRenderedPageBreak/>
        <w:t>Question Paper pattern:</w:t>
      </w:r>
    </w:p>
    <w:p w:rsidR="006802FB" w:rsidRPr="00D96B3B" w:rsidRDefault="006802FB" w:rsidP="006802FB">
      <w:pPr>
        <w:pStyle w:val="ListParagraph"/>
        <w:ind w:left="1170"/>
        <w:rPr>
          <w:rFonts w:asciiTheme="minorHAnsi" w:hAnsiTheme="minorHAnsi"/>
        </w:rPr>
      </w:pPr>
      <w:r w:rsidRPr="00D96B3B">
        <w:rPr>
          <w:rFonts w:asciiTheme="minorHAnsi" w:hAnsiTheme="minorHAnsi"/>
        </w:rPr>
        <w:t>Maximum: 75 Marks</w:t>
      </w:r>
      <w:r w:rsidRPr="00D96B3B">
        <w:rPr>
          <w:rFonts w:asciiTheme="minorHAnsi" w:hAnsiTheme="minorHAnsi"/>
        </w:rPr>
        <w:tab/>
      </w:r>
      <w:r w:rsidRPr="00D96B3B">
        <w:rPr>
          <w:rFonts w:asciiTheme="minorHAnsi" w:hAnsiTheme="minorHAnsi"/>
        </w:rPr>
        <w:tab/>
      </w:r>
      <w:r w:rsidRPr="00D96B3B">
        <w:rPr>
          <w:rFonts w:asciiTheme="minorHAnsi" w:hAnsiTheme="minorHAnsi"/>
        </w:rPr>
        <w:tab/>
      </w:r>
      <w:r w:rsidRPr="00D96B3B">
        <w:rPr>
          <w:rFonts w:asciiTheme="minorHAnsi" w:hAnsiTheme="minorHAnsi"/>
        </w:rPr>
        <w:tab/>
      </w:r>
      <w:r w:rsidRPr="00D96B3B">
        <w:rPr>
          <w:rFonts w:asciiTheme="minorHAnsi" w:hAnsiTheme="minorHAnsi"/>
        </w:rPr>
        <w:tab/>
      </w:r>
      <w:r w:rsidRPr="00D96B3B">
        <w:rPr>
          <w:rFonts w:asciiTheme="minorHAnsi" w:hAnsiTheme="minorHAnsi"/>
        </w:rPr>
        <w:tab/>
        <w:t>Duration: 3Hours</w:t>
      </w:r>
    </w:p>
    <w:p w:rsidR="006802FB" w:rsidRPr="00D96B3B" w:rsidRDefault="006802FB" w:rsidP="006802FB">
      <w:pPr>
        <w:pStyle w:val="ListParagraph"/>
        <w:spacing w:line="360" w:lineRule="auto"/>
        <w:ind w:left="1170"/>
        <w:rPr>
          <w:rFonts w:asciiTheme="minorHAnsi" w:hAnsiTheme="minorHAnsi"/>
        </w:rPr>
      </w:pPr>
      <w:r w:rsidRPr="00D96B3B">
        <w:rPr>
          <w:rFonts w:asciiTheme="minorHAnsi" w:hAnsiTheme="minorHAnsi"/>
        </w:rPr>
        <w:t>Part A - Short answer questions with no choice</w:t>
      </w:r>
      <w:r w:rsidRPr="00D96B3B">
        <w:rPr>
          <w:rFonts w:asciiTheme="minorHAnsi" w:hAnsiTheme="minorHAnsi"/>
        </w:rPr>
        <w:tab/>
      </w:r>
      <w:r w:rsidRPr="00D96B3B">
        <w:rPr>
          <w:rFonts w:asciiTheme="minorHAnsi" w:hAnsiTheme="minorHAnsi"/>
        </w:rPr>
        <w:tab/>
        <w:t>: 10 x 02=20</w:t>
      </w:r>
    </w:p>
    <w:p w:rsidR="006802FB" w:rsidRPr="00D96B3B" w:rsidRDefault="006802FB" w:rsidP="006802FB">
      <w:pPr>
        <w:pStyle w:val="ListParagraph"/>
        <w:spacing w:line="360" w:lineRule="auto"/>
        <w:ind w:left="1170"/>
        <w:rPr>
          <w:rFonts w:asciiTheme="minorHAnsi" w:hAnsiTheme="minorHAnsi"/>
        </w:rPr>
      </w:pPr>
      <w:r w:rsidRPr="00D96B3B">
        <w:rPr>
          <w:rFonts w:asciiTheme="minorHAnsi" w:hAnsiTheme="minorHAnsi"/>
        </w:rPr>
        <w:t>Part B –Brief answer with either or type</w:t>
      </w:r>
      <w:r w:rsidRPr="00D96B3B">
        <w:rPr>
          <w:rFonts w:asciiTheme="minorHAnsi" w:hAnsiTheme="minorHAnsi"/>
        </w:rPr>
        <w:tab/>
      </w:r>
      <w:r w:rsidRPr="00D96B3B">
        <w:rPr>
          <w:rFonts w:asciiTheme="minorHAnsi" w:hAnsiTheme="minorHAnsi"/>
        </w:rPr>
        <w:tab/>
      </w:r>
      <w:r w:rsidRPr="00D96B3B">
        <w:rPr>
          <w:rFonts w:asciiTheme="minorHAnsi" w:hAnsiTheme="minorHAnsi"/>
        </w:rPr>
        <w:tab/>
        <w:t>: 05 x 05=25</w:t>
      </w:r>
    </w:p>
    <w:p w:rsidR="006802FB" w:rsidRPr="00D96B3B" w:rsidRDefault="006802FB" w:rsidP="006802FB">
      <w:pPr>
        <w:pStyle w:val="ListParagraph"/>
        <w:spacing w:line="360" w:lineRule="auto"/>
        <w:ind w:left="1170"/>
        <w:rPr>
          <w:rFonts w:asciiTheme="minorHAnsi" w:hAnsiTheme="minorHAnsi"/>
        </w:rPr>
      </w:pPr>
      <w:r w:rsidRPr="00D96B3B">
        <w:rPr>
          <w:rFonts w:asciiTheme="minorHAnsi" w:hAnsiTheme="minorHAnsi"/>
        </w:rPr>
        <w:t>Part C- Essay – type questions of either / or type</w:t>
      </w:r>
      <w:r w:rsidRPr="00D96B3B">
        <w:rPr>
          <w:rFonts w:asciiTheme="minorHAnsi" w:hAnsiTheme="minorHAnsi"/>
        </w:rPr>
        <w:tab/>
      </w:r>
      <w:r w:rsidRPr="00D96B3B">
        <w:rPr>
          <w:rFonts w:asciiTheme="minorHAnsi" w:hAnsiTheme="minorHAnsi"/>
        </w:rPr>
        <w:tab/>
        <w:t>: 03 x 10=30</w:t>
      </w:r>
    </w:p>
    <w:p w:rsidR="006802FB" w:rsidRPr="00D96B3B" w:rsidRDefault="006802FB" w:rsidP="006802FB">
      <w:pPr>
        <w:pStyle w:val="ListParagraph"/>
        <w:numPr>
          <w:ilvl w:val="0"/>
          <w:numId w:val="40"/>
        </w:numPr>
        <w:tabs>
          <w:tab w:val="clear" w:pos="810"/>
        </w:tabs>
        <w:spacing w:after="200" w:line="276" w:lineRule="auto"/>
        <w:jc w:val="left"/>
        <w:rPr>
          <w:rFonts w:asciiTheme="minorHAnsi" w:hAnsiTheme="minorHAnsi"/>
        </w:rPr>
      </w:pPr>
      <w:r w:rsidRPr="00D96B3B">
        <w:rPr>
          <w:rFonts w:asciiTheme="minorHAnsi" w:hAnsiTheme="minorHAnsi"/>
          <w:b/>
        </w:rPr>
        <w:t>Miscellaneous</w:t>
      </w:r>
      <w:r w:rsidRPr="00D96B3B">
        <w:rPr>
          <w:rFonts w:asciiTheme="minorHAnsi" w:hAnsiTheme="minorHAnsi"/>
        </w:rPr>
        <w:tab/>
      </w:r>
    </w:p>
    <w:p w:rsidR="006802FB" w:rsidRPr="00D96B3B" w:rsidRDefault="006802FB" w:rsidP="006802FB">
      <w:pPr>
        <w:pStyle w:val="ListParagraph"/>
        <w:numPr>
          <w:ilvl w:val="0"/>
          <w:numId w:val="42"/>
        </w:numPr>
        <w:spacing w:after="200" w:line="276" w:lineRule="auto"/>
        <w:ind w:hanging="270"/>
        <w:rPr>
          <w:rFonts w:asciiTheme="minorHAnsi" w:hAnsiTheme="minorHAnsi"/>
        </w:rPr>
      </w:pPr>
      <w:r w:rsidRPr="00D96B3B">
        <w:rPr>
          <w:rFonts w:asciiTheme="minorHAnsi" w:hAnsiTheme="minorHAnsi"/>
        </w:rPr>
        <w:t>Every student should possess the prescribed text book for all the subjects, through-out the semester for their theory/lab classes.</w:t>
      </w:r>
    </w:p>
    <w:p w:rsidR="006802FB" w:rsidRPr="00D96B3B" w:rsidRDefault="006802FB" w:rsidP="006802FB">
      <w:pPr>
        <w:pStyle w:val="ListParagraph"/>
        <w:numPr>
          <w:ilvl w:val="0"/>
          <w:numId w:val="42"/>
        </w:numPr>
        <w:spacing w:after="200" w:line="276" w:lineRule="auto"/>
        <w:ind w:hanging="270"/>
        <w:rPr>
          <w:rFonts w:asciiTheme="minorHAnsi" w:hAnsiTheme="minorHAnsi"/>
        </w:rPr>
      </w:pPr>
      <w:r w:rsidRPr="00D96B3B">
        <w:rPr>
          <w:rFonts w:asciiTheme="minorHAnsi" w:hAnsiTheme="minorHAnsi"/>
        </w:rPr>
        <w:t>Every student would be issued an Identity card by the institute/university to identify his/her admission to the course.</w:t>
      </w:r>
    </w:p>
    <w:p w:rsidR="006802FB" w:rsidRPr="00D96B3B" w:rsidRDefault="006802FB" w:rsidP="006802FB">
      <w:pPr>
        <w:pStyle w:val="ListParagraph"/>
        <w:numPr>
          <w:ilvl w:val="0"/>
          <w:numId w:val="42"/>
        </w:numPr>
        <w:spacing w:after="200" w:line="276" w:lineRule="auto"/>
        <w:ind w:hanging="270"/>
        <w:rPr>
          <w:rFonts w:asciiTheme="minorHAnsi" w:hAnsiTheme="minorHAnsi"/>
        </w:rPr>
      </w:pPr>
      <w:r w:rsidRPr="00D96B3B">
        <w:rPr>
          <w:rFonts w:asciiTheme="minorHAnsi" w:hAnsiTheme="minorHAnsi"/>
        </w:rPr>
        <w:t>Every student shall access the library and internet (wi-fi) facilities provided for the self-development and career-development.</w:t>
      </w:r>
    </w:p>
    <w:p w:rsidR="006802FB" w:rsidRPr="00D96B3B" w:rsidRDefault="006802FB" w:rsidP="006802FB">
      <w:pPr>
        <w:pStyle w:val="ListParagraph"/>
        <w:numPr>
          <w:ilvl w:val="0"/>
          <w:numId w:val="42"/>
        </w:numPr>
        <w:spacing w:after="200" w:line="276" w:lineRule="auto"/>
        <w:ind w:hanging="270"/>
        <w:rPr>
          <w:rFonts w:asciiTheme="minorHAnsi" w:hAnsiTheme="minorHAnsi"/>
        </w:rPr>
      </w:pPr>
      <w:r w:rsidRPr="00D96B3B">
        <w:rPr>
          <w:rFonts w:asciiTheme="minorHAnsi" w:hAnsiTheme="minorHAnsi"/>
        </w:rPr>
        <w:t>Every student who successfully completes the course within the stipulated time period would be awarded the degree by the University.</w:t>
      </w:r>
    </w:p>
    <w:p w:rsidR="006802FB" w:rsidRPr="00D96B3B" w:rsidRDefault="006802FB" w:rsidP="006802FB">
      <w:pPr>
        <w:autoSpaceDE w:val="0"/>
        <w:autoSpaceDN w:val="0"/>
        <w:adjustRightInd w:val="0"/>
        <w:ind w:left="810"/>
        <w:rPr>
          <w:rFonts w:asciiTheme="minorHAnsi" w:hAnsiTheme="minorHAnsi"/>
          <w:b/>
          <w:bCs/>
        </w:rPr>
      </w:pPr>
    </w:p>
    <w:p w:rsidR="006802FB" w:rsidRPr="00D96B3B" w:rsidRDefault="006802FB" w:rsidP="006802FB">
      <w:pPr>
        <w:numPr>
          <w:ilvl w:val="0"/>
          <w:numId w:val="40"/>
        </w:numPr>
        <w:suppressAutoHyphens/>
        <w:autoSpaceDE w:val="0"/>
        <w:autoSpaceDN w:val="0"/>
        <w:adjustRightInd w:val="0"/>
        <w:rPr>
          <w:rFonts w:asciiTheme="minorHAnsi" w:hAnsiTheme="minorHAnsi"/>
          <w:b/>
          <w:bCs/>
        </w:rPr>
      </w:pPr>
      <w:r w:rsidRPr="00D96B3B">
        <w:rPr>
          <w:rFonts w:asciiTheme="minorHAnsi" w:hAnsiTheme="minorHAnsi"/>
          <w:b/>
          <w:bCs/>
        </w:rPr>
        <w:t>Fee structure</w:t>
      </w:r>
    </w:p>
    <w:p w:rsidR="006802FB" w:rsidRPr="00D96B3B" w:rsidRDefault="006802FB" w:rsidP="006802FB">
      <w:pPr>
        <w:pStyle w:val="ListParagraph"/>
        <w:spacing w:after="120"/>
        <w:ind w:left="810"/>
        <w:rPr>
          <w:rFonts w:asciiTheme="minorHAnsi" w:hAnsiTheme="minorHAnsi"/>
        </w:rPr>
      </w:pPr>
      <w:r w:rsidRPr="00D96B3B">
        <w:rPr>
          <w:rFonts w:asciiTheme="minorHAnsi" w:hAnsiTheme="minorHAnsi"/>
        </w:rPr>
        <w:t>Course fee shall be as prescribed by the University and 50% of the course fee should be disbursed to University. Special fees and other fees shall be as prescribed by the Institution and the fees structure must be intimated to the University. Course fees should be only by Demand draft / NEFT and AU has right to revise the fees accordingly.</w:t>
      </w:r>
    </w:p>
    <w:p w:rsidR="006802FB" w:rsidRDefault="006802FB" w:rsidP="006802FB">
      <w:pPr>
        <w:pStyle w:val="ListParagraph"/>
        <w:ind w:left="0" w:right="-270"/>
        <w:rPr>
          <w:rFonts w:asciiTheme="minorHAnsi" w:hAnsiTheme="minorHAnsi"/>
          <w:b/>
        </w:rPr>
      </w:pPr>
      <w:r w:rsidRPr="00D96B3B">
        <w:rPr>
          <w:rFonts w:asciiTheme="minorHAnsi" w:hAnsiTheme="minorHAnsi"/>
          <w:b/>
        </w:rPr>
        <w:t>Semester Pattern</w:t>
      </w:r>
    </w:p>
    <w:p w:rsidR="001D6269" w:rsidRDefault="001D6269" w:rsidP="006802FB">
      <w:pPr>
        <w:pStyle w:val="ListParagraph"/>
        <w:ind w:left="0" w:right="-270"/>
        <w:rPr>
          <w:rFonts w:asciiTheme="minorHAnsi" w:hAnsiTheme="minorHAnsi"/>
          <w:b/>
        </w:rPr>
      </w:pPr>
    </w:p>
    <w:tbl>
      <w:tblPr>
        <w:tblW w:w="8208" w:type="dxa"/>
        <w:tblInd w:w="8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620"/>
        <w:gridCol w:w="6588"/>
      </w:tblGrid>
      <w:tr w:rsidR="001D6269" w:rsidRPr="006B6A73" w:rsidTr="004344BB">
        <w:trPr>
          <w:trHeight w:val="579"/>
        </w:trPr>
        <w:tc>
          <w:tcPr>
            <w:tcW w:w="1620" w:type="dxa"/>
          </w:tcPr>
          <w:p w:rsidR="001D6269" w:rsidRPr="006B6A73" w:rsidRDefault="001D6269" w:rsidP="004344BB">
            <w:pPr>
              <w:pStyle w:val="ListParagraph"/>
              <w:ind w:left="-62"/>
              <w:jc w:val="center"/>
              <w:rPr>
                <w:rFonts w:asciiTheme="majorHAnsi" w:hAnsiTheme="majorHAnsi"/>
                <w:b/>
              </w:rPr>
            </w:pPr>
            <w:r w:rsidRPr="006B6A73">
              <w:rPr>
                <w:rFonts w:asciiTheme="majorHAnsi" w:hAnsiTheme="majorHAnsi"/>
                <w:b/>
              </w:rPr>
              <w:t>Pattern</w:t>
            </w:r>
          </w:p>
        </w:tc>
        <w:tc>
          <w:tcPr>
            <w:tcW w:w="6588" w:type="dxa"/>
          </w:tcPr>
          <w:p w:rsidR="001D6269" w:rsidRPr="006B6A73" w:rsidRDefault="001D6269" w:rsidP="004344BB">
            <w:pPr>
              <w:pStyle w:val="ListParagraph"/>
              <w:ind w:left="-62"/>
              <w:jc w:val="center"/>
              <w:rPr>
                <w:rFonts w:asciiTheme="majorHAnsi" w:hAnsiTheme="majorHAnsi"/>
                <w:b/>
              </w:rPr>
            </w:pPr>
            <w:r w:rsidRPr="006B6A73">
              <w:rPr>
                <w:rFonts w:asciiTheme="majorHAnsi" w:hAnsiTheme="majorHAnsi"/>
                <w:b/>
              </w:rPr>
              <w:t>Course Fee payment deadline</w:t>
            </w:r>
          </w:p>
        </w:tc>
      </w:tr>
      <w:tr w:rsidR="001D6269" w:rsidRPr="006B6A73" w:rsidTr="004344BB">
        <w:trPr>
          <w:trHeight w:val="909"/>
        </w:trPr>
        <w:tc>
          <w:tcPr>
            <w:tcW w:w="1620" w:type="dxa"/>
          </w:tcPr>
          <w:p w:rsidR="001D6269" w:rsidRPr="006B6A73" w:rsidRDefault="001D6269" w:rsidP="004344BB">
            <w:pPr>
              <w:pStyle w:val="ListParagraph"/>
              <w:ind w:left="-62"/>
              <w:jc w:val="center"/>
              <w:rPr>
                <w:rFonts w:asciiTheme="majorHAnsi" w:hAnsiTheme="majorHAnsi"/>
              </w:rPr>
            </w:pPr>
          </w:p>
          <w:p w:rsidR="001D6269" w:rsidRPr="006B6A73" w:rsidRDefault="001D6269" w:rsidP="004344BB">
            <w:pPr>
              <w:jc w:val="center"/>
              <w:rPr>
                <w:rFonts w:asciiTheme="majorHAnsi" w:hAnsiTheme="majorHAnsi"/>
              </w:rPr>
            </w:pPr>
            <w:r w:rsidRPr="006B6A73">
              <w:rPr>
                <w:rFonts w:asciiTheme="majorHAnsi" w:hAnsiTheme="majorHAnsi"/>
              </w:rPr>
              <w:t>Semester</w:t>
            </w:r>
          </w:p>
        </w:tc>
        <w:tc>
          <w:tcPr>
            <w:tcW w:w="6588" w:type="dxa"/>
            <w:vAlign w:val="center"/>
          </w:tcPr>
          <w:p w:rsidR="001D6269" w:rsidRPr="006B6A73" w:rsidRDefault="001D6269" w:rsidP="004344BB">
            <w:pPr>
              <w:rPr>
                <w:rFonts w:asciiTheme="majorHAnsi" w:hAnsiTheme="majorHAnsi"/>
              </w:rPr>
            </w:pPr>
            <w:r>
              <w:rPr>
                <w:rFonts w:asciiTheme="majorHAnsi" w:hAnsiTheme="majorHAnsi"/>
              </w:rPr>
              <w:t>Fee must be paid before 1</w:t>
            </w:r>
            <w:r w:rsidRPr="006B6A73">
              <w:rPr>
                <w:rFonts w:asciiTheme="majorHAnsi" w:hAnsiTheme="majorHAnsi"/>
              </w:rPr>
              <w:t>0</w:t>
            </w:r>
            <w:r w:rsidRPr="006B6A73">
              <w:rPr>
                <w:rFonts w:asciiTheme="majorHAnsi" w:hAnsiTheme="majorHAnsi"/>
                <w:vertAlign w:val="superscript"/>
              </w:rPr>
              <w:t>th</w:t>
            </w:r>
            <w:r w:rsidRPr="006B6A73">
              <w:rPr>
                <w:rFonts w:asciiTheme="majorHAnsi" w:hAnsiTheme="majorHAnsi"/>
              </w:rPr>
              <w:t xml:space="preserve"> September of the academic year</w:t>
            </w:r>
          </w:p>
        </w:tc>
      </w:tr>
    </w:tbl>
    <w:p w:rsidR="006802FB" w:rsidRPr="00D96B3B" w:rsidRDefault="006802FB" w:rsidP="006802FB">
      <w:pPr>
        <w:pStyle w:val="ListParagraph"/>
        <w:ind w:left="0" w:right="-270"/>
        <w:rPr>
          <w:rFonts w:asciiTheme="minorHAnsi" w:hAnsiTheme="minorHAnsi"/>
          <w:b/>
        </w:rPr>
      </w:pPr>
    </w:p>
    <w:p w:rsidR="006802FB" w:rsidRPr="00D96B3B" w:rsidRDefault="006802FB" w:rsidP="006802FB">
      <w:pPr>
        <w:pStyle w:val="ListParagraph"/>
        <w:ind w:left="0"/>
        <w:rPr>
          <w:rFonts w:asciiTheme="minorHAnsi" w:hAnsiTheme="minorHAnsi"/>
          <w:b/>
        </w:rPr>
      </w:pPr>
    </w:p>
    <w:p w:rsidR="006802FB" w:rsidRPr="00D96B3B" w:rsidRDefault="006802FB" w:rsidP="006802FB">
      <w:pPr>
        <w:pStyle w:val="ListParagraph"/>
        <w:ind w:left="1170"/>
        <w:rPr>
          <w:rFonts w:asciiTheme="minorHAnsi" w:hAnsiTheme="minorHAnsi"/>
        </w:rPr>
      </w:pPr>
    </w:p>
    <w:p w:rsidR="006802FB" w:rsidRPr="00D96B3B" w:rsidRDefault="006802FB" w:rsidP="006802FB">
      <w:pPr>
        <w:pStyle w:val="ListParagraph"/>
        <w:numPr>
          <w:ilvl w:val="0"/>
          <w:numId w:val="40"/>
        </w:numPr>
        <w:spacing w:after="120"/>
        <w:jc w:val="left"/>
        <w:rPr>
          <w:rFonts w:asciiTheme="minorHAnsi" w:hAnsiTheme="minorHAnsi"/>
          <w:b/>
        </w:rPr>
      </w:pPr>
      <w:r w:rsidRPr="00D96B3B">
        <w:rPr>
          <w:rFonts w:asciiTheme="minorHAnsi" w:hAnsiTheme="minorHAnsi"/>
          <w:b/>
        </w:rPr>
        <w:t>Other Regulations:</w:t>
      </w:r>
    </w:p>
    <w:p w:rsidR="006802FB" w:rsidRPr="00D96B3B" w:rsidRDefault="006802FB" w:rsidP="006802FB">
      <w:pPr>
        <w:pStyle w:val="ListParagraph"/>
        <w:rPr>
          <w:rFonts w:asciiTheme="minorHAnsi" w:hAnsiTheme="minorHAnsi"/>
        </w:rPr>
      </w:pPr>
      <w:r w:rsidRPr="00D96B3B">
        <w:rPr>
          <w:rFonts w:asciiTheme="minorHAnsi" w:hAnsiTheme="minorHAnsi"/>
        </w:rPr>
        <w:t>Besides the above, the common regulation of the University shall also be applicable to this programme.</w:t>
      </w:r>
    </w:p>
    <w:p w:rsidR="006802FB" w:rsidRPr="00D96B3B" w:rsidRDefault="006802FB">
      <w:pPr>
        <w:rPr>
          <w:rFonts w:asciiTheme="minorHAnsi" w:eastAsia="Cambria" w:hAnsiTheme="minorHAnsi" w:cs="Cambria"/>
          <w:b/>
          <w:color w:val="000000"/>
          <w:sz w:val="26"/>
          <w:szCs w:val="26"/>
        </w:rPr>
      </w:pPr>
      <w:r w:rsidRPr="00D96B3B">
        <w:rPr>
          <w:rFonts w:asciiTheme="minorHAnsi" w:eastAsia="Cambria" w:hAnsiTheme="minorHAnsi" w:cs="Cambria"/>
          <w:b/>
          <w:color w:val="000000"/>
          <w:sz w:val="26"/>
          <w:szCs w:val="26"/>
        </w:rPr>
        <w:br w:type="page"/>
      </w:r>
    </w:p>
    <w:p w:rsidR="006802FB" w:rsidRPr="00D96B3B" w:rsidRDefault="006802FB">
      <w:pPr>
        <w:rPr>
          <w:rFonts w:asciiTheme="minorHAnsi" w:eastAsia="Cambria" w:hAnsiTheme="minorHAnsi" w:cs="Cambria"/>
          <w:b/>
          <w:color w:val="000000"/>
          <w:sz w:val="26"/>
          <w:szCs w:val="26"/>
        </w:rPr>
      </w:pPr>
    </w:p>
    <w:p w:rsidR="00393309" w:rsidRPr="00D96B3B" w:rsidRDefault="00CA545A">
      <w:pPr>
        <w:pStyle w:val="normal0"/>
        <w:pBdr>
          <w:top w:val="nil"/>
          <w:left w:val="nil"/>
          <w:bottom w:val="nil"/>
          <w:right w:val="nil"/>
          <w:between w:val="nil"/>
        </w:pBdr>
        <w:spacing w:after="200" w:line="276" w:lineRule="auto"/>
        <w:jc w:val="center"/>
        <w:rPr>
          <w:rFonts w:asciiTheme="minorHAnsi" w:eastAsia="Cambria" w:hAnsiTheme="minorHAnsi" w:cs="Cambria"/>
          <w:b/>
          <w:color w:val="000000"/>
          <w:sz w:val="18"/>
          <w:szCs w:val="18"/>
        </w:rPr>
      </w:pPr>
      <w:r w:rsidRPr="00D96B3B">
        <w:rPr>
          <w:rFonts w:asciiTheme="minorHAnsi" w:eastAsia="Cambria" w:hAnsiTheme="minorHAnsi" w:cs="Cambria"/>
          <w:b/>
          <w:color w:val="000000"/>
          <w:sz w:val="26"/>
          <w:szCs w:val="26"/>
        </w:rPr>
        <w:t>B.Sc. Animation</w:t>
      </w:r>
    </w:p>
    <w:tbl>
      <w:tblPr>
        <w:tblStyle w:val="a"/>
        <w:tblW w:w="9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824"/>
        <w:gridCol w:w="709"/>
        <w:gridCol w:w="3969"/>
        <w:gridCol w:w="738"/>
        <w:gridCol w:w="915"/>
        <w:gridCol w:w="885"/>
        <w:gridCol w:w="915"/>
        <w:gridCol w:w="870"/>
      </w:tblGrid>
      <w:tr w:rsidR="00393309" w:rsidRPr="00D96B3B" w:rsidTr="005B27EE">
        <w:trPr>
          <w:trHeight w:val="360"/>
        </w:trPr>
        <w:tc>
          <w:tcPr>
            <w:tcW w:w="824"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Semester</w:t>
            </w: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Sub Code</w:t>
            </w:r>
          </w:p>
        </w:tc>
        <w:tc>
          <w:tcPr>
            <w:tcW w:w="396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 xml:space="preserve">                  Subject</w:t>
            </w:r>
          </w:p>
        </w:tc>
        <w:tc>
          <w:tcPr>
            <w:tcW w:w="738"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Credits</w:t>
            </w:r>
          </w:p>
        </w:tc>
        <w:tc>
          <w:tcPr>
            <w:tcW w:w="915"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jc w:val="cente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hours</w:t>
            </w:r>
          </w:p>
        </w:tc>
        <w:tc>
          <w:tcPr>
            <w:tcW w:w="885"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jc w:val="cente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Int.,</w:t>
            </w:r>
          </w:p>
          <w:p w:rsidR="00393309" w:rsidRPr="00D96B3B" w:rsidRDefault="00CA545A">
            <w:pPr>
              <w:pStyle w:val="normal0"/>
              <w:pBdr>
                <w:top w:val="nil"/>
                <w:left w:val="nil"/>
                <w:bottom w:val="nil"/>
                <w:right w:val="nil"/>
                <w:between w:val="nil"/>
              </w:pBdr>
              <w:jc w:val="cente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Max</w:t>
            </w:r>
          </w:p>
        </w:tc>
        <w:tc>
          <w:tcPr>
            <w:tcW w:w="915"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jc w:val="cente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Ext.,</w:t>
            </w:r>
          </w:p>
          <w:p w:rsidR="00393309" w:rsidRPr="00D96B3B" w:rsidRDefault="00CA545A">
            <w:pPr>
              <w:pStyle w:val="normal0"/>
              <w:pBdr>
                <w:top w:val="nil"/>
                <w:left w:val="nil"/>
                <w:bottom w:val="nil"/>
                <w:right w:val="nil"/>
                <w:between w:val="nil"/>
              </w:pBdr>
              <w:jc w:val="cente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Max</w:t>
            </w:r>
          </w:p>
        </w:tc>
        <w:tc>
          <w:tcPr>
            <w:tcW w:w="870"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jc w:val="cente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Total</w:t>
            </w:r>
          </w:p>
        </w:tc>
      </w:tr>
      <w:tr w:rsidR="00393309" w:rsidRPr="00D96B3B" w:rsidTr="005B27EE">
        <w:trPr>
          <w:trHeight w:val="360"/>
        </w:trPr>
        <w:tc>
          <w:tcPr>
            <w:tcW w:w="824" w:type="dxa"/>
            <w:vMerge w:val="restart"/>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pBdr>
                <w:top w:val="nil"/>
                <w:left w:val="nil"/>
                <w:bottom w:val="nil"/>
                <w:right w:val="nil"/>
                <w:between w:val="nil"/>
              </w:pBdr>
              <w:rPr>
                <w:rFonts w:asciiTheme="minorHAnsi" w:eastAsia="Calibri" w:hAnsiTheme="minorHAnsi" w:cs="Calibri"/>
                <w:color w:val="000000"/>
                <w:sz w:val="21"/>
                <w:szCs w:val="21"/>
              </w:rPr>
            </w:pPr>
          </w:p>
          <w:p w:rsidR="00393309" w:rsidRPr="00D96B3B" w:rsidRDefault="00393309">
            <w:pPr>
              <w:pStyle w:val="normal0"/>
              <w:pBdr>
                <w:top w:val="nil"/>
                <w:left w:val="nil"/>
                <w:bottom w:val="nil"/>
                <w:right w:val="nil"/>
                <w:between w:val="nil"/>
              </w:pBdr>
              <w:rPr>
                <w:rFonts w:asciiTheme="minorHAnsi" w:eastAsia="Calibri" w:hAnsiTheme="minorHAnsi" w:cs="Calibri"/>
                <w:color w:val="000000"/>
                <w:sz w:val="21"/>
                <w:szCs w:val="21"/>
              </w:rPr>
            </w:pPr>
          </w:p>
          <w:p w:rsidR="00393309" w:rsidRPr="00D96B3B" w:rsidRDefault="00393309">
            <w:pPr>
              <w:pStyle w:val="normal0"/>
              <w:pBdr>
                <w:top w:val="nil"/>
                <w:left w:val="nil"/>
                <w:bottom w:val="nil"/>
                <w:right w:val="nil"/>
                <w:between w:val="nil"/>
              </w:pBdr>
              <w:rPr>
                <w:rFonts w:asciiTheme="minorHAnsi" w:eastAsia="Calibri" w:hAnsiTheme="minorHAnsi" w:cs="Calibri"/>
                <w:color w:val="000000"/>
                <w:sz w:val="21"/>
                <w:szCs w:val="21"/>
              </w:rPr>
            </w:pPr>
          </w:p>
          <w:p w:rsidR="00393309" w:rsidRPr="00D96B3B" w:rsidRDefault="00CA545A">
            <w:pPr>
              <w:pStyle w:val="normal0"/>
              <w:pBdr>
                <w:top w:val="nil"/>
                <w:left w:val="nil"/>
                <w:bottom w:val="nil"/>
                <w:right w:val="nil"/>
                <w:between w:val="nil"/>
              </w:pBdr>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I</w:t>
            </w: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11</w:t>
            </w:r>
          </w:p>
        </w:tc>
        <w:tc>
          <w:tcPr>
            <w:tcW w:w="3969"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rsidP="00466FAC">
            <w:pPr>
              <w:pStyle w:val="normal0"/>
              <w:pBdr>
                <w:top w:val="nil"/>
                <w:left w:val="nil"/>
                <w:bottom w:val="nil"/>
                <w:right w:val="nil"/>
                <w:between w:val="nil"/>
              </w:pBdr>
              <w:ind w:right="140"/>
              <w:rPr>
                <w:rFonts w:asciiTheme="minorHAnsi" w:eastAsia="Calibri" w:hAnsiTheme="minorHAnsi" w:cs="Calibri"/>
                <w:color w:val="000000"/>
                <w:sz w:val="21"/>
                <w:szCs w:val="21"/>
              </w:rPr>
            </w:pPr>
            <w:r w:rsidRPr="00D96B3B">
              <w:rPr>
                <w:rFonts w:asciiTheme="minorHAnsi" w:eastAsia="Calibri" w:hAnsiTheme="minorHAnsi" w:cs="Calibri"/>
                <w:b/>
                <w:color w:val="000000"/>
                <w:sz w:val="21"/>
                <w:szCs w:val="21"/>
              </w:rPr>
              <w:t xml:space="preserve">Part-I </w:t>
            </w:r>
            <w:r w:rsidRPr="00D96B3B">
              <w:rPr>
                <w:rFonts w:asciiTheme="minorHAnsi" w:eastAsia="Calibri" w:hAnsiTheme="minorHAnsi" w:cs="Calibri"/>
                <w:color w:val="000000"/>
                <w:sz w:val="21"/>
                <w:szCs w:val="21"/>
              </w:rPr>
              <w:t xml:space="preserve">  Language Practical (Tamil / Hindi / French) - I</w:t>
            </w:r>
          </w:p>
        </w:tc>
        <w:tc>
          <w:tcPr>
            <w:tcW w:w="738"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3</w:t>
            </w:r>
          </w:p>
        </w:tc>
        <w:tc>
          <w:tcPr>
            <w:tcW w:w="915" w:type="dxa"/>
            <w:tcBorders>
              <w:top w:val="single" w:sz="4" w:space="0" w:color="000000"/>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w:t>
            </w:r>
          </w:p>
        </w:tc>
        <w:tc>
          <w:tcPr>
            <w:tcW w:w="885" w:type="dxa"/>
            <w:tcBorders>
              <w:top w:val="single" w:sz="4" w:space="0" w:color="000000"/>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single" w:sz="4" w:space="0" w:color="000000"/>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single" w:sz="4" w:space="0" w:color="000000"/>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12</w:t>
            </w:r>
          </w:p>
        </w:tc>
        <w:tc>
          <w:tcPr>
            <w:tcW w:w="3969"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rsidP="00466FAC">
            <w:pPr>
              <w:pStyle w:val="normal0"/>
              <w:pBdr>
                <w:top w:val="nil"/>
                <w:left w:val="nil"/>
                <w:bottom w:val="nil"/>
                <w:right w:val="nil"/>
                <w:between w:val="nil"/>
              </w:pBdr>
              <w:ind w:right="140"/>
              <w:rPr>
                <w:rFonts w:asciiTheme="minorHAnsi" w:eastAsia="Calibri" w:hAnsiTheme="minorHAnsi" w:cs="Calibri"/>
                <w:color w:val="000000"/>
                <w:sz w:val="21"/>
                <w:szCs w:val="21"/>
              </w:rPr>
            </w:pPr>
            <w:r w:rsidRPr="00D96B3B">
              <w:rPr>
                <w:rFonts w:asciiTheme="minorHAnsi" w:eastAsia="Calibri" w:hAnsiTheme="minorHAnsi" w:cs="Calibri"/>
                <w:b/>
                <w:color w:val="000000"/>
                <w:sz w:val="21"/>
                <w:szCs w:val="21"/>
              </w:rPr>
              <w:t xml:space="preserve">Part II  </w:t>
            </w:r>
            <w:r w:rsidRPr="00D96B3B">
              <w:rPr>
                <w:rFonts w:asciiTheme="minorHAnsi" w:eastAsia="Calibri" w:hAnsiTheme="minorHAnsi" w:cs="Calibri"/>
                <w:color w:val="000000"/>
                <w:sz w:val="21"/>
                <w:szCs w:val="21"/>
              </w:rPr>
              <w:t xml:space="preserve">Language Practical - English-I –Prose and Communication Skills </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4</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13</w:t>
            </w:r>
          </w:p>
        </w:tc>
        <w:tc>
          <w:tcPr>
            <w:tcW w:w="3969" w:type="dxa"/>
            <w:tcBorders>
              <w:top w:val="single" w:sz="4" w:space="0" w:color="000000"/>
              <w:left w:val="single" w:sz="4" w:space="0" w:color="000000"/>
              <w:bottom w:val="single" w:sz="4" w:space="0" w:color="000000"/>
              <w:right w:val="single" w:sz="4" w:space="0" w:color="000000"/>
            </w:tcBorders>
            <w:vAlign w:val="center"/>
          </w:tcPr>
          <w:p w:rsidR="00393309" w:rsidRPr="00D96B3B" w:rsidRDefault="00CA545A">
            <w:pPr>
              <w:pStyle w:val="normal0"/>
              <w:pBdr>
                <w:top w:val="nil"/>
                <w:left w:val="nil"/>
                <w:bottom w:val="nil"/>
                <w:right w:val="nil"/>
                <w:between w:val="nil"/>
              </w:pBdr>
              <w:jc w:val="left"/>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 xml:space="preserve">Introduction to Visual Communication </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6</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14</w:t>
            </w:r>
          </w:p>
        </w:tc>
        <w:tc>
          <w:tcPr>
            <w:tcW w:w="3969" w:type="dxa"/>
            <w:tcBorders>
              <w:top w:val="single" w:sz="4" w:space="0" w:color="000000"/>
              <w:left w:val="single" w:sz="4" w:space="0" w:color="000000"/>
              <w:bottom w:val="single" w:sz="4" w:space="0" w:color="000000"/>
              <w:right w:val="single" w:sz="4" w:space="0" w:color="000000"/>
            </w:tcBorders>
            <w:vAlign w:val="center"/>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Fundamentals of Art</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3F7DA9" w:rsidP="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6</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15</w:t>
            </w:r>
          </w:p>
        </w:tc>
        <w:tc>
          <w:tcPr>
            <w:tcW w:w="3969" w:type="dxa"/>
            <w:tcBorders>
              <w:top w:val="single" w:sz="4" w:space="0" w:color="000000"/>
              <w:left w:val="single" w:sz="4" w:space="0" w:color="000000"/>
              <w:bottom w:val="single" w:sz="4" w:space="0" w:color="000000"/>
              <w:right w:val="single" w:sz="4" w:space="0" w:color="000000"/>
            </w:tcBorders>
            <w:vAlign w:val="center"/>
          </w:tcPr>
          <w:p w:rsidR="00393309" w:rsidRPr="00D96B3B" w:rsidRDefault="00CA545A" w:rsidP="00850271">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Visual Communication -  Practical</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3F7DA9" w:rsidP="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6</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16</w:t>
            </w:r>
          </w:p>
        </w:tc>
        <w:tc>
          <w:tcPr>
            <w:tcW w:w="3969" w:type="dxa"/>
            <w:tcBorders>
              <w:top w:val="single" w:sz="4" w:space="0" w:color="000000"/>
              <w:left w:val="single" w:sz="4" w:space="0" w:color="000000"/>
              <w:bottom w:val="single" w:sz="4" w:space="0" w:color="000000"/>
              <w:right w:val="single" w:sz="4" w:space="0" w:color="000000"/>
            </w:tcBorders>
            <w:vAlign w:val="center"/>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Art - Practical</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8</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380"/>
        </w:trPr>
        <w:tc>
          <w:tcPr>
            <w:tcW w:w="824" w:type="dxa"/>
            <w:vMerge w:val="restart"/>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pBdr>
                <w:top w:val="nil"/>
                <w:left w:val="nil"/>
                <w:bottom w:val="nil"/>
                <w:right w:val="nil"/>
                <w:between w:val="nil"/>
              </w:pBdr>
              <w:rPr>
                <w:rFonts w:asciiTheme="minorHAnsi" w:eastAsia="Calibri" w:hAnsiTheme="minorHAnsi" w:cs="Calibri"/>
                <w:color w:val="000000"/>
                <w:sz w:val="21"/>
                <w:szCs w:val="21"/>
              </w:rPr>
            </w:pPr>
          </w:p>
          <w:p w:rsidR="00393309" w:rsidRPr="00D96B3B" w:rsidRDefault="00393309">
            <w:pPr>
              <w:pStyle w:val="normal0"/>
              <w:pBdr>
                <w:top w:val="nil"/>
                <w:left w:val="nil"/>
                <w:bottom w:val="nil"/>
                <w:right w:val="nil"/>
                <w:between w:val="nil"/>
              </w:pBdr>
              <w:rPr>
                <w:rFonts w:asciiTheme="minorHAnsi" w:eastAsia="Calibri" w:hAnsiTheme="minorHAnsi" w:cs="Calibri"/>
                <w:color w:val="000000"/>
                <w:sz w:val="21"/>
                <w:szCs w:val="21"/>
              </w:rPr>
            </w:pPr>
          </w:p>
          <w:p w:rsidR="00393309" w:rsidRPr="00D96B3B" w:rsidRDefault="00393309">
            <w:pPr>
              <w:pStyle w:val="normal0"/>
              <w:pBdr>
                <w:top w:val="nil"/>
                <w:left w:val="nil"/>
                <w:bottom w:val="nil"/>
                <w:right w:val="nil"/>
                <w:between w:val="nil"/>
              </w:pBdr>
              <w:jc w:val="center"/>
              <w:rPr>
                <w:rFonts w:asciiTheme="minorHAnsi" w:eastAsia="Calibri" w:hAnsiTheme="minorHAnsi" w:cs="Calibri"/>
                <w:color w:val="000000"/>
                <w:sz w:val="21"/>
                <w:szCs w:val="21"/>
              </w:rPr>
            </w:pPr>
          </w:p>
          <w:p w:rsidR="00393309" w:rsidRPr="00D96B3B" w:rsidRDefault="00393309">
            <w:pPr>
              <w:pStyle w:val="normal0"/>
              <w:pBdr>
                <w:top w:val="nil"/>
                <w:left w:val="nil"/>
                <w:bottom w:val="nil"/>
                <w:right w:val="nil"/>
                <w:between w:val="nil"/>
              </w:pBdr>
              <w:jc w:val="center"/>
              <w:rPr>
                <w:rFonts w:asciiTheme="minorHAnsi" w:eastAsia="Calibri" w:hAnsiTheme="minorHAnsi" w:cs="Calibri"/>
                <w:color w:val="000000"/>
                <w:sz w:val="21"/>
                <w:szCs w:val="21"/>
              </w:rPr>
            </w:pPr>
          </w:p>
          <w:p w:rsidR="00393309" w:rsidRPr="00D96B3B" w:rsidRDefault="00CA545A">
            <w:pPr>
              <w:pStyle w:val="normal0"/>
              <w:pBdr>
                <w:top w:val="nil"/>
                <w:left w:val="nil"/>
                <w:bottom w:val="nil"/>
                <w:right w:val="nil"/>
                <w:between w:val="nil"/>
              </w:pBdr>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II</w:t>
            </w: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21</w:t>
            </w:r>
          </w:p>
        </w:tc>
        <w:tc>
          <w:tcPr>
            <w:tcW w:w="3969"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right="140"/>
              <w:rPr>
                <w:rFonts w:asciiTheme="minorHAnsi" w:eastAsia="Calibri" w:hAnsiTheme="minorHAnsi" w:cs="Calibri"/>
                <w:color w:val="000000"/>
                <w:sz w:val="21"/>
                <w:szCs w:val="21"/>
              </w:rPr>
            </w:pPr>
            <w:r w:rsidRPr="00D96B3B">
              <w:rPr>
                <w:rFonts w:asciiTheme="minorHAnsi" w:eastAsia="Calibri" w:hAnsiTheme="minorHAnsi" w:cs="Calibri"/>
                <w:b/>
                <w:color w:val="000000"/>
                <w:sz w:val="21"/>
                <w:szCs w:val="21"/>
              </w:rPr>
              <w:t xml:space="preserve">Part-I </w:t>
            </w:r>
            <w:r w:rsidRPr="00D96B3B">
              <w:rPr>
                <w:rFonts w:asciiTheme="minorHAnsi" w:eastAsia="Calibri" w:hAnsiTheme="minorHAnsi" w:cs="Calibri"/>
                <w:color w:val="000000"/>
                <w:sz w:val="21"/>
                <w:szCs w:val="21"/>
              </w:rPr>
              <w:t xml:space="preserve">  Language Practical (Tamil / Hindi / French) - II</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3</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22</w:t>
            </w:r>
          </w:p>
        </w:tc>
        <w:tc>
          <w:tcPr>
            <w:tcW w:w="3969"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right="140"/>
              <w:rPr>
                <w:rFonts w:asciiTheme="minorHAnsi" w:eastAsia="Calibri" w:hAnsiTheme="minorHAnsi" w:cs="Calibri"/>
                <w:color w:val="000000"/>
                <w:sz w:val="21"/>
                <w:szCs w:val="21"/>
              </w:rPr>
            </w:pPr>
            <w:r w:rsidRPr="00D96B3B">
              <w:rPr>
                <w:rFonts w:asciiTheme="minorHAnsi" w:eastAsia="Calibri" w:hAnsiTheme="minorHAnsi" w:cs="Calibri"/>
                <w:b/>
                <w:color w:val="000000"/>
                <w:sz w:val="21"/>
                <w:szCs w:val="21"/>
              </w:rPr>
              <w:t xml:space="preserve">Part II - </w:t>
            </w:r>
            <w:r w:rsidRPr="00D96B3B">
              <w:rPr>
                <w:rFonts w:asciiTheme="minorHAnsi" w:eastAsia="Calibri" w:hAnsiTheme="minorHAnsi" w:cs="Calibri"/>
                <w:color w:val="000000"/>
                <w:sz w:val="21"/>
                <w:szCs w:val="21"/>
              </w:rPr>
              <w:t>Language Practical - English-II – Prose, Extensive Reading and Communications Skills</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3</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23</w:t>
            </w:r>
          </w:p>
        </w:tc>
        <w:tc>
          <w:tcPr>
            <w:tcW w:w="3969" w:type="dxa"/>
            <w:tcBorders>
              <w:top w:val="single" w:sz="4" w:space="0" w:color="000000"/>
              <w:left w:val="single" w:sz="4" w:space="0" w:color="000000"/>
              <w:bottom w:val="single" w:sz="4" w:space="0" w:color="000000"/>
              <w:right w:val="single" w:sz="4" w:space="0" w:color="000000"/>
            </w:tcBorders>
            <w:vAlign w:val="center"/>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Design Study</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6</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24</w:t>
            </w:r>
          </w:p>
        </w:tc>
        <w:tc>
          <w:tcPr>
            <w:tcW w:w="3969" w:type="dxa"/>
            <w:tcBorders>
              <w:top w:val="single" w:sz="4" w:space="0" w:color="000000"/>
              <w:left w:val="single" w:sz="4" w:space="0" w:color="000000"/>
              <w:bottom w:val="single" w:sz="4" w:space="0" w:color="000000"/>
              <w:right w:val="single" w:sz="4" w:space="0" w:color="000000"/>
            </w:tcBorders>
            <w:vAlign w:val="center"/>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 xml:space="preserve">Digital Design Techniques </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3F7DA9" w:rsidP="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6</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3969" w:type="dxa"/>
            <w:tcBorders>
              <w:top w:val="single" w:sz="4" w:space="0" w:color="000000"/>
              <w:left w:val="single" w:sz="4" w:space="0" w:color="000000"/>
              <w:bottom w:val="single" w:sz="4" w:space="0" w:color="000000"/>
              <w:right w:val="single" w:sz="4" w:space="0" w:color="000000"/>
            </w:tcBorders>
            <w:vAlign w:val="center"/>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Design Study  - Practical</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3F7DA9" w:rsidP="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6</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26</w:t>
            </w:r>
          </w:p>
        </w:tc>
        <w:tc>
          <w:tcPr>
            <w:tcW w:w="3969" w:type="dxa"/>
            <w:tcBorders>
              <w:top w:val="single" w:sz="4" w:space="0" w:color="000000"/>
              <w:left w:val="single" w:sz="4" w:space="0" w:color="000000"/>
              <w:bottom w:val="single" w:sz="4" w:space="0" w:color="000000"/>
              <w:right w:val="single" w:sz="4" w:space="0" w:color="000000"/>
            </w:tcBorders>
            <w:vAlign w:val="center"/>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Digital Design Techniques -  Practical</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3F7DA9" w:rsidP="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6</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380"/>
        </w:trPr>
        <w:tc>
          <w:tcPr>
            <w:tcW w:w="824" w:type="dxa"/>
            <w:vMerge/>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27</w:t>
            </w:r>
          </w:p>
        </w:tc>
        <w:tc>
          <w:tcPr>
            <w:tcW w:w="3969" w:type="dxa"/>
            <w:tcBorders>
              <w:top w:val="single" w:sz="4" w:space="0" w:color="000000"/>
              <w:left w:val="single" w:sz="4" w:space="0" w:color="000000"/>
              <w:bottom w:val="single" w:sz="4" w:space="0" w:color="000000"/>
              <w:right w:val="single" w:sz="4" w:space="0" w:color="000000"/>
            </w:tcBorders>
            <w:vAlign w:val="center"/>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Environmental Studies</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380"/>
        </w:trPr>
        <w:tc>
          <w:tcPr>
            <w:tcW w:w="824" w:type="dxa"/>
            <w:vMerge w:val="restart"/>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 xml:space="preserve">      </w:t>
            </w:r>
          </w:p>
          <w:p w:rsidR="00393309" w:rsidRPr="00D96B3B" w:rsidRDefault="00393309">
            <w:pPr>
              <w:pStyle w:val="normal0"/>
              <w:pBdr>
                <w:top w:val="nil"/>
                <w:left w:val="nil"/>
                <w:bottom w:val="nil"/>
                <w:right w:val="nil"/>
                <w:between w:val="nil"/>
              </w:pBdr>
              <w:rPr>
                <w:rFonts w:asciiTheme="minorHAnsi" w:eastAsia="Calibri" w:hAnsiTheme="minorHAnsi" w:cs="Calibri"/>
                <w:color w:val="000000"/>
                <w:sz w:val="21"/>
                <w:szCs w:val="21"/>
              </w:rPr>
            </w:pPr>
          </w:p>
          <w:p w:rsidR="00393309" w:rsidRPr="00D96B3B" w:rsidRDefault="00393309">
            <w:pPr>
              <w:pStyle w:val="normal0"/>
              <w:pBdr>
                <w:top w:val="nil"/>
                <w:left w:val="nil"/>
                <w:bottom w:val="nil"/>
                <w:right w:val="nil"/>
                <w:between w:val="nil"/>
              </w:pBdr>
              <w:rPr>
                <w:rFonts w:asciiTheme="minorHAnsi" w:eastAsia="Calibri" w:hAnsiTheme="minorHAnsi" w:cs="Calibri"/>
                <w:color w:val="000000"/>
                <w:sz w:val="21"/>
                <w:szCs w:val="21"/>
              </w:rPr>
            </w:pPr>
          </w:p>
          <w:p w:rsidR="00393309" w:rsidRPr="00D96B3B" w:rsidRDefault="00CA545A">
            <w:pPr>
              <w:pStyle w:val="normal0"/>
              <w:pBdr>
                <w:top w:val="nil"/>
                <w:left w:val="nil"/>
                <w:bottom w:val="nil"/>
                <w:right w:val="nil"/>
                <w:between w:val="nil"/>
              </w:pBdr>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III</w:t>
            </w: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31</w:t>
            </w:r>
          </w:p>
        </w:tc>
        <w:tc>
          <w:tcPr>
            <w:tcW w:w="3969" w:type="dxa"/>
            <w:tcBorders>
              <w:top w:val="single" w:sz="4" w:space="0" w:color="000000"/>
              <w:left w:val="single" w:sz="4" w:space="0" w:color="000000"/>
              <w:bottom w:val="single" w:sz="4" w:space="0" w:color="000000"/>
              <w:right w:val="single" w:sz="4" w:space="0" w:color="000000"/>
            </w:tcBorders>
            <w:vAlign w:val="center"/>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b/>
                <w:color w:val="000000"/>
                <w:sz w:val="21"/>
                <w:szCs w:val="21"/>
              </w:rPr>
              <w:t>Part II</w:t>
            </w:r>
            <w:r w:rsidRPr="00D96B3B">
              <w:rPr>
                <w:rFonts w:asciiTheme="minorHAnsi" w:eastAsia="Calibri" w:hAnsiTheme="minorHAnsi" w:cs="Calibri"/>
                <w:color w:val="000000"/>
                <w:sz w:val="21"/>
                <w:szCs w:val="21"/>
              </w:rPr>
              <w:t xml:space="preserve">  Language Practical – English  - III - Communicative Skills</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3</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220"/>
        </w:trPr>
        <w:tc>
          <w:tcPr>
            <w:tcW w:w="824" w:type="dxa"/>
            <w:vMerge/>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32</w:t>
            </w:r>
          </w:p>
        </w:tc>
        <w:tc>
          <w:tcPr>
            <w:tcW w:w="3969" w:type="dxa"/>
            <w:tcBorders>
              <w:top w:val="single" w:sz="4" w:space="0" w:color="000000"/>
              <w:left w:val="single" w:sz="4" w:space="0" w:color="000000"/>
              <w:bottom w:val="single" w:sz="4" w:space="0" w:color="000000"/>
              <w:right w:val="single" w:sz="4" w:space="0" w:color="000000"/>
            </w:tcBorders>
            <w:vAlign w:val="center"/>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Advanced Art for Animation</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3F7DA9" w:rsidP="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6</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33</w:t>
            </w:r>
          </w:p>
        </w:tc>
        <w:tc>
          <w:tcPr>
            <w:tcW w:w="396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 xml:space="preserve">2D &amp; Experimental Animation </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3F7DA9" w:rsidP="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6</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34</w:t>
            </w:r>
          </w:p>
        </w:tc>
        <w:tc>
          <w:tcPr>
            <w:tcW w:w="396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Film Language &amp; Appreciation</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3</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3F7DA9" w:rsidP="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6</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220"/>
        </w:trPr>
        <w:tc>
          <w:tcPr>
            <w:tcW w:w="824" w:type="dxa"/>
            <w:vMerge/>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35</w:t>
            </w:r>
          </w:p>
        </w:tc>
        <w:tc>
          <w:tcPr>
            <w:tcW w:w="396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Advanced Art for Animation- Practical</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36</w:t>
            </w:r>
          </w:p>
        </w:tc>
        <w:tc>
          <w:tcPr>
            <w:tcW w:w="396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2D &amp; Experimental Animation - Practical</w:t>
            </w:r>
          </w:p>
        </w:tc>
        <w:tc>
          <w:tcPr>
            <w:tcW w:w="738"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single" w:sz="4" w:space="0" w:color="000000"/>
              <w:left w:val="nil"/>
              <w:bottom w:val="single" w:sz="4" w:space="0" w:color="000000"/>
              <w:right w:val="single" w:sz="4" w:space="0" w:color="000000"/>
            </w:tcBorders>
            <w:tcMar>
              <w:top w:w="0" w:type="dxa"/>
              <w:left w:w="100" w:type="dxa"/>
              <w:bottom w:w="0" w:type="dxa"/>
              <w:right w:w="100" w:type="dxa"/>
            </w:tcMar>
          </w:tcPr>
          <w:p w:rsidR="00393309" w:rsidRPr="00D96B3B" w:rsidRDefault="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5</w:t>
            </w:r>
          </w:p>
        </w:tc>
        <w:tc>
          <w:tcPr>
            <w:tcW w:w="885" w:type="dxa"/>
            <w:tcBorders>
              <w:top w:val="single" w:sz="4" w:space="0" w:color="000000"/>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single" w:sz="4" w:space="0" w:color="000000"/>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single" w:sz="4" w:space="0" w:color="000000"/>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val="restart"/>
            <w:tcBorders>
              <w:top w:val="single" w:sz="4" w:space="0" w:color="000000"/>
              <w:left w:val="single" w:sz="4" w:space="0" w:color="000000"/>
              <w:right w:val="single" w:sz="4" w:space="0" w:color="000000"/>
            </w:tcBorders>
          </w:tcPr>
          <w:p w:rsidR="00393309" w:rsidRPr="00D96B3B" w:rsidRDefault="00393309">
            <w:pPr>
              <w:pStyle w:val="normal0"/>
              <w:pBdr>
                <w:top w:val="nil"/>
                <w:left w:val="nil"/>
                <w:bottom w:val="nil"/>
                <w:right w:val="nil"/>
                <w:between w:val="nil"/>
              </w:pBdr>
              <w:rPr>
                <w:rFonts w:asciiTheme="minorHAnsi" w:eastAsia="Calibri" w:hAnsiTheme="minorHAnsi" w:cs="Calibri"/>
                <w:color w:val="000000"/>
                <w:sz w:val="21"/>
                <w:szCs w:val="21"/>
              </w:rPr>
            </w:pPr>
          </w:p>
          <w:p w:rsidR="00393309" w:rsidRPr="00D96B3B" w:rsidRDefault="00393309">
            <w:pPr>
              <w:pStyle w:val="normal0"/>
              <w:pBdr>
                <w:top w:val="nil"/>
                <w:left w:val="nil"/>
                <w:bottom w:val="nil"/>
                <w:right w:val="nil"/>
                <w:between w:val="nil"/>
              </w:pBdr>
              <w:rPr>
                <w:rFonts w:asciiTheme="minorHAnsi" w:eastAsia="Calibri" w:hAnsiTheme="minorHAnsi" w:cs="Calibri"/>
                <w:color w:val="000000"/>
                <w:sz w:val="21"/>
                <w:szCs w:val="21"/>
              </w:rPr>
            </w:pPr>
          </w:p>
          <w:p w:rsidR="00393309" w:rsidRPr="00D96B3B" w:rsidRDefault="00CA545A">
            <w:pPr>
              <w:pStyle w:val="normal0"/>
              <w:pBdr>
                <w:top w:val="nil"/>
                <w:left w:val="nil"/>
                <w:bottom w:val="nil"/>
                <w:right w:val="nil"/>
                <w:between w:val="nil"/>
              </w:pBdr>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IV</w:t>
            </w: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41</w:t>
            </w:r>
          </w:p>
        </w:tc>
        <w:tc>
          <w:tcPr>
            <w:tcW w:w="3969" w:type="dxa"/>
            <w:tcBorders>
              <w:top w:val="single" w:sz="4" w:space="0" w:color="000000"/>
              <w:left w:val="single" w:sz="4" w:space="0" w:color="000000"/>
              <w:bottom w:val="single" w:sz="4" w:space="0" w:color="000000"/>
              <w:right w:val="single" w:sz="4" w:space="0" w:color="000000"/>
            </w:tcBorders>
            <w:vAlign w:val="center"/>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b/>
                <w:color w:val="000000"/>
                <w:sz w:val="21"/>
                <w:szCs w:val="21"/>
              </w:rPr>
              <w:t xml:space="preserve">Part </w:t>
            </w:r>
            <w:r w:rsidR="00C84B39">
              <w:rPr>
                <w:rFonts w:asciiTheme="minorHAnsi" w:eastAsia="Calibri" w:hAnsiTheme="minorHAnsi" w:cs="Calibri"/>
                <w:b/>
                <w:color w:val="000000"/>
                <w:sz w:val="21"/>
                <w:szCs w:val="21"/>
              </w:rPr>
              <w:t>I</w:t>
            </w:r>
            <w:r w:rsidRPr="00D96B3B">
              <w:rPr>
                <w:rFonts w:asciiTheme="minorHAnsi" w:eastAsia="Calibri" w:hAnsiTheme="minorHAnsi" w:cs="Calibri"/>
                <w:b/>
                <w:color w:val="000000"/>
                <w:sz w:val="21"/>
                <w:szCs w:val="21"/>
              </w:rPr>
              <w:t>I</w:t>
            </w:r>
            <w:r w:rsidRPr="00D96B3B">
              <w:rPr>
                <w:rFonts w:asciiTheme="minorHAnsi" w:eastAsia="Calibri" w:hAnsiTheme="minorHAnsi" w:cs="Calibri"/>
                <w:color w:val="000000"/>
                <w:sz w:val="21"/>
                <w:szCs w:val="21"/>
              </w:rPr>
              <w:t xml:space="preserve"> - Language Practical - English – IV – Employability Skills</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3</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42</w:t>
            </w:r>
          </w:p>
        </w:tc>
        <w:tc>
          <w:tcPr>
            <w:tcW w:w="396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3D Modeling &amp; Texturing</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6</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43</w:t>
            </w:r>
          </w:p>
        </w:tc>
        <w:tc>
          <w:tcPr>
            <w:tcW w:w="396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Advanced Animation</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3F7DA9" w:rsidP="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6</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44</w:t>
            </w:r>
          </w:p>
        </w:tc>
        <w:tc>
          <w:tcPr>
            <w:tcW w:w="3969" w:type="dxa"/>
            <w:tcBorders>
              <w:top w:val="single" w:sz="4" w:space="0" w:color="000000"/>
              <w:left w:val="single" w:sz="4" w:space="0" w:color="000000"/>
              <w:bottom w:val="single" w:sz="4" w:space="0" w:color="000000"/>
              <w:right w:val="single" w:sz="4" w:space="0" w:color="000000"/>
            </w:tcBorders>
          </w:tcPr>
          <w:p w:rsidR="00393309" w:rsidRPr="00D96B3B" w:rsidRDefault="00CA545A" w:rsidP="009C08F8">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 xml:space="preserve">3D Modeling &amp; Texturing </w:t>
            </w:r>
            <w:r w:rsidR="009C08F8" w:rsidRPr="00D96B3B">
              <w:rPr>
                <w:rFonts w:asciiTheme="minorHAnsi" w:eastAsia="Calibri" w:hAnsiTheme="minorHAnsi" w:cs="Calibri"/>
                <w:color w:val="000000"/>
                <w:sz w:val="21"/>
                <w:szCs w:val="21"/>
              </w:rPr>
              <w:t>-</w:t>
            </w:r>
            <w:r w:rsidRPr="00D96B3B">
              <w:rPr>
                <w:rFonts w:asciiTheme="minorHAnsi" w:eastAsia="Calibri" w:hAnsiTheme="minorHAnsi" w:cs="Calibri"/>
                <w:color w:val="000000"/>
                <w:sz w:val="21"/>
                <w:szCs w:val="21"/>
              </w:rPr>
              <w:t xml:space="preserve"> Practical</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3F7DA9" w:rsidP="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6</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45</w:t>
            </w:r>
          </w:p>
        </w:tc>
        <w:tc>
          <w:tcPr>
            <w:tcW w:w="396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Advanced Animation- Practical</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3F7DA9" w:rsidP="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6</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46</w:t>
            </w:r>
          </w:p>
        </w:tc>
        <w:tc>
          <w:tcPr>
            <w:tcW w:w="3969" w:type="dxa"/>
            <w:tcBorders>
              <w:top w:val="single" w:sz="4" w:space="0" w:color="000000"/>
              <w:left w:val="single" w:sz="4" w:space="0" w:color="000000"/>
              <w:bottom w:val="single" w:sz="4" w:space="0" w:color="000000"/>
              <w:right w:val="single" w:sz="4" w:space="0" w:color="000000"/>
            </w:tcBorders>
          </w:tcPr>
          <w:p w:rsidR="00393309" w:rsidRPr="00D96B3B" w:rsidRDefault="00E1781D">
            <w:pPr>
              <w:pStyle w:val="normal0"/>
              <w:pBdr>
                <w:top w:val="nil"/>
                <w:left w:val="nil"/>
                <w:bottom w:val="nil"/>
                <w:right w:val="nil"/>
                <w:between w:val="nil"/>
              </w:pBdr>
              <w:rPr>
                <w:rFonts w:asciiTheme="minorHAnsi" w:eastAsia="Calibri" w:hAnsiTheme="minorHAnsi" w:cs="Calibri"/>
                <w:color w:val="000000"/>
                <w:sz w:val="21"/>
                <w:szCs w:val="21"/>
              </w:rPr>
            </w:pPr>
            <w:r w:rsidRPr="0031093D">
              <w:rPr>
                <w:rFonts w:ascii="Calibri" w:eastAsia="Calibri" w:hAnsi="Calibri" w:cs="Calibri"/>
                <w:b/>
                <w:color w:val="000000"/>
                <w:sz w:val="21"/>
                <w:szCs w:val="21"/>
              </w:rPr>
              <w:t>Value Education</w:t>
            </w:r>
            <w:r>
              <w:rPr>
                <w:rFonts w:ascii="Calibri" w:eastAsia="Calibri" w:hAnsi="Calibri" w:cs="Calibri"/>
                <w:b/>
                <w:color w:val="000000"/>
                <w:sz w:val="21"/>
                <w:szCs w:val="21"/>
              </w:rPr>
              <w:t xml:space="preserve"> –Skill Based Subject (Practical)</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3</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4</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val="restart"/>
            <w:tcBorders>
              <w:top w:val="single" w:sz="4" w:space="0" w:color="000000"/>
              <w:left w:val="single" w:sz="4" w:space="0" w:color="000000"/>
              <w:right w:val="single" w:sz="4" w:space="0" w:color="000000"/>
            </w:tcBorders>
          </w:tcPr>
          <w:p w:rsidR="00393309" w:rsidRPr="00D96B3B" w:rsidRDefault="00393309">
            <w:pPr>
              <w:pStyle w:val="normal0"/>
              <w:pBdr>
                <w:top w:val="nil"/>
                <w:left w:val="nil"/>
                <w:bottom w:val="nil"/>
                <w:right w:val="nil"/>
                <w:between w:val="nil"/>
              </w:pBdr>
              <w:rPr>
                <w:rFonts w:asciiTheme="minorHAnsi" w:eastAsia="Calibri" w:hAnsiTheme="minorHAnsi" w:cs="Calibri"/>
                <w:color w:val="000000"/>
                <w:sz w:val="21"/>
                <w:szCs w:val="21"/>
              </w:rPr>
            </w:pPr>
          </w:p>
          <w:p w:rsidR="00393309" w:rsidRPr="00D96B3B" w:rsidRDefault="00393309">
            <w:pPr>
              <w:pStyle w:val="normal0"/>
              <w:pBdr>
                <w:top w:val="nil"/>
                <w:left w:val="nil"/>
                <w:bottom w:val="nil"/>
                <w:right w:val="nil"/>
                <w:between w:val="nil"/>
              </w:pBdr>
              <w:rPr>
                <w:rFonts w:asciiTheme="minorHAnsi" w:eastAsia="Calibri" w:hAnsiTheme="minorHAnsi" w:cs="Calibri"/>
                <w:color w:val="000000"/>
                <w:sz w:val="21"/>
                <w:szCs w:val="21"/>
              </w:rPr>
            </w:pPr>
          </w:p>
          <w:p w:rsidR="00393309" w:rsidRPr="00D96B3B" w:rsidRDefault="00393309">
            <w:pPr>
              <w:pStyle w:val="normal0"/>
              <w:pBdr>
                <w:top w:val="nil"/>
                <w:left w:val="nil"/>
                <w:bottom w:val="nil"/>
                <w:right w:val="nil"/>
                <w:between w:val="nil"/>
              </w:pBdr>
              <w:jc w:val="center"/>
              <w:rPr>
                <w:rFonts w:asciiTheme="minorHAnsi" w:eastAsia="Calibri" w:hAnsiTheme="minorHAnsi" w:cs="Calibri"/>
                <w:color w:val="000000"/>
                <w:sz w:val="21"/>
                <w:szCs w:val="21"/>
              </w:rPr>
            </w:pPr>
          </w:p>
          <w:p w:rsidR="00393309" w:rsidRPr="00D96B3B" w:rsidRDefault="00393309">
            <w:pPr>
              <w:pStyle w:val="normal0"/>
              <w:pBdr>
                <w:top w:val="nil"/>
                <w:left w:val="nil"/>
                <w:bottom w:val="nil"/>
                <w:right w:val="nil"/>
                <w:between w:val="nil"/>
              </w:pBdr>
              <w:jc w:val="center"/>
              <w:rPr>
                <w:rFonts w:asciiTheme="minorHAnsi" w:eastAsia="Calibri" w:hAnsiTheme="minorHAnsi" w:cs="Calibri"/>
                <w:color w:val="000000"/>
                <w:sz w:val="21"/>
                <w:szCs w:val="21"/>
              </w:rPr>
            </w:pPr>
          </w:p>
          <w:p w:rsidR="00393309" w:rsidRPr="00D96B3B" w:rsidRDefault="00CA545A">
            <w:pPr>
              <w:pStyle w:val="normal0"/>
              <w:pBdr>
                <w:top w:val="nil"/>
                <w:left w:val="nil"/>
                <w:bottom w:val="nil"/>
                <w:right w:val="nil"/>
                <w:between w:val="nil"/>
              </w:pBdr>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V</w:t>
            </w: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51</w:t>
            </w:r>
          </w:p>
        </w:tc>
        <w:tc>
          <w:tcPr>
            <w:tcW w:w="396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Business of Media</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6</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52</w:t>
            </w:r>
          </w:p>
        </w:tc>
        <w:tc>
          <w:tcPr>
            <w:tcW w:w="396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 xml:space="preserve">Portfolio &amp; Presentation </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6</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53</w:t>
            </w:r>
          </w:p>
        </w:tc>
        <w:tc>
          <w:tcPr>
            <w:tcW w:w="396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Visualisation for Major Project - Practical</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3</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6</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54</w:t>
            </w:r>
          </w:p>
        </w:tc>
        <w:tc>
          <w:tcPr>
            <w:tcW w:w="396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Portfolio &amp; Presentation - Practical</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3F7DA9" w:rsidP="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6</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vMerge/>
            <w:tcBorders>
              <w:top w:val="single" w:sz="4" w:space="0" w:color="000000"/>
              <w:left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55</w:t>
            </w:r>
          </w:p>
        </w:tc>
        <w:tc>
          <w:tcPr>
            <w:tcW w:w="3969" w:type="dxa"/>
            <w:tcBorders>
              <w:top w:val="single" w:sz="4" w:space="0" w:color="000000"/>
              <w:left w:val="single" w:sz="4" w:space="0" w:color="000000"/>
              <w:bottom w:val="single" w:sz="4" w:space="0" w:color="000000"/>
              <w:right w:val="single" w:sz="4" w:space="0" w:color="000000"/>
            </w:tcBorders>
          </w:tcPr>
          <w:p w:rsidR="00393309" w:rsidRPr="00D96B3B" w:rsidRDefault="00CA545A" w:rsidP="005B27EE">
            <w:pPr>
              <w:pStyle w:val="normal0"/>
              <w:pBdr>
                <w:top w:val="nil"/>
                <w:left w:val="nil"/>
                <w:bottom w:val="nil"/>
                <w:right w:val="nil"/>
                <w:between w:val="nil"/>
              </w:pBd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Electives Practical</w:t>
            </w:r>
          </w:p>
          <w:p w:rsidR="00393309" w:rsidRPr="00D96B3B" w:rsidRDefault="00CA545A" w:rsidP="002734CC">
            <w:pPr>
              <w:pStyle w:val="normal0"/>
              <w:numPr>
                <w:ilvl w:val="0"/>
                <w:numId w:val="7"/>
              </w:numPr>
              <w:pBdr>
                <w:top w:val="nil"/>
                <w:left w:val="nil"/>
                <w:bottom w:val="nil"/>
                <w:right w:val="nil"/>
                <w:between w:val="nil"/>
              </w:pBdr>
              <w:tabs>
                <w:tab w:val="left" w:pos="168"/>
              </w:tabs>
              <w:ind w:left="27" w:right="-105" w:hanging="141"/>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Advanced Illustration &amp; Figure Modeling</w:t>
            </w:r>
          </w:p>
          <w:p w:rsidR="00393309" w:rsidRPr="00D96B3B" w:rsidRDefault="00CA545A" w:rsidP="002734CC">
            <w:pPr>
              <w:pStyle w:val="normal0"/>
              <w:numPr>
                <w:ilvl w:val="0"/>
                <w:numId w:val="7"/>
              </w:numPr>
              <w:pBdr>
                <w:top w:val="nil"/>
                <w:left w:val="nil"/>
                <w:bottom w:val="nil"/>
                <w:right w:val="nil"/>
                <w:between w:val="nil"/>
              </w:pBdr>
              <w:tabs>
                <w:tab w:val="left" w:pos="168"/>
              </w:tabs>
              <w:ind w:left="27" w:right="-105" w:hanging="141"/>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 xml:space="preserve">Digital Sculpting </w:t>
            </w:r>
          </w:p>
          <w:p w:rsidR="00393309" w:rsidRPr="00D96B3B" w:rsidRDefault="00CA545A" w:rsidP="002734CC">
            <w:pPr>
              <w:pStyle w:val="normal0"/>
              <w:numPr>
                <w:ilvl w:val="0"/>
                <w:numId w:val="7"/>
              </w:numPr>
              <w:pBdr>
                <w:top w:val="nil"/>
                <w:left w:val="nil"/>
                <w:bottom w:val="nil"/>
                <w:right w:val="nil"/>
                <w:between w:val="nil"/>
              </w:pBdr>
              <w:tabs>
                <w:tab w:val="left" w:pos="168"/>
              </w:tabs>
              <w:ind w:left="27" w:right="-105" w:hanging="141"/>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Live with CG</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3F7DA9" w:rsidP="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6</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200"/>
        </w:trPr>
        <w:tc>
          <w:tcPr>
            <w:tcW w:w="824" w:type="dxa"/>
            <w:vMerge w:val="restart"/>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pBdr>
                <w:top w:val="nil"/>
                <w:left w:val="nil"/>
                <w:bottom w:val="nil"/>
                <w:right w:val="nil"/>
                <w:between w:val="nil"/>
              </w:pBdr>
              <w:jc w:val="center"/>
              <w:rPr>
                <w:rFonts w:asciiTheme="minorHAnsi" w:eastAsia="Calibri" w:hAnsiTheme="minorHAnsi" w:cs="Calibri"/>
                <w:color w:val="000000"/>
                <w:sz w:val="21"/>
                <w:szCs w:val="21"/>
              </w:rPr>
            </w:pPr>
          </w:p>
          <w:p w:rsidR="00393309" w:rsidRPr="00D96B3B" w:rsidRDefault="00CA545A">
            <w:pPr>
              <w:pStyle w:val="normal0"/>
              <w:pBdr>
                <w:top w:val="nil"/>
                <w:left w:val="nil"/>
                <w:bottom w:val="nil"/>
                <w:right w:val="nil"/>
                <w:between w:val="nil"/>
              </w:pBdr>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VI</w:t>
            </w: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61</w:t>
            </w:r>
          </w:p>
        </w:tc>
        <w:tc>
          <w:tcPr>
            <w:tcW w:w="3969" w:type="dxa"/>
            <w:tcBorders>
              <w:top w:val="single" w:sz="4" w:space="0" w:color="000000"/>
              <w:left w:val="single" w:sz="4" w:space="0" w:color="000000"/>
              <w:bottom w:val="single" w:sz="4" w:space="0" w:color="000000"/>
              <w:right w:val="single" w:sz="4" w:space="0" w:color="000000"/>
            </w:tcBorders>
            <w:vAlign w:val="center"/>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b/>
                <w:color w:val="000000"/>
                <w:sz w:val="21"/>
                <w:szCs w:val="21"/>
              </w:rPr>
              <w:t xml:space="preserve">Internship </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15</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200"/>
        </w:trPr>
        <w:tc>
          <w:tcPr>
            <w:tcW w:w="824" w:type="dxa"/>
            <w:vMerge/>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widowControl w:val="0"/>
              <w:pBdr>
                <w:top w:val="nil"/>
                <w:left w:val="nil"/>
                <w:bottom w:val="nil"/>
                <w:right w:val="nil"/>
                <w:between w:val="nil"/>
              </w:pBdr>
              <w:spacing w:line="276" w:lineRule="auto"/>
              <w:jc w:val="left"/>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62</w:t>
            </w:r>
          </w:p>
        </w:tc>
        <w:tc>
          <w:tcPr>
            <w:tcW w:w="3969" w:type="dxa"/>
            <w:tcBorders>
              <w:top w:val="single" w:sz="4" w:space="0" w:color="000000"/>
              <w:left w:val="single" w:sz="4" w:space="0" w:color="000000"/>
              <w:bottom w:val="single" w:sz="4" w:space="0" w:color="000000"/>
              <w:right w:val="single" w:sz="4" w:space="0" w:color="000000"/>
            </w:tcBorders>
            <w:vAlign w:val="center"/>
          </w:tcPr>
          <w:p w:rsidR="00393309" w:rsidRPr="00D96B3B" w:rsidRDefault="00CA545A">
            <w:pPr>
              <w:pStyle w:val="normal0"/>
              <w:pBdr>
                <w:top w:val="nil"/>
                <w:left w:val="nil"/>
                <w:bottom w:val="nil"/>
                <w:right w:val="nil"/>
                <w:between w:val="nil"/>
              </w:pBd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Project</w:t>
            </w:r>
          </w:p>
        </w:tc>
        <w:tc>
          <w:tcPr>
            <w:tcW w:w="738"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3F7DA9">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Pr>
                <w:rFonts w:asciiTheme="minorHAnsi" w:eastAsia="Calibri" w:hAnsiTheme="minorHAnsi" w:cs="Calibri"/>
                <w:color w:val="000000"/>
                <w:sz w:val="21"/>
                <w:szCs w:val="21"/>
              </w:rPr>
              <w:t>15</w:t>
            </w:r>
          </w:p>
        </w:tc>
        <w:tc>
          <w:tcPr>
            <w:tcW w:w="88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25</w:t>
            </w:r>
          </w:p>
        </w:tc>
        <w:tc>
          <w:tcPr>
            <w:tcW w:w="915"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75</w:t>
            </w:r>
          </w:p>
        </w:tc>
        <w:tc>
          <w:tcPr>
            <w:tcW w:w="870" w:type="dxa"/>
            <w:tcBorders>
              <w:top w:val="nil"/>
              <w:left w:val="nil"/>
              <w:bottom w:val="single" w:sz="4" w:space="0" w:color="000000"/>
              <w:right w:val="single" w:sz="4" w:space="0" w:color="000000"/>
            </w:tcBorders>
            <w:tcMar>
              <w:top w:w="0" w:type="dxa"/>
              <w:left w:w="100" w:type="dxa"/>
              <w:bottom w:w="0" w:type="dxa"/>
              <w:right w:w="100" w:type="dxa"/>
            </w:tcMar>
          </w:tcPr>
          <w:p w:rsidR="00393309" w:rsidRPr="00D96B3B" w:rsidRDefault="00CA545A">
            <w:pPr>
              <w:pStyle w:val="normal0"/>
              <w:pBdr>
                <w:top w:val="nil"/>
                <w:left w:val="nil"/>
                <w:bottom w:val="nil"/>
                <w:right w:val="nil"/>
                <w:between w:val="nil"/>
              </w:pBdr>
              <w:ind w:left="140" w:right="140"/>
              <w:jc w:val="center"/>
              <w:rPr>
                <w:rFonts w:asciiTheme="minorHAnsi" w:eastAsia="Calibri" w:hAnsiTheme="minorHAnsi" w:cs="Calibri"/>
                <w:color w:val="000000"/>
                <w:sz w:val="21"/>
                <w:szCs w:val="21"/>
              </w:rPr>
            </w:pPr>
            <w:r w:rsidRPr="00D96B3B">
              <w:rPr>
                <w:rFonts w:asciiTheme="minorHAnsi" w:eastAsia="Calibri" w:hAnsiTheme="minorHAnsi" w:cs="Calibri"/>
                <w:color w:val="000000"/>
                <w:sz w:val="21"/>
                <w:szCs w:val="21"/>
              </w:rPr>
              <w:t>100</w:t>
            </w:r>
          </w:p>
        </w:tc>
      </w:tr>
      <w:tr w:rsidR="00393309" w:rsidRPr="00D96B3B" w:rsidTr="005B27EE">
        <w:trPr>
          <w:trHeight w:val="160"/>
        </w:trPr>
        <w:tc>
          <w:tcPr>
            <w:tcW w:w="824" w:type="dxa"/>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pBdr>
                <w:top w:val="nil"/>
                <w:left w:val="nil"/>
                <w:bottom w:val="nil"/>
                <w:right w:val="nil"/>
                <w:between w:val="nil"/>
              </w:pBdr>
              <w:rPr>
                <w:rFonts w:asciiTheme="minorHAnsi" w:eastAsia="Calibri" w:hAnsiTheme="minorHAnsi" w:cs="Calibri"/>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pBdr>
                <w:top w:val="nil"/>
                <w:left w:val="nil"/>
                <w:bottom w:val="nil"/>
                <w:right w:val="nil"/>
                <w:between w:val="nil"/>
              </w:pBdr>
              <w:jc w:val="center"/>
              <w:rPr>
                <w:rFonts w:asciiTheme="minorHAnsi" w:eastAsia="Calibri" w:hAnsiTheme="minorHAnsi" w:cs="Calibri"/>
                <w:b/>
                <w:color w:val="000000"/>
                <w:sz w:val="21"/>
                <w:szCs w:val="21"/>
              </w:rPr>
            </w:pPr>
          </w:p>
        </w:tc>
        <w:tc>
          <w:tcPr>
            <w:tcW w:w="3969" w:type="dxa"/>
            <w:tcBorders>
              <w:top w:val="single" w:sz="4" w:space="0" w:color="000000"/>
              <w:left w:val="single" w:sz="4" w:space="0" w:color="000000"/>
              <w:bottom w:val="single" w:sz="4" w:space="0" w:color="000000"/>
              <w:right w:val="single" w:sz="4" w:space="0" w:color="000000"/>
            </w:tcBorders>
            <w:vAlign w:val="center"/>
          </w:tcPr>
          <w:p w:rsidR="00393309" w:rsidRPr="00D96B3B" w:rsidRDefault="00CA545A">
            <w:pPr>
              <w:pStyle w:val="normal0"/>
              <w:pBdr>
                <w:top w:val="nil"/>
                <w:left w:val="nil"/>
                <w:bottom w:val="nil"/>
                <w:right w:val="nil"/>
                <w:between w:val="nil"/>
              </w:pBdr>
              <w:jc w:val="cente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Total</w:t>
            </w:r>
          </w:p>
        </w:tc>
        <w:tc>
          <w:tcPr>
            <w:tcW w:w="738"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jc w:val="cente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140</w:t>
            </w:r>
          </w:p>
        </w:tc>
        <w:tc>
          <w:tcPr>
            <w:tcW w:w="915"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jc w:val="cente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180</w:t>
            </w:r>
          </w:p>
        </w:tc>
        <w:tc>
          <w:tcPr>
            <w:tcW w:w="885" w:type="dxa"/>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pBdr>
                <w:top w:val="nil"/>
                <w:left w:val="nil"/>
                <w:bottom w:val="nil"/>
                <w:right w:val="nil"/>
                <w:between w:val="nil"/>
              </w:pBdr>
              <w:jc w:val="center"/>
              <w:rPr>
                <w:rFonts w:asciiTheme="minorHAnsi" w:eastAsia="Calibri" w:hAnsiTheme="minorHAnsi" w:cs="Calibri"/>
                <w:b/>
                <w:color w:val="000000"/>
                <w:sz w:val="21"/>
                <w:szCs w:val="21"/>
              </w:rPr>
            </w:pPr>
          </w:p>
        </w:tc>
        <w:tc>
          <w:tcPr>
            <w:tcW w:w="915" w:type="dxa"/>
            <w:tcBorders>
              <w:top w:val="single" w:sz="4" w:space="0" w:color="000000"/>
              <w:left w:val="single" w:sz="4" w:space="0" w:color="000000"/>
              <w:bottom w:val="single" w:sz="4" w:space="0" w:color="000000"/>
              <w:right w:val="single" w:sz="4" w:space="0" w:color="000000"/>
            </w:tcBorders>
          </w:tcPr>
          <w:p w:rsidR="00393309" w:rsidRPr="00D96B3B" w:rsidRDefault="00393309">
            <w:pPr>
              <w:pStyle w:val="normal0"/>
              <w:pBdr>
                <w:top w:val="nil"/>
                <w:left w:val="nil"/>
                <w:bottom w:val="nil"/>
                <w:right w:val="nil"/>
                <w:between w:val="nil"/>
              </w:pBdr>
              <w:jc w:val="center"/>
              <w:rPr>
                <w:rFonts w:asciiTheme="minorHAnsi" w:eastAsia="Calibri" w:hAnsiTheme="minorHAnsi" w:cs="Calibri"/>
                <w:b/>
                <w:color w:val="000000"/>
                <w:sz w:val="21"/>
                <w:szCs w:val="21"/>
              </w:rPr>
            </w:pPr>
          </w:p>
        </w:tc>
        <w:tc>
          <w:tcPr>
            <w:tcW w:w="870" w:type="dxa"/>
            <w:tcBorders>
              <w:top w:val="single" w:sz="4" w:space="0" w:color="000000"/>
              <w:left w:val="single" w:sz="4" w:space="0" w:color="000000"/>
              <w:bottom w:val="single" w:sz="4" w:space="0" w:color="000000"/>
              <w:right w:val="single" w:sz="4" w:space="0" w:color="000000"/>
            </w:tcBorders>
          </w:tcPr>
          <w:p w:rsidR="00393309" w:rsidRPr="00D96B3B" w:rsidRDefault="00CA545A">
            <w:pPr>
              <w:pStyle w:val="normal0"/>
              <w:pBdr>
                <w:top w:val="nil"/>
                <w:left w:val="nil"/>
                <w:bottom w:val="nil"/>
                <w:right w:val="nil"/>
                <w:between w:val="nil"/>
              </w:pBdr>
              <w:jc w:val="center"/>
              <w:rPr>
                <w:rFonts w:asciiTheme="minorHAnsi" w:eastAsia="Calibri" w:hAnsiTheme="minorHAnsi" w:cs="Calibri"/>
                <w:b/>
                <w:color w:val="000000"/>
                <w:sz w:val="21"/>
                <w:szCs w:val="21"/>
              </w:rPr>
            </w:pPr>
            <w:r w:rsidRPr="00D96B3B">
              <w:rPr>
                <w:rFonts w:asciiTheme="minorHAnsi" w:eastAsia="Calibri" w:hAnsiTheme="minorHAnsi" w:cs="Calibri"/>
                <w:b/>
                <w:color w:val="000000"/>
                <w:sz w:val="21"/>
                <w:szCs w:val="21"/>
              </w:rPr>
              <w:t>3200</w:t>
            </w:r>
          </w:p>
        </w:tc>
      </w:tr>
    </w:tbl>
    <w:p w:rsidR="00875F19" w:rsidRDefault="00875F19" w:rsidP="00603338">
      <w:pPr>
        <w:jc w:val="center"/>
        <w:rPr>
          <w:rFonts w:ascii="Times New Roman" w:hAnsi="Times New Roman" w:cs="Times New Roman"/>
          <w:b/>
          <w:sz w:val="28"/>
          <w:szCs w:val="28"/>
          <w:u w:val="single"/>
        </w:rPr>
      </w:pPr>
    </w:p>
    <w:p w:rsidR="00875F19" w:rsidRDefault="00875F19" w:rsidP="00603338">
      <w:pPr>
        <w:jc w:val="center"/>
        <w:rPr>
          <w:rFonts w:ascii="Times New Roman" w:hAnsi="Times New Roman" w:cs="Times New Roman"/>
          <w:b/>
          <w:sz w:val="28"/>
          <w:szCs w:val="28"/>
          <w:u w:val="single"/>
        </w:rPr>
      </w:pPr>
    </w:p>
    <w:p w:rsidR="004E592E" w:rsidRDefault="004E592E">
      <w:pPr>
        <w:rPr>
          <w:rFonts w:asciiTheme="minorHAnsi" w:hAnsiTheme="minorHAnsi" w:cs="Times New Roman"/>
          <w:b/>
          <w:u w:val="single"/>
        </w:rPr>
      </w:pPr>
      <w:r>
        <w:rPr>
          <w:rFonts w:asciiTheme="minorHAnsi" w:hAnsiTheme="minorHAnsi" w:cs="Times New Roman"/>
          <w:b/>
          <w:u w:val="single"/>
        </w:rPr>
        <w:br w:type="page"/>
      </w:r>
    </w:p>
    <w:p w:rsidR="00BF71BD" w:rsidRPr="00D96B3B" w:rsidRDefault="00BF71BD" w:rsidP="00BF71BD">
      <w:pPr>
        <w:pStyle w:val="Heading1"/>
        <w:spacing w:before="0" w:after="0" w:line="360" w:lineRule="auto"/>
        <w:jc w:val="center"/>
        <w:rPr>
          <w:rFonts w:asciiTheme="minorHAnsi" w:eastAsia="Cambria" w:hAnsiTheme="minorHAnsi" w:cs="Cambria"/>
          <w:b/>
          <w:sz w:val="22"/>
          <w:szCs w:val="22"/>
        </w:rPr>
      </w:pPr>
      <w:r w:rsidRPr="00D96B3B">
        <w:rPr>
          <w:rFonts w:asciiTheme="minorHAnsi" w:eastAsia="Cambria" w:hAnsiTheme="minorHAnsi" w:cs="Cambria"/>
          <w:b/>
          <w:sz w:val="22"/>
          <w:szCs w:val="22"/>
        </w:rPr>
        <w:lastRenderedPageBreak/>
        <w:t>SEMESTER I</w:t>
      </w:r>
    </w:p>
    <w:p w:rsidR="00603338" w:rsidRDefault="00603338" w:rsidP="00603338">
      <w:pPr>
        <w:jc w:val="center"/>
        <w:rPr>
          <w:rFonts w:asciiTheme="minorHAnsi" w:hAnsiTheme="minorHAnsi" w:cs="Times New Roman"/>
          <w:b/>
          <w:u w:val="single"/>
        </w:rPr>
      </w:pPr>
      <w:r w:rsidRPr="002F06FF">
        <w:rPr>
          <w:rFonts w:asciiTheme="minorHAnsi" w:hAnsiTheme="minorHAnsi" w:cs="Times New Roman"/>
          <w:b/>
          <w:u w:val="single"/>
        </w:rPr>
        <w:t>11 T- LANGUAGE PRACTICAL  -TAMIL  – I</w:t>
      </w:r>
    </w:p>
    <w:p w:rsidR="002F06FF" w:rsidRPr="002F06FF" w:rsidRDefault="002F06FF" w:rsidP="00603338">
      <w:pPr>
        <w:jc w:val="center"/>
        <w:rPr>
          <w:rFonts w:asciiTheme="minorHAnsi" w:hAnsiTheme="minorHAnsi" w:cs="Times New Roman"/>
          <w:b/>
          <w:u w:val="single"/>
        </w:rPr>
      </w:pPr>
    </w:p>
    <w:p w:rsidR="00603338" w:rsidRPr="00A97523" w:rsidRDefault="00603338" w:rsidP="00603338">
      <w:pPr>
        <w:jc w:val="center"/>
        <w:rPr>
          <w:b/>
        </w:rPr>
      </w:pPr>
      <w:r w:rsidRPr="00A97523">
        <w:rPr>
          <w:rFonts w:ascii="Latha" w:hAnsi="Latha" w:cs="Latha"/>
          <w:b/>
          <w:bCs/>
          <w:cs/>
          <w:lang w:bidi="ta-IN"/>
        </w:rPr>
        <w:t>முதலா</w:t>
      </w:r>
      <w:r w:rsidRPr="00A97523">
        <w:rPr>
          <w:rFonts w:ascii="Latha" w:hAnsi="Latha" w:cs="Latha" w:hint="cs"/>
          <w:b/>
          <w:bCs/>
          <w:cs/>
          <w:lang w:bidi="ta-IN"/>
        </w:rPr>
        <w:t>மா</w:t>
      </w:r>
      <w:r w:rsidRPr="00A97523">
        <w:rPr>
          <w:rFonts w:ascii="Latha" w:hAnsi="Latha" w:cs="Latha"/>
          <w:b/>
          <w:bCs/>
          <w:cs/>
          <w:lang w:bidi="ta-IN"/>
        </w:rPr>
        <w:t>ண்டு</w:t>
      </w:r>
      <w:r w:rsidRPr="00A97523">
        <w:rPr>
          <w:b/>
        </w:rPr>
        <w:t xml:space="preserve">- </w:t>
      </w:r>
      <w:r w:rsidRPr="00A97523">
        <w:rPr>
          <w:rFonts w:ascii="Latha" w:hAnsi="Latha" w:cs="Latha"/>
          <w:b/>
          <w:bCs/>
          <w:cs/>
          <w:lang w:bidi="ta-IN"/>
        </w:rPr>
        <w:t>முதற்பருவம்</w:t>
      </w:r>
    </w:p>
    <w:p w:rsidR="00603338" w:rsidRPr="00A97523" w:rsidRDefault="00603338" w:rsidP="00603338">
      <w:pPr>
        <w:jc w:val="center"/>
        <w:rPr>
          <w:rFonts w:ascii="Latha" w:hAnsi="Latha"/>
          <w:b/>
        </w:rPr>
      </w:pPr>
      <w:r w:rsidRPr="00A97523">
        <w:rPr>
          <w:rFonts w:ascii="Latha" w:hAnsi="Latha" w:cs="Latha"/>
          <w:b/>
          <w:bCs/>
          <w:cs/>
          <w:lang w:bidi="ta-IN"/>
        </w:rPr>
        <w:t>தாள்</w:t>
      </w:r>
      <w:r w:rsidRPr="00A97523">
        <w:rPr>
          <w:b/>
        </w:rPr>
        <w:t xml:space="preserve"> 1 - </w:t>
      </w:r>
      <w:r w:rsidRPr="00A97523">
        <w:rPr>
          <w:rFonts w:ascii="Latha" w:hAnsi="Latha" w:cs="Latha"/>
          <w:b/>
          <w:bCs/>
          <w:cs/>
          <w:lang w:bidi="ta-IN"/>
        </w:rPr>
        <w:t>தமிழ்ச்</w:t>
      </w:r>
      <w:r w:rsidRPr="00A97523">
        <w:rPr>
          <w:b/>
        </w:rPr>
        <w:t xml:space="preserve"> </w:t>
      </w:r>
      <w:r w:rsidRPr="00A97523">
        <w:rPr>
          <w:rFonts w:ascii="Latha" w:hAnsi="Latha" w:cs="Latha"/>
          <w:b/>
          <w:bCs/>
          <w:cs/>
          <w:lang w:bidi="ta-IN"/>
        </w:rPr>
        <w:t>செம்மொழியும்</w:t>
      </w:r>
      <w:r w:rsidRPr="00A97523">
        <w:rPr>
          <w:b/>
        </w:rPr>
        <w:t xml:space="preserve"> </w:t>
      </w:r>
      <w:r w:rsidRPr="00A97523">
        <w:rPr>
          <w:rFonts w:ascii="Latha" w:hAnsi="Latha" w:cs="Latha"/>
          <w:b/>
          <w:bCs/>
          <w:cs/>
          <w:lang w:bidi="ta-IN"/>
        </w:rPr>
        <w:t>தமிழர்</w:t>
      </w:r>
      <w:r w:rsidRPr="00A97523">
        <w:rPr>
          <w:rFonts w:ascii="Latha" w:hAnsi="Latha" w:cs="Latha" w:hint="cs"/>
          <w:b/>
          <w:bCs/>
          <w:cs/>
          <w:lang w:bidi="ta-IN"/>
        </w:rPr>
        <w:t>களின்</w:t>
      </w:r>
      <w:r w:rsidRPr="00A97523">
        <w:rPr>
          <w:rFonts w:ascii="Latha" w:hAnsi="Latha"/>
          <w:b/>
        </w:rPr>
        <w:t xml:space="preserve"> </w:t>
      </w:r>
      <w:r w:rsidRPr="00A97523">
        <w:rPr>
          <w:rFonts w:ascii="Latha" w:hAnsi="Latha" w:cs="Latha" w:hint="cs"/>
          <w:b/>
          <w:bCs/>
          <w:cs/>
          <w:lang w:bidi="ta-IN"/>
        </w:rPr>
        <w:t>பன்முகத்திறனும்</w:t>
      </w:r>
    </w:p>
    <w:p w:rsidR="00603338" w:rsidRPr="00A97523" w:rsidRDefault="00603338" w:rsidP="00603338">
      <w:pPr>
        <w:rPr>
          <w:b/>
          <w:sz w:val="20"/>
          <w:szCs w:val="20"/>
        </w:rPr>
      </w:pPr>
      <w:r w:rsidRPr="00A97523">
        <w:rPr>
          <w:rFonts w:ascii="Latha" w:hAnsi="Latha" w:cs="Latha"/>
          <w:b/>
          <w:bCs/>
          <w:sz w:val="20"/>
          <w:szCs w:val="20"/>
          <w:cs/>
          <w:lang w:bidi="ta-IN"/>
        </w:rPr>
        <w:t>அலகு</w:t>
      </w:r>
      <w:r w:rsidRPr="00A97523">
        <w:rPr>
          <w:b/>
          <w:sz w:val="20"/>
          <w:szCs w:val="20"/>
        </w:rPr>
        <w:t xml:space="preserve"> 1</w:t>
      </w:r>
    </w:p>
    <w:p w:rsidR="00603338" w:rsidRPr="00A97523" w:rsidRDefault="00603338" w:rsidP="00603338">
      <w:pPr>
        <w:rPr>
          <w:sz w:val="20"/>
          <w:szCs w:val="20"/>
        </w:rPr>
      </w:pPr>
      <w:r w:rsidRPr="00A97523">
        <w:rPr>
          <w:rFonts w:ascii="Latha" w:hAnsi="Latha"/>
          <w:sz w:val="20"/>
          <w:szCs w:val="20"/>
        </w:rPr>
        <w:t xml:space="preserve">      </w:t>
      </w:r>
      <w:r w:rsidRPr="00A97523">
        <w:rPr>
          <w:rFonts w:ascii="Latha" w:hAnsi="Latha" w:cs="Latha"/>
          <w:sz w:val="20"/>
          <w:szCs w:val="20"/>
          <w:cs/>
          <w:lang w:bidi="ta-IN"/>
        </w:rPr>
        <w:t>மொழி</w:t>
      </w:r>
      <w:r w:rsidRPr="00A97523">
        <w:rPr>
          <w:sz w:val="20"/>
          <w:szCs w:val="20"/>
        </w:rPr>
        <w:t xml:space="preserve"> </w:t>
      </w:r>
      <w:r w:rsidRPr="00A97523">
        <w:rPr>
          <w:rFonts w:ascii="Latha" w:hAnsi="Latha" w:cs="Latha"/>
          <w:sz w:val="20"/>
          <w:szCs w:val="20"/>
          <w:cs/>
          <w:lang w:bidi="ta-IN"/>
        </w:rPr>
        <w:t>விளக்கம்</w:t>
      </w:r>
      <w:r w:rsidRPr="00A97523">
        <w:rPr>
          <w:sz w:val="20"/>
          <w:szCs w:val="20"/>
        </w:rPr>
        <w:t xml:space="preserve">- </w:t>
      </w:r>
      <w:r w:rsidRPr="00A97523">
        <w:rPr>
          <w:rFonts w:ascii="Latha" w:hAnsi="Latha" w:cs="Latha"/>
          <w:sz w:val="20"/>
          <w:szCs w:val="20"/>
          <w:cs/>
          <w:lang w:bidi="ta-IN"/>
        </w:rPr>
        <w:t>மொழிக்குடும்பங்கள்</w:t>
      </w:r>
      <w:r w:rsidRPr="00A97523">
        <w:rPr>
          <w:sz w:val="20"/>
          <w:szCs w:val="20"/>
        </w:rPr>
        <w:t xml:space="preserve"> - </w:t>
      </w:r>
      <w:r w:rsidRPr="00A97523">
        <w:rPr>
          <w:rFonts w:ascii="Latha" w:hAnsi="Latha" w:cs="Latha"/>
          <w:sz w:val="20"/>
          <w:szCs w:val="20"/>
          <w:cs/>
          <w:lang w:bidi="ta-IN"/>
        </w:rPr>
        <w:t>உலகச்</w:t>
      </w:r>
      <w:r w:rsidRPr="00A97523">
        <w:rPr>
          <w:sz w:val="20"/>
          <w:szCs w:val="20"/>
        </w:rPr>
        <w:t xml:space="preserve"> </w:t>
      </w:r>
      <w:r w:rsidRPr="00A97523">
        <w:rPr>
          <w:rFonts w:ascii="Latha" w:hAnsi="Latha" w:cs="Latha"/>
          <w:sz w:val="20"/>
          <w:szCs w:val="20"/>
          <w:cs/>
          <w:lang w:bidi="ta-IN"/>
        </w:rPr>
        <w:t>செம்மொழிகள்</w:t>
      </w:r>
      <w:r w:rsidRPr="00A97523">
        <w:rPr>
          <w:sz w:val="20"/>
          <w:szCs w:val="20"/>
        </w:rPr>
        <w:t xml:space="preserve">, </w:t>
      </w:r>
      <w:r w:rsidRPr="00A97523">
        <w:rPr>
          <w:rFonts w:ascii="Latha" w:hAnsi="Latha" w:cs="Latha"/>
          <w:sz w:val="20"/>
          <w:szCs w:val="20"/>
          <w:cs/>
          <w:lang w:bidi="ta-IN"/>
        </w:rPr>
        <w:t>இந்தியச்</w:t>
      </w:r>
      <w:r w:rsidRPr="00A97523">
        <w:rPr>
          <w:sz w:val="20"/>
          <w:szCs w:val="20"/>
        </w:rPr>
        <w:t xml:space="preserve"> </w:t>
      </w:r>
      <w:r w:rsidRPr="00A97523">
        <w:rPr>
          <w:rFonts w:ascii="Latha" w:hAnsi="Latha" w:cs="Latha"/>
          <w:sz w:val="20"/>
          <w:szCs w:val="20"/>
          <w:cs/>
          <w:lang w:bidi="ta-IN"/>
        </w:rPr>
        <w:t>செம்மொழிகள்</w:t>
      </w:r>
      <w:r w:rsidRPr="00A97523">
        <w:rPr>
          <w:rFonts w:ascii="Latha" w:hAnsi="Latha"/>
          <w:sz w:val="20"/>
          <w:szCs w:val="20"/>
        </w:rPr>
        <w:t xml:space="preserve"> </w:t>
      </w:r>
      <w:r w:rsidRPr="00A97523">
        <w:rPr>
          <w:rFonts w:ascii="Latha" w:hAnsi="Latha" w:cs="Latha" w:hint="cs"/>
          <w:sz w:val="20"/>
          <w:szCs w:val="20"/>
          <w:cs/>
          <w:lang w:bidi="ta-IN"/>
        </w:rPr>
        <w:t>அறிமுகம்</w:t>
      </w:r>
      <w:r w:rsidRPr="00A97523">
        <w:rPr>
          <w:rFonts w:ascii="Latha" w:hAnsi="Latha"/>
          <w:sz w:val="20"/>
          <w:szCs w:val="20"/>
        </w:rPr>
        <w:t xml:space="preserve"> </w:t>
      </w:r>
      <w:r w:rsidRPr="00A97523">
        <w:rPr>
          <w:sz w:val="20"/>
          <w:szCs w:val="20"/>
        </w:rPr>
        <w:t xml:space="preserve">- </w:t>
      </w:r>
      <w:r w:rsidRPr="00A97523">
        <w:rPr>
          <w:rFonts w:ascii="Latha" w:hAnsi="Latha" w:cs="Latha"/>
          <w:sz w:val="20"/>
          <w:szCs w:val="20"/>
          <w:cs/>
          <w:lang w:bidi="ta-IN"/>
        </w:rPr>
        <w:t>செம்மொழித்</w:t>
      </w:r>
      <w:r w:rsidRPr="00A97523">
        <w:rPr>
          <w:sz w:val="20"/>
          <w:szCs w:val="20"/>
        </w:rPr>
        <w:t xml:space="preserve"> </w:t>
      </w:r>
      <w:r w:rsidRPr="00A97523">
        <w:rPr>
          <w:rFonts w:ascii="Latha" w:hAnsi="Latha" w:cs="Latha"/>
          <w:sz w:val="20"/>
          <w:szCs w:val="20"/>
          <w:cs/>
          <w:lang w:bidi="ta-IN"/>
        </w:rPr>
        <w:t>தகுதிகள்</w:t>
      </w:r>
      <w:r w:rsidRPr="00A97523">
        <w:rPr>
          <w:sz w:val="20"/>
          <w:szCs w:val="20"/>
        </w:rPr>
        <w:t xml:space="preserve"> - </w:t>
      </w:r>
      <w:r w:rsidRPr="00A97523">
        <w:rPr>
          <w:rFonts w:ascii="Latha" w:hAnsi="Latha" w:cs="Latha"/>
          <w:sz w:val="20"/>
          <w:szCs w:val="20"/>
          <w:cs/>
          <w:lang w:bidi="ta-IN"/>
        </w:rPr>
        <w:t>வரையறைகள்</w:t>
      </w:r>
      <w:r w:rsidRPr="00A97523">
        <w:rPr>
          <w:sz w:val="20"/>
          <w:szCs w:val="20"/>
        </w:rPr>
        <w:t xml:space="preserve"> - </w:t>
      </w:r>
      <w:r w:rsidRPr="00A97523">
        <w:rPr>
          <w:rFonts w:ascii="Latha" w:hAnsi="Latha" w:cs="Latha"/>
          <w:sz w:val="20"/>
          <w:szCs w:val="20"/>
          <w:cs/>
          <w:lang w:bidi="ta-IN"/>
        </w:rPr>
        <w:t>தமிழின்</w:t>
      </w:r>
      <w:r w:rsidRPr="00A97523">
        <w:rPr>
          <w:sz w:val="20"/>
          <w:szCs w:val="20"/>
        </w:rPr>
        <w:t xml:space="preserve"> </w:t>
      </w:r>
      <w:r w:rsidRPr="00A97523">
        <w:rPr>
          <w:rFonts w:ascii="Latha" w:hAnsi="Latha" w:cs="Latha"/>
          <w:sz w:val="20"/>
          <w:szCs w:val="20"/>
          <w:cs/>
          <w:lang w:bidi="ta-IN"/>
        </w:rPr>
        <w:t>தொன்மை</w:t>
      </w:r>
      <w:r w:rsidRPr="00A97523">
        <w:rPr>
          <w:sz w:val="20"/>
          <w:szCs w:val="20"/>
        </w:rPr>
        <w:t xml:space="preserve"> - </w:t>
      </w:r>
      <w:r w:rsidRPr="00A97523">
        <w:rPr>
          <w:rFonts w:ascii="Latha" w:hAnsi="Latha" w:cs="Latha"/>
          <w:sz w:val="20"/>
          <w:szCs w:val="20"/>
          <w:cs/>
          <w:lang w:bidi="ta-IN"/>
        </w:rPr>
        <w:t>தமிழின்</w:t>
      </w:r>
      <w:r w:rsidRPr="00A97523">
        <w:rPr>
          <w:sz w:val="20"/>
          <w:szCs w:val="20"/>
        </w:rPr>
        <w:t xml:space="preserve"> </w:t>
      </w:r>
      <w:r w:rsidRPr="00A97523">
        <w:rPr>
          <w:rFonts w:ascii="Latha" w:hAnsi="Latha" w:cs="Latha"/>
          <w:sz w:val="20"/>
          <w:szCs w:val="20"/>
          <w:cs/>
          <w:lang w:bidi="ta-IN"/>
        </w:rPr>
        <w:t>சிறப்புகள்</w:t>
      </w:r>
      <w:r w:rsidRPr="00A97523">
        <w:rPr>
          <w:sz w:val="20"/>
          <w:szCs w:val="20"/>
        </w:rPr>
        <w:t xml:space="preserve"> - </w:t>
      </w:r>
      <w:r w:rsidRPr="00A97523">
        <w:rPr>
          <w:rFonts w:ascii="Latha" w:hAnsi="Latha" w:cs="Latha"/>
          <w:sz w:val="20"/>
          <w:szCs w:val="20"/>
          <w:cs/>
          <w:lang w:bidi="ta-IN"/>
        </w:rPr>
        <w:t>தமிழ்ச்</w:t>
      </w:r>
      <w:r w:rsidRPr="00A97523">
        <w:rPr>
          <w:sz w:val="20"/>
          <w:szCs w:val="20"/>
        </w:rPr>
        <w:t xml:space="preserve"> </w:t>
      </w:r>
      <w:r w:rsidRPr="00A97523">
        <w:rPr>
          <w:rFonts w:ascii="Latha" w:hAnsi="Latha" w:cs="Latha"/>
          <w:sz w:val="20"/>
          <w:szCs w:val="20"/>
          <w:cs/>
          <w:lang w:bidi="ta-IN"/>
        </w:rPr>
        <w:t>செம்மொழி</w:t>
      </w:r>
      <w:r w:rsidRPr="00A97523">
        <w:rPr>
          <w:sz w:val="20"/>
          <w:szCs w:val="20"/>
        </w:rPr>
        <w:t xml:space="preserve"> </w:t>
      </w:r>
      <w:r w:rsidRPr="00A97523">
        <w:rPr>
          <w:rFonts w:ascii="Latha" w:hAnsi="Latha" w:cs="Latha"/>
          <w:sz w:val="20"/>
          <w:szCs w:val="20"/>
          <w:cs/>
          <w:lang w:bidi="ta-IN"/>
        </w:rPr>
        <w:t>நூல்க</w:t>
      </w:r>
      <w:r w:rsidRPr="00A97523">
        <w:rPr>
          <w:rFonts w:ascii="Latha" w:hAnsi="Latha" w:cs="Latha" w:hint="cs"/>
          <w:sz w:val="20"/>
          <w:szCs w:val="20"/>
          <w:cs/>
          <w:lang w:bidi="ta-IN"/>
        </w:rPr>
        <w:t>ளும்</w:t>
      </w:r>
      <w:r w:rsidRPr="00A97523">
        <w:rPr>
          <w:sz w:val="20"/>
          <w:szCs w:val="20"/>
        </w:rPr>
        <w:t xml:space="preserve"> </w:t>
      </w:r>
      <w:r w:rsidRPr="00A97523">
        <w:rPr>
          <w:rFonts w:ascii="Latha" w:hAnsi="Latha" w:cs="Latha" w:hint="cs"/>
          <w:sz w:val="20"/>
          <w:szCs w:val="20"/>
          <w:cs/>
          <w:lang w:bidi="ta-IN"/>
        </w:rPr>
        <w:t>தனித்தன்மையும்</w:t>
      </w:r>
      <w:r w:rsidRPr="00A97523">
        <w:rPr>
          <w:sz w:val="20"/>
          <w:szCs w:val="20"/>
        </w:rPr>
        <w:t xml:space="preserve">- </w:t>
      </w:r>
      <w:r w:rsidRPr="00A97523">
        <w:rPr>
          <w:rFonts w:ascii="Latha" w:hAnsi="Latha" w:cs="Latha" w:hint="cs"/>
          <w:sz w:val="20"/>
          <w:szCs w:val="20"/>
          <w:cs/>
          <w:lang w:bidi="ta-IN"/>
        </w:rPr>
        <w:t>செம்மொழி</w:t>
      </w:r>
      <w:r w:rsidRPr="00A97523">
        <w:rPr>
          <w:sz w:val="20"/>
          <w:szCs w:val="20"/>
        </w:rPr>
        <w:t xml:space="preserve"> </w:t>
      </w:r>
      <w:r w:rsidRPr="00A97523">
        <w:rPr>
          <w:rFonts w:ascii="Latha" w:hAnsi="Latha" w:cs="Latha" w:hint="cs"/>
          <w:sz w:val="20"/>
          <w:szCs w:val="20"/>
          <w:cs/>
          <w:lang w:bidi="ta-IN"/>
        </w:rPr>
        <w:t>முயற்சியும்</w:t>
      </w:r>
      <w:r w:rsidRPr="00A97523">
        <w:rPr>
          <w:sz w:val="20"/>
          <w:szCs w:val="20"/>
        </w:rPr>
        <w:t xml:space="preserve"> </w:t>
      </w:r>
      <w:r w:rsidRPr="00A97523">
        <w:rPr>
          <w:rFonts w:ascii="Latha" w:hAnsi="Latha" w:cs="Latha" w:hint="cs"/>
          <w:sz w:val="20"/>
          <w:szCs w:val="20"/>
          <w:cs/>
          <w:lang w:bidi="ta-IN"/>
        </w:rPr>
        <w:t>வளர்ச்சியும்</w:t>
      </w:r>
    </w:p>
    <w:p w:rsidR="00603338" w:rsidRPr="00A97523" w:rsidRDefault="00603338" w:rsidP="00603338">
      <w:pPr>
        <w:rPr>
          <w:sz w:val="20"/>
          <w:szCs w:val="20"/>
        </w:rPr>
      </w:pPr>
      <w:r w:rsidRPr="00A97523">
        <w:rPr>
          <w:rFonts w:ascii="Latha" w:hAnsi="Latha" w:cs="Latha"/>
          <w:b/>
          <w:bCs/>
          <w:sz w:val="20"/>
          <w:szCs w:val="20"/>
          <w:cs/>
          <w:lang w:bidi="ta-IN"/>
        </w:rPr>
        <w:t>அலகு</w:t>
      </w:r>
      <w:r w:rsidRPr="00A97523">
        <w:rPr>
          <w:b/>
          <w:sz w:val="20"/>
          <w:szCs w:val="20"/>
        </w:rPr>
        <w:t xml:space="preserve"> 2-</w:t>
      </w:r>
      <w:r w:rsidRPr="00A97523">
        <w:rPr>
          <w:sz w:val="20"/>
          <w:szCs w:val="20"/>
        </w:rPr>
        <w:t xml:space="preserve">    </w:t>
      </w:r>
      <w:r w:rsidRPr="00A97523">
        <w:rPr>
          <w:rFonts w:ascii="Latha" w:hAnsi="Latha" w:cs="Latha"/>
          <w:sz w:val="20"/>
          <w:szCs w:val="20"/>
          <w:cs/>
          <w:lang w:bidi="ta-IN"/>
        </w:rPr>
        <w:t>இலக்கியங்களில்</w:t>
      </w:r>
      <w:r w:rsidRPr="00A97523">
        <w:rPr>
          <w:sz w:val="20"/>
          <w:szCs w:val="20"/>
        </w:rPr>
        <w:t xml:space="preserve"> </w:t>
      </w:r>
      <w:r w:rsidRPr="00A97523">
        <w:rPr>
          <w:rFonts w:ascii="Latha" w:hAnsi="Latha" w:cs="Latha"/>
          <w:sz w:val="20"/>
          <w:szCs w:val="20"/>
          <w:cs/>
          <w:lang w:bidi="ta-IN"/>
        </w:rPr>
        <w:t>ஆடைகள்</w:t>
      </w:r>
      <w:r w:rsidRPr="00A97523">
        <w:rPr>
          <w:sz w:val="20"/>
          <w:szCs w:val="20"/>
        </w:rPr>
        <w:t xml:space="preserve">  </w:t>
      </w:r>
    </w:p>
    <w:p w:rsidR="00603338" w:rsidRPr="00A97523" w:rsidRDefault="00603338" w:rsidP="00603338">
      <w:pPr>
        <w:rPr>
          <w:sz w:val="20"/>
          <w:szCs w:val="20"/>
        </w:rPr>
      </w:pPr>
      <w:r w:rsidRPr="00A97523">
        <w:rPr>
          <w:sz w:val="20"/>
          <w:szCs w:val="20"/>
        </w:rPr>
        <w:t xml:space="preserve">      </w:t>
      </w:r>
      <w:r w:rsidRPr="00A97523">
        <w:rPr>
          <w:rFonts w:ascii="Latha" w:hAnsi="Latha" w:cs="Latha"/>
          <w:sz w:val="20"/>
          <w:szCs w:val="20"/>
          <w:cs/>
          <w:lang w:bidi="ta-IN"/>
        </w:rPr>
        <w:t>ஆடை</w:t>
      </w:r>
      <w:r w:rsidRPr="00A97523">
        <w:rPr>
          <w:sz w:val="20"/>
          <w:szCs w:val="20"/>
        </w:rPr>
        <w:t xml:space="preserve"> </w:t>
      </w:r>
      <w:r w:rsidRPr="00A97523">
        <w:rPr>
          <w:rFonts w:ascii="Latha" w:hAnsi="Latha" w:cs="Latha"/>
          <w:sz w:val="20"/>
          <w:szCs w:val="20"/>
          <w:cs/>
          <w:lang w:bidi="ta-IN"/>
        </w:rPr>
        <w:t>குறிக்கும்</w:t>
      </w:r>
      <w:r w:rsidRPr="00A97523">
        <w:rPr>
          <w:sz w:val="20"/>
          <w:szCs w:val="20"/>
        </w:rPr>
        <w:t xml:space="preserve"> </w:t>
      </w:r>
      <w:r w:rsidRPr="00A97523">
        <w:rPr>
          <w:rFonts w:ascii="Latha" w:hAnsi="Latha" w:cs="Latha"/>
          <w:sz w:val="20"/>
          <w:szCs w:val="20"/>
          <w:cs/>
          <w:lang w:bidi="ta-IN"/>
        </w:rPr>
        <w:t>பெயர்கள்</w:t>
      </w:r>
      <w:r w:rsidRPr="00A97523">
        <w:rPr>
          <w:sz w:val="20"/>
          <w:szCs w:val="20"/>
        </w:rPr>
        <w:t xml:space="preserve"> - </w:t>
      </w:r>
      <w:r w:rsidRPr="00A97523">
        <w:rPr>
          <w:rFonts w:ascii="Latha" w:hAnsi="Latha" w:cs="Latha"/>
          <w:sz w:val="20"/>
          <w:szCs w:val="20"/>
          <w:cs/>
          <w:lang w:bidi="ta-IN"/>
        </w:rPr>
        <w:t>ஒற்றை</w:t>
      </w:r>
      <w:r w:rsidRPr="00A97523">
        <w:rPr>
          <w:sz w:val="20"/>
          <w:szCs w:val="20"/>
        </w:rPr>
        <w:t xml:space="preserve"> </w:t>
      </w:r>
      <w:r w:rsidRPr="00A97523">
        <w:rPr>
          <w:rFonts w:ascii="Latha" w:hAnsi="Latha" w:cs="Latha"/>
          <w:sz w:val="20"/>
          <w:szCs w:val="20"/>
          <w:cs/>
          <w:lang w:bidi="ta-IN"/>
        </w:rPr>
        <w:t>ஆடை</w:t>
      </w:r>
      <w:r w:rsidRPr="00A97523">
        <w:rPr>
          <w:sz w:val="20"/>
          <w:szCs w:val="20"/>
        </w:rPr>
        <w:t xml:space="preserve"> -  </w:t>
      </w:r>
      <w:r w:rsidRPr="00A97523">
        <w:rPr>
          <w:rFonts w:ascii="Latha" w:hAnsi="Latha" w:cs="Latha"/>
          <w:sz w:val="20"/>
          <w:szCs w:val="20"/>
          <w:cs/>
          <w:lang w:bidi="ta-IN"/>
        </w:rPr>
        <w:t>இரட்டை</w:t>
      </w:r>
      <w:r w:rsidRPr="00A97523">
        <w:rPr>
          <w:sz w:val="20"/>
          <w:szCs w:val="20"/>
        </w:rPr>
        <w:t xml:space="preserve"> </w:t>
      </w:r>
      <w:r w:rsidRPr="00A97523">
        <w:rPr>
          <w:rFonts w:ascii="Latha" w:hAnsi="Latha" w:cs="Latha"/>
          <w:sz w:val="20"/>
          <w:szCs w:val="20"/>
          <w:cs/>
          <w:lang w:bidi="ta-IN"/>
        </w:rPr>
        <w:t>ஆடை</w:t>
      </w:r>
      <w:r w:rsidRPr="00A97523">
        <w:rPr>
          <w:sz w:val="20"/>
          <w:szCs w:val="20"/>
        </w:rPr>
        <w:t xml:space="preserve"> - </w:t>
      </w:r>
      <w:r w:rsidRPr="00A97523">
        <w:rPr>
          <w:rFonts w:ascii="Latha" w:hAnsi="Latha" w:cs="Latha"/>
          <w:sz w:val="20"/>
          <w:szCs w:val="20"/>
          <w:cs/>
          <w:lang w:bidi="ta-IN"/>
        </w:rPr>
        <w:t>ஆடை</w:t>
      </w:r>
      <w:r w:rsidRPr="00A97523">
        <w:rPr>
          <w:sz w:val="20"/>
          <w:szCs w:val="20"/>
        </w:rPr>
        <w:t xml:space="preserve"> </w:t>
      </w:r>
      <w:r w:rsidRPr="00A97523">
        <w:rPr>
          <w:rFonts w:ascii="Latha" w:hAnsi="Latha" w:cs="Latha"/>
          <w:sz w:val="20"/>
          <w:szCs w:val="20"/>
          <w:cs/>
          <w:lang w:bidi="ta-IN"/>
        </w:rPr>
        <w:t>வகைகள்</w:t>
      </w:r>
      <w:r w:rsidRPr="00A97523">
        <w:rPr>
          <w:sz w:val="20"/>
          <w:szCs w:val="20"/>
        </w:rPr>
        <w:t xml:space="preserve"> (</w:t>
      </w:r>
      <w:r w:rsidRPr="00A97523">
        <w:rPr>
          <w:rFonts w:ascii="Latha" w:hAnsi="Latha" w:cs="Latha"/>
          <w:sz w:val="20"/>
          <w:szCs w:val="20"/>
          <w:cs/>
          <w:lang w:bidi="ta-IN"/>
        </w:rPr>
        <w:t>வண்ண</w:t>
      </w:r>
      <w:r w:rsidRPr="00A97523">
        <w:rPr>
          <w:sz w:val="20"/>
          <w:szCs w:val="20"/>
        </w:rPr>
        <w:t xml:space="preserve"> </w:t>
      </w:r>
      <w:r w:rsidRPr="00A97523">
        <w:rPr>
          <w:rFonts w:ascii="Latha" w:hAnsi="Latha" w:cs="Latha"/>
          <w:sz w:val="20"/>
          <w:szCs w:val="20"/>
          <w:cs/>
          <w:lang w:bidi="ta-IN"/>
        </w:rPr>
        <w:t>ஆடை</w:t>
      </w:r>
      <w:r w:rsidRPr="00A97523">
        <w:rPr>
          <w:sz w:val="20"/>
          <w:szCs w:val="20"/>
        </w:rPr>
        <w:t xml:space="preserve">, </w:t>
      </w:r>
      <w:r w:rsidRPr="00A97523">
        <w:rPr>
          <w:rFonts w:ascii="Latha" w:hAnsi="Latha" w:cs="Latha"/>
          <w:sz w:val="20"/>
          <w:szCs w:val="20"/>
          <w:cs/>
          <w:lang w:bidi="ta-IN"/>
        </w:rPr>
        <w:t>தழை</w:t>
      </w:r>
      <w:r w:rsidRPr="00A97523">
        <w:rPr>
          <w:sz w:val="20"/>
          <w:szCs w:val="20"/>
        </w:rPr>
        <w:t xml:space="preserve"> </w:t>
      </w:r>
      <w:r w:rsidRPr="00A97523">
        <w:rPr>
          <w:rFonts w:ascii="Latha" w:hAnsi="Latha" w:cs="Latha"/>
          <w:sz w:val="20"/>
          <w:szCs w:val="20"/>
          <w:cs/>
          <w:lang w:bidi="ta-IN"/>
        </w:rPr>
        <w:t>ஆடை</w:t>
      </w:r>
      <w:r w:rsidRPr="00A97523">
        <w:rPr>
          <w:sz w:val="20"/>
          <w:szCs w:val="20"/>
        </w:rPr>
        <w:t xml:space="preserve">), </w:t>
      </w:r>
      <w:r w:rsidRPr="00A97523">
        <w:rPr>
          <w:rFonts w:ascii="Latha" w:hAnsi="Latha" w:cs="Latha" w:hint="cs"/>
          <w:sz w:val="20"/>
          <w:szCs w:val="20"/>
          <w:cs/>
          <w:lang w:bidi="ta-IN"/>
        </w:rPr>
        <w:t>பெண்கள்</w:t>
      </w:r>
      <w:r w:rsidRPr="00A97523">
        <w:rPr>
          <w:sz w:val="20"/>
          <w:szCs w:val="20"/>
        </w:rPr>
        <w:t xml:space="preserve">, </w:t>
      </w:r>
      <w:r w:rsidRPr="00A97523">
        <w:rPr>
          <w:rFonts w:ascii="Latha" w:hAnsi="Latha" w:cs="Latha" w:hint="cs"/>
          <w:sz w:val="20"/>
          <w:szCs w:val="20"/>
          <w:cs/>
          <w:lang w:bidi="ta-IN"/>
        </w:rPr>
        <w:t>ஆண்களுக்குரிய</w:t>
      </w:r>
      <w:r w:rsidRPr="00A97523">
        <w:rPr>
          <w:sz w:val="20"/>
          <w:szCs w:val="20"/>
        </w:rPr>
        <w:t xml:space="preserve"> </w:t>
      </w:r>
      <w:r w:rsidRPr="00A97523">
        <w:rPr>
          <w:rFonts w:ascii="Latha" w:hAnsi="Latha" w:cs="Latha" w:hint="cs"/>
          <w:sz w:val="20"/>
          <w:szCs w:val="20"/>
          <w:cs/>
          <w:lang w:bidi="ta-IN"/>
        </w:rPr>
        <w:t>உடைகள்</w:t>
      </w:r>
      <w:r w:rsidRPr="00A97523">
        <w:rPr>
          <w:sz w:val="20"/>
          <w:szCs w:val="20"/>
        </w:rPr>
        <w:t xml:space="preserve"> - </w:t>
      </w:r>
      <w:r w:rsidRPr="00A97523">
        <w:rPr>
          <w:rFonts w:ascii="Latha" w:hAnsi="Latha" w:cs="Latha"/>
          <w:sz w:val="20"/>
          <w:szCs w:val="20"/>
          <w:cs/>
          <w:lang w:bidi="ta-IN"/>
        </w:rPr>
        <w:t>நூலாடையும்</w:t>
      </w:r>
      <w:r w:rsidRPr="00A97523">
        <w:rPr>
          <w:sz w:val="20"/>
          <w:szCs w:val="20"/>
        </w:rPr>
        <w:t xml:space="preserve"> </w:t>
      </w:r>
      <w:r w:rsidRPr="00A97523">
        <w:rPr>
          <w:rFonts w:ascii="Latha" w:hAnsi="Latha" w:cs="Latha"/>
          <w:sz w:val="20"/>
          <w:szCs w:val="20"/>
          <w:cs/>
          <w:lang w:bidi="ta-IN"/>
        </w:rPr>
        <w:t>பட்டாடையும்</w:t>
      </w:r>
      <w:r w:rsidRPr="00A97523">
        <w:rPr>
          <w:sz w:val="20"/>
          <w:szCs w:val="20"/>
        </w:rPr>
        <w:t xml:space="preserve">- </w:t>
      </w:r>
      <w:r w:rsidRPr="00A97523">
        <w:rPr>
          <w:rFonts w:ascii="Latha" w:hAnsi="Latha" w:cs="Latha"/>
          <w:sz w:val="20"/>
          <w:szCs w:val="20"/>
          <w:cs/>
          <w:lang w:bidi="ta-IN"/>
        </w:rPr>
        <w:t>காலத்துக்கு</w:t>
      </w:r>
      <w:r w:rsidRPr="00A97523">
        <w:rPr>
          <w:sz w:val="20"/>
          <w:szCs w:val="20"/>
        </w:rPr>
        <w:t xml:space="preserve"> </w:t>
      </w:r>
      <w:r w:rsidRPr="00A97523">
        <w:rPr>
          <w:rFonts w:ascii="Latha" w:hAnsi="Latha" w:cs="Latha"/>
          <w:sz w:val="20"/>
          <w:szCs w:val="20"/>
          <w:cs/>
          <w:lang w:bidi="ta-IN"/>
        </w:rPr>
        <w:t>ஏற்ற</w:t>
      </w:r>
      <w:r w:rsidRPr="00A97523">
        <w:rPr>
          <w:sz w:val="20"/>
          <w:szCs w:val="20"/>
        </w:rPr>
        <w:t xml:space="preserve"> </w:t>
      </w:r>
      <w:r w:rsidRPr="00A97523">
        <w:rPr>
          <w:rFonts w:ascii="Latha" w:hAnsi="Latha" w:cs="Latha"/>
          <w:sz w:val="20"/>
          <w:szCs w:val="20"/>
          <w:cs/>
          <w:lang w:bidi="ta-IN"/>
        </w:rPr>
        <w:t>உடை</w:t>
      </w:r>
      <w:r w:rsidRPr="00A97523">
        <w:rPr>
          <w:sz w:val="20"/>
          <w:szCs w:val="20"/>
        </w:rPr>
        <w:t xml:space="preserve"> - </w:t>
      </w:r>
      <w:r w:rsidRPr="00A97523">
        <w:rPr>
          <w:rFonts w:ascii="Latha" w:hAnsi="Latha" w:cs="Latha"/>
          <w:sz w:val="20"/>
          <w:szCs w:val="20"/>
          <w:cs/>
          <w:lang w:bidi="ta-IN"/>
        </w:rPr>
        <w:t>ஆடை</w:t>
      </w:r>
      <w:r w:rsidRPr="00A97523">
        <w:rPr>
          <w:sz w:val="20"/>
          <w:szCs w:val="20"/>
        </w:rPr>
        <w:t xml:space="preserve"> </w:t>
      </w:r>
      <w:r w:rsidRPr="00A97523">
        <w:rPr>
          <w:rFonts w:ascii="Latha" w:hAnsi="Latha" w:cs="Latha"/>
          <w:sz w:val="20"/>
          <w:szCs w:val="20"/>
          <w:cs/>
          <w:lang w:bidi="ta-IN"/>
        </w:rPr>
        <w:t>வெளுத்தல்</w:t>
      </w:r>
      <w:r w:rsidRPr="00A97523">
        <w:rPr>
          <w:sz w:val="20"/>
          <w:szCs w:val="20"/>
        </w:rPr>
        <w:t xml:space="preserve"> - </w:t>
      </w:r>
      <w:r w:rsidRPr="00A97523">
        <w:rPr>
          <w:rFonts w:ascii="Latha" w:hAnsi="Latha" w:cs="Latha"/>
          <w:sz w:val="20"/>
          <w:szCs w:val="20"/>
          <w:cs/>
          <w:lang w:bidi="ta-IN"/>
        </w:rPr>
        <w:t>ஆடையில்</w:t>
      </w:r>
      <w:r w:rsidRPr="00A97523">
        <w:rPr>
          <w:sz w:val="20"/>
          <w:szCs w:val="20"/>
        </w:rPr>
        <w:t xml:space="preserve"> </w:t>
      </w:r>
      <w:r w:rsidRPr="00A97523">
        <w:rPr>
          <w:rFonts w:ascii="Latha" w:hAnsi="Latha" w:cs="Latha"/>
          <w:sz w:val="20"/>
          <w:szCs w:val="20"/>
          <w:cs/>
          <w:lang w:bidi="ta-IN"/>
        </w:rPr>
        <w:t>வேலைப்பாடு</w:t>
      </w:r>
      <w:r w:rsidRPr="00A97523">
        <w:rPr>
          <w:sz w:val="20"/>
          <w:szCs w:val="20"/>
        </w:rPr>
        <w:t xml:space="preserve"> - </w:t>
      </w:r>
      <w:r w:rsidRPr="00A97523">
        <w:rPr>
          <w:rFonts w:ascii="Latha" w:hAnsi="Latha" w:cs="Latha"/>
          <w:sz w:val="20"/>
          <w:szCs w:val="20"/>
          <w:cs/>
          <w:lang w:bidi="ta-IN"/>
        </w:rPr>
        <w:t>போர்வை</w:t>
      </w:r>
      <w:r w:rsidRPr="00A97523">
        <w:rPr>
          <w:sz w:val="20"/>
          <w:szCs w:val="20"/>
        </w:rPr>
        <w:t xml:space="preserve"> - </w:t>
      </w:r>
      <w:r w:rsidRPr="00A97523">
        <w:rPr>
          <w:rFonts w:ascii="Latha" w:hAnsi="Latha" w:cs="Latha"/>
          <w:sz w:val="20"/>
          <w:szCs w:val="20"/>
          <w:cs/>
          <w:lang w:bidi="ta-IN"/>
        </w:rPr>
        <w:t>மேலாடை</w:t>
      </w:r>
      <w:r w:rsidRPr="00A97523">
        <w:rPr>
          <w:sz w:val="20"/>
          <w:szCs w:val="20"/>
        </w:rPr>
        <w:t xml:space="preserve"> </w:t>
      </w:r>
      <w:r w:rsidRPr="00A97523">
        <w:rPr>
          <w:rFonts w:ascii="Latha" w:hAnsi="Latha" w:cs="Latha"/>
          <w:sz w:val="20"/>
          <w:szCs w:val="20"/>
          <w:cs/>
          <w:lang w:bidi="ta-IN"/>
        </w:rPr>
        <w:t>அணியும்</w:t>
      </w:r>
      <w:r w:rsidRPr="00A97523">
        <w:rPr>
          <w:sz w:val="20"/>
          <w:szCs w:val="20"/>
        </w:rPr>
        <w:t xml:space="preserve"> </w:t>
      </w:r>
      <w:r w:rsidRPr="00A97523">
        <w:rPr>
          <w:rFonts w:ascii="Latha" w:hAnsi="Latha" w:cs="Latha"/>
          <w:sz w:val="20"/>
          <w:szCs w:val="20"/>
          <w:cs/>
          <w:lang w:bidi="ta-IN"/>
        </w:rPr>
        <w:t>வழக்கம்</w:t>
      </w:r>
      <w:r w:rsidRPr="00A97523">
        <w:rPr>
          <w:sz w:val="20"/>
          <w:szCs w:val="20"/>
        </w:rPr>
        <w:t xml:space="preserve"> (</w:t>
      </w:r>
      <w:r w:rsidRPr="00A97523">
        <w:rPr>
          <w:rFonts w:ascii="Latha" w:hAnsi="Latha" w:cs="Latha"/>
          <w:sz w:val="20"/>
          <w:szCs w:val="20"/>
          <w:cs/>
          <w:lang w:bidi="ta-IN"/>
        </w:rPr>
        <w:t>சட்டை</w:t>
      </w:r>
      <w:r w:rsidRPr="00A97523">
        <w:rPr>
          <w:sz w:val="20"/>
          <w:szCs w:val="20"/>
        </w:rPr>
        <w:t xml:space="preserve">) </w:t>
      </w:r>
      <w:r w:rsidRPr="00A97523">
        <w:rPr>
          <w:rFonts w:ascii="Latha" w:hAnsi="Latha" w:cs="Latha" w:hint="cs"/>
          <w:sz w:val="20"/>
          <w:szCs w:val="20"/>
          <w:cs/>
          <w:lang w:bidi="ta-IN"/>
        </w:rPr>
        <w:t>போன்ற</w:t>
      </w:r>
      <w:r w:rsidRPr="00A97523">
        <w:rPr>
          <w:rFonts w:hint="cs"/>
        </w:rPr>
        <w:t xml:space="preserve"> </w:t>
      </w:r>
      <w:r w:rsidRPr="00A97523">
        <w:t xml:space="preserve"> </w:t>
      </w:r>
      <w:r w:rsidRPr="00A97523">
        <w:rPr>
          <w:rFonts w:ascii="Latha" w:hAnsi="Latha" w:cs="Latha" w:hint="cs"/>
          <w:sz w:val="20"/>
          <w:szCs w:val="20"/>
          <w:cs/>
          <w:lang w:bidi="ta-IN"/>
        </w:rPr>
        <w:t>பண்பாட்டுச்செய்திகள்</w:t>
      </w:r>
    </w:p>
    <w:p w:rsidR="00603338" w:rsidRPr="00A97523" w:rsidRDefault="00603338" w:rsidP="00603338">
      <w:pPr>
        <w:rPr>
          <w:sz w:val="20"/>
          <w:szCs w:val="20"/>
        </w:rPr>
      </w:pPr>
    </w:p>
    <w:p w:rsidR="00603338" w:rsidRPr="00A97523" w:rsidRDefault="00603338" w:rsidP="00603338">
      <w:pPr>
        <w:rPr>
          <w:rFonts w:ascii="Latha" w:hAnsi="Latha"/>
          <w:sz w:val="20"/>
          <w:szCs w:val="20"/>
        </w:rPr>
      </w:pPr>
      <w:r w:rsidRPr="00A97523">
        <w:rPr>
          <w:rFonts w:ascii="Latha" w:hAnsi="Latha" w:cs="Latha"/>
          <w:b/>
          <w:bCs/>
          <w:sz w:val="20"/>
          <w:szCs w:val="20"/>
          <w:cs/>
          <w:lang w:bidi="ta-IN"/>
        </w:rPr>
        <w:t>அலகு</w:t>
      </w:r>
      <w:r w:rsidRPr="00A97523">
        <w:rPr>
          <w:b/>
          <w:sz w:val="20"/>
          <w:szCs w:val="20"/>
        </w:rPr>
        <w:t xml:space="preserve"> 3</w:t>
      </w:r>
      <w:r w:rsidRPr="00A97523">
        <w:rPr>
          <w:sz w:val="20"/>
          <w:szCs w:val="20"/>
        </w:rPr>
        <w:t xml:space="preserve">-   </w:t>
      </w:r>
      <w:r w:rsidRPr="00A97523">
        <w:rPr>
          <w:rFonts w:ascii="Latha" w:hAnsi="Latha" w:cs="Latha"/>
          <w:sz w:val="20"/>
          <w:szCs w:val="20"/>
          <w:cs/>
          <w:lang w:bidi="ta-IN"/>
        </w:rPr>
        <w:t>இலக்கியங்களில்</w:t>
      </w:r>
      <w:r w:rsidRPr="00A97523">
        <w:rPr>
          <w:sz w:val="20"/>
          <w:szCs w:val="20"/>
        </w:rPr>
        <w:t xml:space="preserve"> </w:t>
      </w:r>
      <w:r w:rsidRPr="00A97523">
        <w:rPr>
          <w:rFonts w:ascii="Latha" w:hAnsi="Latha" w:cs="Latha"/>
          <w:sz w:val="20"/>
          <w:szCs w:val="20"/>
          <w:cs/>
          <w:lang w:bidi="ta-IN"/>
        </w:rPr>
        <w:t>அணிகலன்கள்</w:t>
      </w:r>
    </w:p>
    <w:p w:rsidR="00603338" w:rsidRPr="00A97523" w:rsidRDefault="00603338" w:rsidP="00603338">
      <w:pPr>
        <w:rPr>
          <w:rFonts w:ascii="Latha" w:hAnsi="Latha"/>
          <w:sz w:val="20"/>
          <w:szCs w:val="20"/>
        </w:rPr>
      </w:pPr>
      <w:r w:rsidRPr="00A97523">
        <w:rPr>
          <w:sz w:val="20"/>
          <w:szCs w:val="20"/>
        </w:rPr>
        <w:t xml:space="preserve">          </w:t>
      </w:r>
      <w:r w:rsidRPr="00A97523">
        <w:rPr>
          <w:rFonts w:ascii="Latha" w:hAnsi="Latha" w:cs="Latha"/>
          <w:sz w:val="20"/>
          <w:szCs w:val="20"/>
          <w:cs/>
          <w:lang w:bidi="ta-IN"/>
        </w:rPr>
        <w:t>அணிவகைகள்</w:t>
      </w:r>
      <w:r w:rsidRPr="00A97523">
        <w:rPr>
          <w:sz w:val="20"/>
          <w:szCs w:val="20"/>
        </w:rPr>
        <w:t xml:space="preserve">, </w:t>
      </w:r>
      <w:r w:rsidRPr="00A97523">
        <w:rPr>
          <w:rFonts w:ascii="Latha" w:hAnsi="Latha" w:cs="Latha"/>
          <w:sz w:val="20"/>
          <w:szCs w:val="20"/>
          <w:cs/>
          <w:lang w:bidi="ta-IN"/>
        </w:rPr>
        <w:t>கிண்கிணி</w:t>
      </w:r>
      <w:r w:rsidRPr="00A97523">
        <w:rPr>
          <w:sz w:val="20"/>
          <w:szCs w:val="20"/>
        </w:rPr>
        <w:t xml:space="preserve">- </w:t>
      </w:r>
      <w:r w:rsidRPr="00A97523">
        <w:rPr>
          <w:rFonts w:ascii="Latha" w:hAnsi="Latha" w:cs="Latha"/>
          <w:sz w:val="20"/>
          <w:szCs w:val="20"/>
          <w:cs/>
          <w:lang w:bidi="ta-IN"/>
        </w:rPr>
        <w:t>கழல்</w:t>
      </w:r>
      <w:r w:rsidRPr="00A97523">
        <w:rPr>
          <w:sz w:val="20"/>
          <w:szCs w:val="20"/>
        </w:rPr>
        <w:t xml:space="preserve">- </w:t>
      </w:r>
      <w:r w:rsidRPr="00A97523">
        <w:rPr>
          <w:rFonts w:ascii="Latha" w:hAnsi="Latha" w:cs="Latha"/>
          <w:sz w:val="20"/>
          <w:szCs w:val="20"/>
          <w:cs/>
          <w:lang w:bidi="ta-IN"/>
        </w:rPr>
        <w:t>வளையல்</w:t>
      </w:r>
      <w:r w:rsidRPr="00A97523">
        <w:rPr>
          <w:sz w:val="20"/>
          <w:szCs w:val="20"/>
        </w:rPr>
        <w:t xml:space="preserve">- </w:t>
      </w:r>
      <w:r w:rsidRPr="00A97523">
        <w:rPr>
          <w:rFonts w:ascii="Latha" w:hAnsi="Latha" w:cs="Latha"/>
          <w:sz w:val="20"/>
          <w:szCs w:val="20"/>
          <w:cs/>
          <w:lang w:bidi="ta-IN"/>
        </w:rPr>
        <w:t>ஆண்கள்</w:t>
      </w:r>
      <w:r w:rsidRPr="00A97523">
        <w:rPr>
          <w:sz w:val="20"/>
          <w:szCs w:val="20"/>
        </w:rPr>
        <w:t xml:space="preserve"> </w:t>
      </w:r>
      <w:r w:rsidRPr="00A97523">
        <w:rPr>
          <w:rFonts w:ascii="Latha" w:hAnsi="Latha" w:cs="Latha"/>
          <w:sz w:val="20"/>
          <w:szCs w:val="20"/>
          <w:cs/>
          <w:lang w:bidi="ta-IN"/>
        </w:rPr>
        <w:t>அணிவது</w:t>
      </w:r>
      <w:r w:rsidRPr="00A97523">
        <w:rPr>
          <w:sz w:val="20"/>
          <w:szCs w:val="20"/>
        </w:rPr>
        <w:t xml:space="preserve"> - </w:t>
      </w:r>
      <w:r w:rsidRPr="00A97523">
        <w:rPr>
          <w:rFonts w:ascii="Latha" w:hAnsi="Latha" w:cs="Latha"/>
          <w:sz w:val="20"/>
          <w:szCs w:val="20"/>
          <w:cs/>
          <w:lang w:bidi="ta-IN"/>
        </w:rPr>
        <w:t>பெண்கள்</w:t>
      </w:r>
      <w:r w:rsidRPr="00A97523">
        <w:rPr>
          <w:sz w:val="20"/>
          <w:szCs w:val="20"/>
        </w:rPr>
        <w:t xml:space="preserve"> </w:t>
      </w:r>
      <w:r w:rsidRPr="00A97523">
        <w:rPr>
          <w:rFonts w:ascii="Latha" w:hAnsi="Latha" w:cs="Latha"/>
          <w:sz w:val="20"/>
          <w:szCs w:val="20"/>
          <w:cs/>
          <w:lang w:bidi="ta-IN"/>
        </w:rPr>
        <w:t>அணிவது</w:t>
      </w:r>
      <w:r w:rsidRPr="00A97523">
        <w:rPr>
          <w:sz w:val="20"/>
          <w:szCs w:val="20"/>
        </w:rPr>
        <w:t xml:space="preserve"> - </w:t>
      </w:r>
      <w:r w:rsidRPr="00A97523">
        <w:rPr>
          <w:rFonts w:ascii="Latha" w:hAnsi="Latha" w:cs="Latha"/>
          <w:sz w:val="20"/>
          <w:szCs w:val="20"/>
          <w:cs/>
          <w:lang w:bidi="ta-IN"/>
        </w:rPr>
        <w:t>குழந்தைகள்</w:t>
      </w:r>
      <w:r w:rsidRPr="00A97523">
        <w:rPr>
          <w:sz w:val="20"/>
          <w:szCs w:val="20"/>
        </w:rPr>
        <w:t xml:space="preserve"> </w:t>
      </w:r>
      <w:r w:rsidRPr="00A97523">
        <w:rPr>
          <w:rFonts w:ascii="Latha" w:hAnsi="Latha" w:cs="Latha"/>
          <w:sz w:val="20"/>
          <w:szCs w:val="20"/>
          <w:cs/>
          <w:lang w:bidi="ta-IN"/>
        </w:rPr>
        <w:t>அணிவது</w:t>
      </w:r>
      <w:r w:rsidRPr="00A97523">
        <w:rPr>
          <w:sz w:val="20"/>
          <w:szCs w:val="20"/>
        </w:rPr>
        <w:t xml:space="preserve"> – </w:t>
      </w:r>
      <w:r w:rsidRPr="00A97523">
        <w:rPr>
          <w:rFonts w:ascii="Latha" w:hAnsi="Latha" w:cs="Latha"/>
          <w:sz w:val="20"/>
          <w:szCs w:val="20"/>
          <w:cs/>
          <w:lang w:bidi="ta-IN"/>
        </w:rPr>
        <w:t>நவமணிகள்</w:t>
      </w:r>
      <w:r w:rsidRPr="00A97523">
        <w:rPr>
          <w:rFonts w:ascii="Latha" w:hAnsi="Latha"/>
          <w:sz w:val="20"/>
          <w:szCs w:val="20"/>
        </w:rPr>
        <w:t xml:space="preserve"> </w:t>
      </w:r>
      <w:r w:rsidRPr="00A97523">
        <w:rPr>
          <w:rFonts w:ascii="Latha" w:hAnsi="Latha" w:cs="Latha" w:hint="cs"/>
          <w:sz w:val="20"/>
          <w:szCs w:val="20"/>
          <w:cs/>
          <w:lang w:bidi="ta-IN"/>
        </w:rPr>
        <w:t>போன்ற</w:t>
      </w:r>
      <w:r w:rsidRPr="00A97523">
        <w:rPr>
          <w:rFonts w:ascii="Latha" w:hAnsi="Latha"/>
          <w:sz w:val="20"/>
          <w:szCs w:val="20"/>
        </w:rPr>
        <w:t xml:space="preserve"> </w:t>
      </w:r>
      <w:r w:rsidRPr="00A97523">
        <w:rPr>
          <w:rFonts w:ascii="Latha" w:hAnsi="Latha" w:cs="Latha"/>
          <w:sz w:val="20"/>
          <w:szCs w:val="20"/>
          <w:cs/>
          <w:lang w:bidi="ta-IN"/>
        </w:rPr>
        <w:t>அணிகலன்கள்</w:t>
      </w:r>
      <w:r w:rsidRPr="00A97523">
        <w:rPr>
          <w:rFonts w:ascii="Latha" w:hAnsi="Latha"/>
          <w:sz w:val="20"/>
          <w:szCs w:val="20"/>
        </w:rPr>
        <w:t xml:space="preserve"> </w:t>
      </w:r>
      <w:r w:rsidRPr="00A97523">
        <w:rPr>
          <w:rFonts w:ascii="Latha" w:hAnsi="Latha" w:cs="Latha" w:hint="cs"/>
          <w:sz w:val="20"/>
          <w:szCs w:val="20"/>
          <w:cs/>
          <w:lang w:bidi="ta-IN"/>
        </w:rPr>
        <w:t>பற்றிய</w:t>
      </w:r>
      <w:r w:rsidRPr="00A97523">
        <w:rPr>
          <w:rFonts w:ascii="Latha" w:hAnsi="Latha"/>
          <w:sz w:val="20"/>
          <w:szCs w:val="20"/>
        </w:rPr>
        <w:t xml:space="preserve"> </w:t>
      </w:r>
      <w:r w:rsidRPr="00A97523">
        <w:rPr>
          <w:rFonts w:ascii="Latha" w:hAnsi="Latha" w:cs="Latha" w:hint="cs"/>
          <w:sz w:val="20"/>
          <w:szCs w:val="20"/>
          <w:cs/>
          <w:lang w:bidi="ta-IN"/>
        </w:rPr>
        <w:t>பதிவுகள்</w:t>
      </w:r>
    </w:p>
    <w:p w:rsidR="00603338" w:rsidRPr="00A97523" w:rsidRDefault="00603338" w:rsidP="00603338">
      <w:pPr>
        <w:rPr>
          <w:rFonts w:ascii="Latha" w:hAnsi="Latha"/>
          <w:sz w:val="20"/>
          <w:szCs w:val="20"/>
        </w:rPr>
      </w:pPr>
    </w:p>
    <w:p w:rsidR="00603338" w:rsidRPr="00A97523" w:rsidRDefault="00603338" w:rsidP="00603338">
      <w:pPr>
        <w:rPr>
          <w:rFonts w:ascii="Latha" w:hAnsi="Latha"/>
          <w:sz w:val="20"/>
          <w:szCs w:val="20"/>
        </w:rPr>
      </w:pPr>
      <w:r w:rsidRPr="00A97523">
        <w:rPr>
          <w:rFonts w:ascii="Latha" w:hAnsi="Latha" w:cs="Latha"/>
          <w:b/>
          <w:bCs/>
          <w:sz w:val="20"/>
          <w:szCs w:val="20"/>
          <w:cs/>
          <w:lang w:bidi="ta-IN"/>
        </w:rPr>
        <w:t>அலகு</w:t>
      </w:r>
      <w:r w:rsidRPr="00A97523">
        <w:rPr>
          <w:b/>
          <w:sz w:val="20"/>
          <w:szCs w:val="20"/>
        </w:rPr>
        <w:t xml:space="preserve"> 4</w:t>
      </w:r>
      <w:r w:rsidRPr="00A97523">
        <w:rPr>
          <w:sz w:val="20"/>
          <w:szCs w:val="20"/>
        </w:rPr>
        <w:t xml:space="preserve"> -  </w:t>
      </w:r>
      <w:r w:rsidRPr="00A97523">
        <w:rPr>
          <w:rFonts w:ascii="Latha" w:hAnsi="Latha" w:cs="Latha"/>
          <w:sz w:val="20"/>
          <w:szCs w:val="20"/>
          <w:cs/>
          <w:lang w:bidi="ta-IN"/>
        </w:rPr>
        <w:t>இலக்கியங்களில்</w:t>
      </w:r>
      <w:r w:rsidRPr="00A97523">
        <w:rPr>
          <w:sz w:val="20"/>
          <w:szCs w:val="20"/>
        </w:rPr>
        <w:t xml:space="preserve"> </w:t>
      </w:r>
      <w:r w:rsidRPr="00A97523">
        <w:rPr>
          <w:rFonts w:ascii="Latha" w:hAnsi="Latha" w:cs="Latha"/>
          <w:sz w:val="20"/>
          <w:szCs w:val="20"/>
          <w:cs/>
          <w:lang w:bidi="ta-IN"/>
        </w:rPr>
        <w:t>கலைகள்</w:t>
      </w:r>
    </w:p>
    <w:p w:rsidR="00603338" w:rsidRPr="00A97523" w:rsidRDefault="00603338" w:rsidP="00603338">
      <w:pPr>
        <w:rPr>
          <w:rFonts w:ascii="Latha" w:hAnsi="Latha"/>
          <w:sz w:val="20"/>
          <w:szCs w:val="20"/>
        </w:rPr>
      </w:pPr>
      <w:r w:rsidRPr="00A97523">
        <w:rPr>
          <w:sz w:val="20"/>
          <w:szCs w:val="20"/>
        </w:rPr>
        <w:t xml:space="preserve">       </w:t>
      </w:r>
      <w:r w:rsidRPr="00A97523">
        <w:rPr>
          <w:rFonts w:ascii="Latha" w:hAnsi="Latha" w:cs="Latha"/>
          <w:sz w:val="20"/>
          <w:szCs w:val="20"/>
          <w:cs/>
          <w:lang w:bidi="ta-IN"/>
        </w:rPr>
        <w:t>இசைக்கலை</w:t>
      </w:r>
      <w:r w:rsidRPr="00A97523">
        <w:rPr>
          <w:sz w:val="20"/>
          <w:szCs w:val="20"/>
        </w:rPr>
        <w:t xml:space="preserve"> - </w:t>
      </w:r>
      <w:r w:rsidRPr="00A97523">
        <w:rPr>
          <w:rFonts w:ascii="Latha" w:hAnsi="Latha" w:cs="Latha"/>
          <w:sz w:val="20"/>
          <w:szCs w:val="20"/>
          <w:cs/>
          <w:lang w:bidi="ta-IN"/>
        </w:rPr>
        <w:t>ஓவியக்கலை</w:t>
      </w:r>
      <w:r w:rsidRPr="00A97523">
        <w:rPr>
          <w:sz w:val="20"/>
          <w:szCs w:val="20"/>
        </w:rPr>
        <w:t xml:space="preserve"> - </w:t>
      </w:r>
      <w:r w:rsidRPr="00A97523">
        <w:rPr>
          <w:rFonts w:ascii="Latha" w:hAnsi="Latha" w:cs="Latha"/>
          <w:sz w:val="20"/>
          <w:szCs w:val="20"/>
          <w:cs/>
          <w:lang w:bidi="ta-IN"/>
        </w:rPr>
        <w:t>நடனக்கலை</w:t>
      </w:r>
      <w:r w:rsidRPr="00A97523">
        <w:rPr>
          <w:sz w:val="20"/>
          <w:szCs w:val="20"/>
        </w:rPr>
        <w:t xml:space="preserve"> - </w:t>
      </w:r>
      <w:r w:rsidRPr="00A97523">
        <w:rPr>
          <w:rFonts w:ascii="Latha" w:hAnsi="Latha" w:cs="Latha"/>
          <w:sz w:val="20"/>
          <w:szCs w:val="20"/>
          <w:cs/>
          <w:lang w:bidi="ta-IN"/>
        </w:rPr>
        <w:t>சிற்பக்கலை</w:t>
      </w:r>
      <w:r w:rsidRPr="00A97523">
        <w:rPr>
          <w:sz w:val="20"/>
          <w:szCs w:val="20"/>
        </w:rPr>
        <w:t xml:space="preserve"> – </w:t>
      </w:r>
      <w:r w:rsidRPr="00A97523">
        <w:rPr>
          <w:rFonts w:ascii="Latha" w:hAnsi="Latha" w:cs="Latha"/>
          <w:sz w:val="20"/>
          <w:szCs w:val="20"/>
          <w:cs/>
          <w:lang w:bidi="ta-IN"/>
        </w:rPr>
        <w:t>கட்டடக்கலை</w:t>
      </w:r>
      <w:r w:rsidRPr="00A97523">
        <w:rPr>
          <w:rFonts w:ascii="Latha" w:hAnsi="Latha"/>
          <w:sz w:val="20"/>
          <w:szCs w:val="20"/>
        </w:rPr>
        <w:t xml:space="preserve"> </w:t>
      </w:r>
      <w:r w:rsidRPr="00A97523">
        <w:rPr>
          <w:rFonts w:ascii="Latha" w:hAnsi="Latha" w:cs="Latha" w:hint="cs"/>
          <w:sz w:val="20"/>
          <w:szCs w:val="20"/>
          <w:cs/>
          <w:lang w:bidi="ta-IN"/>
        </w:rPr>
        <w:t>போன்றவை</w:t>
      </w:r>
      <w:r w:rsidRPr="00A97523">
        <w:rPr>
          <w:rFonts w:ascii="Latha" w:hAnsi="Latha"/>
          <w:sz w:val="20"/>
          <w:szCs w:val="20"/>
        </w:rPr>
        <w:t xml:space="preserve"> </w:t>
      </w:r>
    </w:p>
    <w:p w:rsidR="00603338" w:rsidRPr="00A97523" w:rsidRDefault="00603338" w:rsidP="00603338">
      <w:pPr>
        <w:rPr>
          <w:rFonts w:ascii="Latha" w:hAnsi="Latha"/>
          <w:sz w:val="20"/>
          <w:szCs w:val="20"/>
        </w:rPr>
      </w:pPr>
    </w:p>
    <w:p w:rsidR="00603338" w:rsidRPr="00A97523" w:rsidRDefault="00603338" w:rsidP="00603338">
      <w:pPr>
        <w:rPr>
          <w:rFonts w:ascii="Latha" w:hAnsi="Latha"/>
          <w:sz w:val="20"/>
          <w:szCs w:val="20"/>
        </w:rPr>
      </w:pPr>
      <w:r w:rsidRPr="00A97523">
        <w:rPr>
          <w:rFonts w:ascii="Latha" w:hAnsi="Latha" w:cs="Latha"/>
          <w:b/>
          <w:bCs/>
          <w:sz w:val="20"/>
          <w:szCs w:val="20"/>
          <w:cs/>
          <w:lang w:bidi="ta-IN"/>
        </w:rPr>
        <w:t>அலகு</w:t>
      </w:r>
      <w:r w:rsidRPr="00A97523">
        <w:rPr>
          <w:b/>
          <w:sz w:val="20"/>
          <w:szCs w:val="20"/>
        </w:rPr>
        <w:t xml:space="preserve"> 5-</w:t>
      </w:r>
      <w:r w:rsidRPr="00A97523">
        <w:rPr>
          <w:sz w:val="20"/>
          <w:szCs w:val="20"/>
        </w:rPr>
        <w:t xml:space="preserve">   </w:t>
      </w:r>
      <w:r w:rsidRPr="00A97523">
        <w:rPr>
          <w:rFonts w:ascii="Latha" w:hAnsi="Latha" w:cs="Latha"/>
          <w:sz w:val="20"/>
          <w:szCs w:val="20"/>
          <w:cs/>
          <w:lang w:bidi="ta-IN"/>
        </w:rPr>
        <w:t>இலக்கியங்களில்</w:t>
      </w:r>
      <w:r w:rsidRPr="00A97523">
        <w:rPr>
          <w:sz w:val="20"/>
          <w:szCs w:val="20"/>
        </w:rPr>
        <w:t xml:space="preserve"> </w:t>
      </w:r>
      <w:r w:rsidRPr="00A97523">
        <w:rPr>
          <w:rFonts w:ascii="Latha" w:hAnsi="Latha" w:cs="Latha"/>
          <w:sz w:val="20"/>
          <w:szCs w:val="20"/>
          <w:cs/>
          <w:lang w:bidi="ta-IN"/>
        </w:rPr>
        <w:t>பல்துறைச்</w:t>
      </w:r>
      <w:r w:rsidRPr="00A97523">
        <w:rPr>
          <w:sz w:val="20"/>
          <w:szCs w:val="20"/>
        </w:rPr>
        <w:t xml:space="preserve"> </w:t>
      </w:r>
      <w:r w:rsidRPr="00A97523">
        <w:rPr>
          <w:rFonts w:ascii="Latha" w:hAnsi="Latha" w:cs="Latha"/>
          <w:sz w:val="20"/>
          <w:szCs w:val="20"/>
          <w:cs/>
          <w:lang w:bidi="ta-IN"/>
        </w:rPr>
        <w:t>சிந்தனைகள்</w:t>
      </w:r>
    </w:p>
    <w:p w:rsidR="00603338" w:rsidRPr="00A97523" w:rsidRDefault="00603338" w:rsidP="00603338">
      <w:pPr>
        <w:rPr>
          <w:rFonts w:ascii="Latha" w:hAnsi="Latha"/>
          <w:sz w:val="20"/>
          <w:szCs w:val="20"/>
        </w:rPr>
      </w:pPr>
      <w:r w:rsidRPr="00A97523">
        <w:rPr>
          <w:sz w:val="20"/>
          <w:szCs w:val="20"/>
        </w:rPr>
        <w:t xml:space="preserve">          </w:t>
      </w:r>
      <w:r w:rsidRPr="00A97523">
        <w:rPr>
          <w:rFonts w:ascii="Latha" w:hAnsi="Latha" w:cs="Latha"/>
          <w:sz w:val="20"/>
          <w:szCs w:val="20"/>
          <w:cs/>
          <w:lang w:bidi="ta-IN"/>
        </w:rPr>
        <w:t>அறிவியல்</w:t>
      </w:r>
      <w:r w:rsidRPr="00A97523">
        <w:rPr>
          <w:sz w:val="20"/>
          <w:szCs w:val="20"/>
        </w:rPr>
        <w:t xml:space="preserve"> - </w:t>
      </w:r>
      <w:r w:rsidRPr="00A97523">
        <w:rPr>
          <w:rFonts w:ascii="Latha" w:hAnsi="Latha" w:cs="Latha"/>
          <w:sz w:val="20"/>
          <w:szCs w:val="20"/>
          <w:cs/>
          <w:lang w:bidi="ta-IN"/>
        </w:rPr>
        <w:t>வானியல்</w:t>
      </w:r>
      <w:r w:rsidRPr="00A97523">
        <w:rPr>
          <w:sz w:val="20"/>
          <w:szCs w:val="20"/>
        </w:rPr>
        <w:t xml:space="preserve"> - </w:t>
      </w:r>
      <w:r w:rsidRPr="00A97523">
        <w:rPr>
          <w:rFonts w:ascii="Latha" w:hAnsi="Latha" w:cs="Latha"/>
          <w:sz w:val="20"/>
          <w:szCs w:val="20"/>
          <w:cs/>
          <w:lang w:bidi="ta-IN"/>
        </w:rPr>
        <w:t>பொருளாதாரம்</w:t>
      </w:r>
      <w:r w:rsidRPr="00A97523">
        <w:rPr>
          <w:sz w:val="20"/>
          <w:szCs w:val="20"/>
        </w:rPr>
        <w:t xml:space="preserve"> - </w:t>
      </w:r>
      <w:r w:rsidRPr="00A97523">
        <w:rPr>
          <w:rFonts w:ascii="Latha" w:hAnsi="Latha" w:cs="Latha"/>
          <w:sz w:val="20"/>
          <w:szCs w:val="20"/>
          <w:cs/>
          <w:lang w:bidi="ta-IN"/>
        </w:rPr>
        <w:t>வாணிபம்</w:t>
      </w:r>
      <w:r w:rsidRPr="00A97523">
        <w:rPr>
          <w:sz w:val="20"/>
          <w:szCs w:val="20"/>
        </w:rPr>
        <w:t xml:space="preserve"> - </w:t>
      </w:r>
      <w:r w:rsidRPr="00A97523">
        <w:rPr>
          <w:rFonts w:ascii="Latha" w:hAnsi="Latha" w:cs="Latha"/>
          <w:sz w:val="20"/>
          <w:szCs w:val="20"/>
          <w:cs/>
          <w:lang w:bidi="ta-IN"/>
        </w:rPr>
        <w:t>மருத்துவம்</w:t>
      </w:r>
      <w:r w:rsidRPr="00A97523">
        <w:rPr>
          <w:sz w:val="20"/>
          <w:szCs w:val="20"/>
        </w:rPr>
        <w:t xml:space="preserve">- </w:t>
      </w:r>
      <w:r w:rsidRPr="00A97523">
        <w:rPr>
          <w:rFonts w:ascii="Latha" w:hAnsi="Latha" w:cs="Latha"/>
          <w:sz w:val="20"/>
          <w:szCs w:val="20"/>
          <w:cs/>
          <w:lang w:bidi="ta-IN"/>
        </w:rPr>
        <w:t>மேலாண்மை</w:t>
      </w:r>
      <w:r w:rsidRPr="00A97523">
        <w:rPr>
          <w:sz w:val="20"/>
          <w:szCs w:val="20"/>
        </w:rPr>
        <w:t xml:space="preserve">- </w:t>
      </w:r>
      <w:r w:rsidRPr="00A97523">
        <w:rPr>
          <w:rFonts w:ascii="Latha" w:hAnsi="Latha" w:cs="Latha"/>
          <w:sz w:val="20"/>
          <w:szCs w:val="20"/>
          <w:cs/>
          <w:lang w:bidi="ta-IN"/>
        </w:rPr>
        <w:t>சோதிடம்</w:t>
      </w:r>
      <w:r w:rsidRPr="00A97523">
        <w:rPr>
          <w:sz w:val="20"/>
          <w:szCs w:val="20"/>
        </w:rPr>
        <w:t xml:space="preserve"> - </w:t>
      </w:r>
      <w:r w:rsidRPr="00A97523">
        <w:rPr>
          <w:rFonts w:ascii="Latha" w:hAnsi="Latha" w:cs="Latha"/>
          <w:sz w:val="20"/>
          <w:szCs w:val="20"/>
          <w:cs/>
          <w:lang w:bidi="ta-IN"/>
        </w:rPr>
        <w:t>கல்வி</w:t>
      </w:r>
      <w:r w:rsidRPr="00A97523">
        <w:rPr>
          <w:sz w:val="20"/>
          <w:szCs w:val="20"/>
        </w:rPr>
        <w:t xml:space="preserve"> – </w:t>
      </w:r>
      <w:r w:rsidRPr="00A97523">
        <w:rPr>
          <w:rFonts w:ascii="Latha" w:hAnsi="Latha" w:cs="Latha"/>
          <w:sz w:val="20"/>
          <w:szCs w:val="20"/>
          <w:cs/>
          <w:lang w:bidi="ta-IN"/>
        </w:rPr>
        <w:t>விருந்தோம்பல்</w:t>
      </w:r>
      <w:r w:rsidRPr="00A97523">
        <w:rPr>
          <w:rFonts w:ascii="Latha" w:hAnsi="Latha"/>
          <w:sz w:val="20"/>
          <w:szCs w:val="20"/>
        </w:rPr>
        <w:t xml:space="preserve"> </w:t>
      </w:r>
      <w:r w:rsidRPr="00A97523">
        <w:rPr>
          <w:rFonts w:ascii="Latha" w:hAnsi="Latha" w:cs="Latha" w:hint="cs"/>
          <w:sz w:val="20"/>
          <w:szCs w:val="20"/>
          <w:cs/>
          <w:lang w:bidi="ta-IN"/>
        </w:rPr>
        <w:t>போன்று</w:t>
      </w:r>
      <w:r w:rsidRPr="00A97523">
        <w:rPr>
          <w:rFonts w:ascii="Latha" w:hAnsi="Latha"/>
          <w:sz w:val="20"/>
          <w:szCs w:val="20"/>
        </w:rPr>
        <w:t xml:space="preserve"> </w:t>
      </w:r>
      <w:r w:rsidRPr="00A97523">
        <w:rPr>
          <w:rFonts w:ascii="Latha" w:hAnsi="Latha" w:cs="Latha" w:hint="cs"/>
          <w:sz w:val="20"/>
          <w:szCs w:val="20"/>
          <w:cs/>
          <w:lang w:bidi="ta-IN"/>
        </w:rPr>
        <w:t>இலக்கியங்களில்</w:t>
      </w:r>
      <w:r w:rsidRPr="00A97523">
        <w:rPr>
          <w:rFonts w:ascii="Latha" w:hAnsi="Latha"/>
          <w:sz w:val="20"/>
          <w:szCs w:val="20"/>
        </w:rPr>
        <w:t xml:space="preserve"> </w:t>
      </w:r>
      <w:r w:rsidRPr="00A97523">
        <w:rPr>
          <w:rFonts w:ascii="Latha" w:hAnsi="Latha" w:cs="Latha" w:hint="cs"/>
          <w:sz w:val="20"/>
          <w:szCs w:val="20"/>
          <w:cs/>
          <w:lang w:bidi="ta-IN"/>
        </w:rPr>
        <w:t>காணலாகும்</w:t>
      </w:r>
      <w:r w:rsidRPr="00A97523">
        <w:rPr>
          <w:rFonts w:ascii="Latha" w:hAnsi="Latha"/>
          <w:sz w:val="20"/>
          <w:szCs w:val="20"/>
        </w:rPr>
        <w:t xml:space="preserve"> </w:t>
      </w:r>
      <w:r w:rsidRPr="00A97523">
        <w:rPr>
          <w:rFonts w:ascii="Latha" w:hAnsi="Latha" w:cs="Latha" w:hint="cs"/>
          <w:sz w:val="20"/>
          <w:szCs w:val="20"/>
          <w:cs/>
          <w:lang w:bidi="ta-IN"/>
        </w:rPr>
        <w:t>பல்துறைப்</w:t>
      </w:r>
      <w:r w:rsidRPr="00A97523">
        <w:rPr>
          <w:rFonts w:ascii="Latha" w:hAnsi="Latha"/>
          <w:sz w:val="20"/>
          <w:szCs w:val="20"/>
        </w:rPr>
        <w:t xml:space="preserve"> </w:t>
      </w:r>
      <w:r w:rsidRPr="00A97523">
        <w:rPr>
          <w:rFonts w:ascii="Latha" w:hAnsi="Latha" w:cs="Latha" w:hint="cs"/>
          <w:sz w:val="20"/>
          <w:szCs w:val="20"/>
          <w:cs/>
          <w:lang w:bidi="ta-IN"/>
        </w:rPr>
        <w:t>பதிவுகள்</w:t>
      </w:r>
    </w:p>
    <w:p w:rsidR="00603338" w:rsidRPr="00A97523" w:rsidRDefault="00603338" w:rsidP="00603338">
      <w:pPr>
        <w:rPr>
          <w:rFonts w:ascii="Latha" w:hAnsi="Latha"/>
          <w:sz w:val="20"/>
          <w:szCs w:val="20"/>
        </w:rPr>
      </w:pPr>
    </w:p>
    <w:p w:rsidR="00603338" w:rsidRPr="00A97523" w:rsidRDefault="00603338" w:rsidP="00603338">
      <w:pPr>
        <w:rPr>
          <w:rFonts w:ascii="Latha" w:hAnsi="Latha"/>
          <w:sz w:val="20"/>
          <w:szCs w:val="20"/>
        </w:rPr>
      </w:pPr>
      <w:r w:rsidRPr="00A97523">
        <w:rPr>
          <w:rFonts w:ascii="Latha" w:hAnsi="Latha" w:cs="Latha" w:hint="cs"/>
          <w:b/>
          <w:bCs/>
          <w:sz w:val="20"/>
          <w:szCs w:val="20"/>
          <w:cs/>
          <w:lang w:bidi="ta-IN"/>
        </w:rPr>
        <w:t>பார்வை</w:t>
      </w:r>
      <w:r w:rsidRPr="00A97523">
        <w:rPr>
          <w:rFonts w:ascii="Latha" w:hAnsi="Latha"/>
          <w:b/>
          <w:sz w:val="20"/>
          <w:szCs w:val="20"/>
        </w:rPr>
        <w:t xml:space="preserve"> </w:t>
      </w:r>
      <w:r w:rsidRPr="00A97523">
        <w:rPr>
          <w:rFonts w:ascii="Latha" w:hAnsi="Latha" w:cs="Latha" w:hint="cs"/>
          <w:b/>
          <w:bCs/>
          <w:sz w:val="20"/>
          <w:szCs w:val="20"/>
          <w:cs/>
          <w:lang w:bidi="ta-IN"/>
        </w:rPr>
        <w:t>நூல்கள்</w:t>
      </w:r>
      <w:r w:rsidRPr="00A97523">
        <w:rPr>
          <w:rFonts w:ascii="Latha" w:hAnsi="Latha"/>
          <w:sz w:val="20"/>
          <w:szCs w:val="20"/>
        </w:rPr>
        <w:t xml:space="preserve"> (</w:t>
      </w:r>
      <w:r w:rsidRPr="00A97523">
        <w:rPr>
          <w:rFonts w:ascii="Latha" w:hAnsi="Latha" w:cs="Latha" w:hint="cs"/>
          <w:sz w:val="20"/>
          <w:szCs w:val="20"/>
          <w:cs/>
          <w:lang w:bidi="ta-IN"/>
        </w:rPr>
        <w:t>பார்வை</w:t>
      </w:r>
      <w:r w:rsidRPr="00A97523">
        <w:rPr>
          <w:rFonts w:ascii="Latha" w:hAnsi="Latha"/>
          <w:sz w:val="20"/>
          <w:szCs w:val="20"/>
        </w:rPr>
        <w:t xml:space="preserve"> </w:t>
      </w:r>
      <w:r w:rsidRPr="00A97523">
        <w:rPr>
          <w:rFonts w:ascii="Latha" w:hAnsi="Latha" w:cs="Latha" w:hint="cs"/>
          <w:sz w:val="20"/>
          <w:szCs w:val="20"/>
          <w:cs/>
          <w:lang w:bidi="ta-IN"/>
        </w:rPr>
        <w:t>நூல்களில்</w:t>
      </w:r>
      <w:r w:rsidRPr="00A97523">
        <w:rPr>
          <w:rFonts w:ascii="Latha" w:hAnsi="Latha"/>
          <w:sz w:val="20"/>
          <w:szCs w:val="20"/>
        </w:rPr>
        <w:t xml:space="preserve"> </w:t>
      </w:r>
      <w:r w:rsidRPr="00A97523">
        <w:rPr>
          <w:rFonts w:ascii="Latha" w:hAnsi="Latha" w:cs="Latha" w:hint="cs"/>
          <w:sz w:val="20"/>
          <w:szCs w:val="20"/>
          <w:cs/>
          <w:lang w:bidi="ta-IN"/>
        </w:rPr>
        <w:t>வினாக்கள்</w:t>
      </w:r>
      <w:r w:rsidRPr="00A97523">
        <w:rPr>
          <w:rFonts w:ascii="Latha" w:hAnsi="Latha"/>
          <w:sz w:val="20"/>
          <w:szCs w:val="20"/>
        </w:rPr>
        <w:t xml:space="preserve"> </w:t>
      </w:r>
      <w:r w:rsidRPr="00A97523">
        <w:rPr>
          <w:rFonts w:ascii="Latha" w:hAnsi="Latha" w:cs="Latha" w:hint="cs"/>
          <w:sz w:val="20"/>
          <w:szCs w:val="20"/>
          <w:cs/>
          <w:lang w:bidi="ta-IN"/>
        </w:rPr>
        <w:t>அமைதல்</w:t>
      </w:r>
      <w:r w:rsidRPr="00A97523">
        <w:rPr>
          <w:rFonts w:ascii="Latha" w:hAnsi="Latha"/>
          <w:sz w:val="20"/>
          <w:szCs w:val="20"/>
        </w:rPr>
        <w:t xml:space="preserve"> </w:t>
      </w:r>
      <w:r w:rsidRPr="00A97523">
        <w:rPr>
          <w:rFonts w:ascii="Latha" w:hAnsi="Latha" w:cs="Latha" w:hint="cs"/>
          <w:sz w:val="20"/>
          <w:szCs w:val="20"/>
          <w:cs/>
          <w:lang w:bidi="ta-IN"/>
        </w:rPr>
        <w:t>கூடாது</w:t>
      </w:r>
      <w:r w:rsidRPr="00A97523">
        <w:rPr>
          <w:rFonts w:ascii="Latha" w:hAnsi="Latha"/>
          <w:sz w:val="20"/>
          <w:szCs w:val="20"/>
        </w:rPr>
        <w:t>)</w:t>
      </w:r>
    </w:p>
    <w:p w:rsidR="00603338" w:rsidRPr="00A97523" w:rsidRDefault="00603338" w:rsidP="00603338">
      <w:pPr>
        <w:rPr>
          <w:rFonts w:ascii="Latha" w:hAnsi="Latha"/>
          <w:sz w:val="20"/>
          <w:szCs w:val="20"/>
        </w:rPr>
      </w:pPr>
    </w:p>
    <w:p w:rsidR="00603338" w:rsidRPr="00A97523" w:rsidRDefault="00603338" w:rsidP="00603338">
      <w:pPr>
        <w:rPr>
          <w:sz w:val="20"/>
          <w:szCs w:val="20"/>
        </w:rPr>
      </w:pPr>
      <w:r w:rsidRPr="00A97523">
        <w:rPr>
          <w:sz w:val="20"/>
          <w:szCs w:val="20"/>
        </w:rPr>
        <w:t xml:space="preserve">1. </w:t>
      </w:r>
      <w:r w:rsidRPr="00A97523">
        <w:rPr>
          <w:rFonts w:ascii="Latha" w:hAnsi="Latha" w:cs="Latha" w:hint="cs"/>
          <w:sz w:val="20"/>
          <w:szCs w:val="20"/>
          <w:cs/>
          <w:lang w:bidi="ta-IN"/>
        </w:rPr>
        <w:t>சங்கத்</w:t>
      </w:r>
      <w:r w:rsidRPr="00A97523">
        <w:rPr>
          <w:sz w:val="20"/>
          <w:szCs w:val="20"/>
        </w:rPr>
        <w:t xml:space="preserve"> </w:t>
      </w:r>
      <w:r w:rsidRPr="00A97523">
        <w:rPr>
          <w:rFonts w:ascii="Latha" w:hAnsi="Latha" w:cs="Latha" w:hint="cs"/>
          <w:sz w:val="20"/>
          <w:szCs w:val="20"/>
          <w:cs/>
          <w:lang w:bidi="ta-IN"/>
        </w:rPr>
        <w:t>தமிழர்</w:t>
      </w:r>
      <w:r w:rsidRPr="00A97523">
        <w:rPr>
          <w:sz w:val="20"/>
          <w:szCs w:val="20"/>
        </w:rPr>
        <w:t xml:space="preserve"> </w:t>
      </w:r>
      <w:r w:rsidRPr="00A97523">
        <w:rPr>
          <w:rFonts w:ascii="Latha" w:hAnsi="Latha" w:cs="Latha" w:hint="cs"/>
          <w:sz w:val="20"/>
          <w:szCs w:val="20"/>
          <w:cs/>
          <w:lang w:bidi="ta-IN"/>
        </w:rPr>
        <w:t>வாழ்வியல்</w:t>
      </w:r>
      <w:r w:rsidRPr="00A97523">
        <w:rPr>
          <w:sz w:val="20"/>
          <w:szCs w:val="20"/>
        </w:rPr>
        <w:t xml:space="preserve">, </w:t>
      </w:r>
      <w:r w:rsidRPr="00A97523">
        <w:rPr>
          <w:rFonts w:ascii="Latha" w:hAnsi="Latha" w:cs="Latha" w:hint="cs"/>
          <w:sz w:val="20"/>
          <w:szCs w:val="20"/>
          <w:cs/>
          <w:lang w:bidi="ta-IN"/>
        </w:rPr>
        <w:t>மு</w:t>
      </w:r>
      <w:r w:rsidRPr="00A97523">
        <w:rPr>
          <w:sz w:val="20"/>
          <w:szCs w:val="20"/>
        </w:rPr>
        <w:t>.</w:t>
      </w:r>
      <w:r w:rsidRPr="00A97523">
        <w:rPr>
          <w:rFonts w:ascii="Latha" w:hAnsi="Latha" w:cs="Latha" w:hint="cs"/>
          <w:sz w:val="20"/>
          <w:szCs w:val="20"/>
          <w:cs/>
          <w:lang w:bidi="ta-IN"/>
        </w:rPr>
        <w:t>சண்முகம்பிள்ளை</w:t>
      </w:r>
      <w:r w:rsidRPr="00A97523">
        <w:rPr>
          <w:sz w:val="20"/>
          <w:szCs w:val="20"/>
        </w:rPr>
        <w:t xml:space="preserve">, </w:t>
      </w:r>
      <w:r w:rsidRPr="00A97523">
        <w:rPr>
          <w:rFonts w:ascii="Latha" w:hAnsi="Latha" w:cs="Latha" w:hint="cs"/>
          <w:sz w:val="20"/>
          <w:szCs w:val="20"/>
          <w:cs/>
          <w:lang w:bidi="ta-IN"/>
        </w:rPr>
        <w:t>உலகத்</w:t>
      </w:r>
      <w:r w:rsidRPr="00A97523">
        <w:rPr>
          <w:sz w:val="20"/>
          <w:szCs w:val="20"/>
        </w:rPr>
        <w:t xml:space="preserve"> </w:t>
      </w:r>
      <w:r w:rsidRPr="00A97523">
        <w:rPr>
          <w:rFonts w:ascii="Latha" w:hAnsi="Latha" w:cs="Latha" w:hint="cs"/>
          <w:sz w:val="20"/>
          <w:szCs w:val="20"/>
          <w:cs/>
          <w:lang w:bidi="ta-IN"/>
        </w:rPr>
        <w:t>தமிழாராய்சி</w:t>
      </w:r>
      <w:r w:rsidRPr="00A97523">
        <w:rPr>
          <w:sz w:val="20"/>
          <w:szCs w:val="20"/>
        </w:rPr>
        <w:t xml:space="preserve"> </w:t>
      </w:r>
      <w:r w:rsidRPr="00A97523">
        <w:rPr>
          <w:rFonts w:ascii="Latha" w:hAnsi="Latha" w:cs="Latha" w:hint="cs"/>
          <w:sz w:val="20"/>
          <w:szCs w:val="20"/>
          <w:cs/>
          <w:lang w:bidi="ta-IN"/>
        </w:rPr>
        <w:t>நிறுவனம்</w:t>
      </w:r>
      <w:r w:rsidRPr="00A97523">
        <w:rPr>
          <w:sz w:val="20"/>
          <w:szCs w:val="20"/>
        </w:rPr>
        <w:t>,</w:t>
      </w:r>
    </w:p>
    <w:p w:rsidR="00603338" w:rsidRPr="00A97523" w:rsidRDefault="00603338" w:rsidP="00603338">
      <w:pPr>
        <w:rPr>
          <w:sz w:val="20"/>
          <w:szCs w:val="20"/>
        </w:rPr>
      </w:pPr>
      <w:r w:rsidRPr="00A97523">
        <w:rPr>
          <w:sz w:val="20"/>
          <w:szCs w:val="20"/>
        </w:rPr>
        <w:t xml:space="preserve">    </w:t>
      </w:r>
      <w:r w:rsidRPr="00A97523">
        <w:rPr>
          <w:rFonts w:ascii="Latha" w:hAnsi="Latha" w:cs="Latha" w:hint="cs"/>
          <w:sz w:val="20"/>
          <w:szCs w:val="20"/>
          <w:cs/>
          <w:lang w:bidi="ta-IN"/>
        </w:rPr>
        <w:t>சென்னை</w:t>
      </w:r>
      <w:r w:rsidRPr="00A97523">
        <w:rPr>
          <w:sz w:val="20"/>
          <w:szCs w:val="20"/>
        </w:rPr>
        <w:t xml:space="preserve">- 2004   </w:t>
      </w:r>
    </w:p>
    <w:p w:rsidR="00603338" w:rsidRPr="00A97523" w:rsidRDefault="00603338" w:rsidP="00603338">
      <w:pPr>
        <w:rPr>
          <w:sz w:val="20"/>
          <w:szCs w:val="20"/>
        </w:rPr>
      </w:pPr>
      <w:r w:rsidRPr="00A97523">
        <w:rPr>
          <w:sz w:val="20"/>
          <w:szCs w:val="20"/>
        </w:rPr>
        <w:t xml:space="preserve">2. </w:t>
      </w:r>
      <w:r w:rsidRPr="00A97523">
        <w:rPr>
          <w:rFonts w:ascii="Latha" w:hAnsi="Latha" w:cs="Latha" w:hint="cs"/>
          <w:sz w:val="20"/>
          <w:szCs w:val="20"/>
          <w:cs/>
          <w:lang w:bidi="ta-IN"/>
        </w:rPr>
        <w:t>தமிழர்</w:t>
      </w:r>
      <w:r w:rsidRPr="00A97523">
        <w:rPr>
          <w:sz w:val="20"/>
          <w:szCs w:val="20"/>
        </w:rPr>
        <w:t xml:space="preserve"> </w:t>
      </w:r>
      <w:r w:rsidRPr="00A97523">
        <w:rPr>
          <w:rFonts w:ascii="Latha" w:hAnsi="Latha" w:cs="Latha" w:hint="cs"/>
          <w:sz w:val="20"/>
          <w:szCs w:val="20"/>
          <w:cs/>
          <w:lang w:bidi="ta-IN"/>
        </w:rPr>
        <w:t>பண்பாடு</w:t>
      </w:r>
      <w:r w:rsidRPr="00A97523">
        <w:rPr>
          <w:sz w:val="20"/>
          <w:szCs w:val="20"/>
        </w:rPr>
        <w:t xml:space="preserve">, </w:t>
      </w:r>
      <w:r w:rsidRPr="00A97523">
        <w:rPr>
          <w:rFonts w:ascii="Latha" w:hAnsi="Latha" w:cs="Latha" w:hint="cs"/>
          <w:sz w:val="20"/>
          <w:szCs w:val="20"/>
          <w:cs/>
          <w:lang w:bidi="ta-IN"/>
        </w:rPr>
        <w:t>முனைவர்</w:t>
      </w:r>
      <w:r w:rsidRPr="00A97523">
        <w:rPr>
          <w:sz w:val="20"/>
          <w:szCs w:val="20"/>
        </w:rPr>
        <w:t xml:space="preserve"> </w:t>
      </w:r>
      <w:r w:rsidRPr="00A97523">
        <w:rPr>
          <w:rFonts w:ascii="Latha" w:hAnsi="Latha" w:cs="Latha" w:hint="cs"/>
          <w:sz w:val="20"/>
          <w:szCs w:val="20"/>
          <w:cs/>
          <w:lang w:bidi="ta-IN"/>
        </w:rPr>
        <w:t>மு</w:t>
      </w:r>
      <w:r w:rsidRPr="00A97523">
        <w:rPr>
          <w:sz w:val="20"/>
          <w:szCs w:val="20"/>
        </w:rPr>
        <w:t>.</w:t>
      </w:r>
      <w:r w:rsidRPr="00A97523">
        <w:rPr>
          <w:rFonts w:ascii="Latha" w:hAnsi="Latha" w:cs="Latha" w:hint="cs"/>
          <w:sz w:val="20"/>
          <w:szCs w:val="20"/>
          <w:cs/>
          <w:lang w:bidi="ta-IN"/>
        </w:rPr>
        <w:t>சந்தானம்</w:t>
      </w:r>
      <w:r w:rsidRPr="00A97523">
        <w:rPr>
          <w:sz w:val="20"/>
          <w:szCs w:val="20"/>
        </w:rPr>
        <w:t xml:space="preserve">, </w:t>
      </w:r>
      <w:r w:rsidRPr="00A97523">
        <w:rPr>
          <w:rFonts w:ascii="Latha" w:hAnsi="Latha" w:cs="Latha" w:hint="cs"/>
          <w:sz w:val="20"/>
          <w:szCs w:val="20"/>
          <w:cs/>
          <w:lang w:bidi="ta-IN"/>
        </w:rPr>
        <w:t>அருளானந்தர்</w:t>
      </w:r>
      <w:r w:rsidRPr="00A97523">
        <w:rPr>
          <w:sz w:val="20"/>
          <w:szCs w:val="20"/>
        </w:rPr>
        <w:t xml:space="preserve"> </w:t>
      </w:r>
      <w:r w:rsidRPr="00A97523">
        <w:rPr>
          <w:rFonts w:ascii="Latha" w:hAnsi="Latha" w:cs="Latha" w:hint="cs"/>
          <w:sz w:val="20"/>
          <w:szCs w:val="20"/>
          <w:cs/>
          <w:lang w:bidi="ta-IN"/>
        </w:rPr>
        <w:t>கல்லூரி</w:t>
      </w:r>
      <w:r w:rsidRPr="00A97523">
        <w:rPr>
          <w:sz w:val="20"/>
          <w:szCs w:val="20"/>
        </w:rPr>
        <w:t xml:space="preserve">, </w:t>
      </w:r>
      <w:r w:rsidRPr="00A97523">
        <w:rPr>
          <w:rFonts w:ascii="Latha" w:hAnsi="Latha" w:cs="Latha" w:hint="cs"/>
          <w:sz w:val="20"/>
          <w:szCs w:val="20"/>
          <w:cs/>
          <w:lang w:bidi="ta-IN"/>
        </w:rPr>
        <w:t>மதுரை</w:t>
      </w:r>
      <w:r w:rsidRPr="00A97523">
        <w:rPr>
          <w:sz w:val="20"/>
          <w:szCs w:val="20"/>
        </w:rPr>
        <w:t xml:space="preserve"> - 1998</w:t>
      </w:r>
    </w:p>
    <w:p w:rsidR="00603338" w:rsidRPr="00A97523" w:rsidRDefault="00603338" w:rsidP="00603338">
      <w:pPr>
        <w:rPr>
          <w:sz w:val="20"/>
          <w:szCs w:val="20"/>
        </w:rPr>
      </w:pPr>
      <w:r w:rsidRPr="00A97523">
        <w:rPr>
          <w:sz w:val="20"/>
          <w:szCs w:val="20"/>
        </w:rPr>
        <w:t xml:space="preserve">3. </w:t>
      </w:r>
      <w:r w:rsidRPr="00A97523">
        <w:rPr>
          <w:rFonts w:ascii="Latha" w:hAnsi="Latha" w:cs="Latha" w:hint="cs"/>
          <w:sz w:val="20"/>
          <w:szCs w:val="20"/>
          <w:cs/>
          <w:lang w:bidi="ta-IN"/>
        </w:rPr>
        <w:t>காலந்தோறும்</w:t>
      </w:r>
      <w:r w:rsidRPr="00A97523">
        <w:rPr>
          <w:sz w:val="20"/>
          <w:szCs w:val="20"/>
        </w:rPr>
        <w:t xml:space="preserve"> </w:t>
      </w:r>
      <w:r w:rsidRPr="00A97523">
        <w:rPr>
          <w:rFonts w:ascii="Latha" w:hAnsi="Latha" w:cs="Latha" w:hint="cs"/>
          <w:sz w:val="20"/>
          <w:szCs w:val="20"/>
          <w:cs/>
          <w:lang w:bidi="ta-IN"/>
        </w:rPr>
        <w:t>தமிழர்</w:t>
      </w:r>
      <w:r w:rsidRPr="00A97523">
        <w:rPr>
          <w:sz w:val="20"/>
          <w:szCs w:val="20"/>
        </w:rPr>
        <w:t xml:space="preserve"> </w:t>
      </w:r>
      <w:r w:rsidRPr="00A97523">
        <w:rPr>
          <w:rFonts w:ascii="Latha" w:hAnsi="Latha" w:cs="Latha" w:hint="cs"/>
          <w:sz w:val="20"/>
          <w:szCs w:val="20"/>
          <w:cs/>
          <w:lang w:bidi="ta-IN"/>
        </w:rPr>
        <w:t>கலைகள்</w:t>
      </w:r>
      <w:r w:rsidRPr="00A97523">
        <w:rPr>
          <w:sz w:val="20"/>
          <w:szCs w:val="20"/>
        </w:rPr>
        <w:t xml:space="preserve"> - </w:t>
      </w:r>
      <w:r w:rsidRPr="00A97523">
        <w:rPr>
          <w:rFonts w:ascii="Latha" w:hAnsi="Latha" w:cs="Latha" w:hint="cs"/>
          <w:sz w:val="20"/>
          <w:szCs w:val="20"/>
          <w:cs/>
          <w:lang w:bidi="ta-IN"/>
        </w:rPr>
        <w:t>முனைவர்</w:t>
      </w:r>
      <w:r w:rsidRPr="00A97523">
        <w:rPr>
          <w:sz w:val="20"/>
          <w:szCs w:val="20"/>
        </w:rPr>
        <w:t xml:space="preserve"> </w:t>
      </w:r>
      <w:r w:rsidRPr="00A97523">
        <w:rPr>
          <w:rFonts w:ascii="Latha" w:hAnsi="Latha" w:cs="Latha" w:hint="cs"/>
          <w:sz w:val="20"/>
          <w:szCs w:val="20"/>
          <w:cs/>
          <w:lang w:bidi="ta-IN"/>
        </w:rPr>
        <w:t>பாக்கியமேரி</w:t>
      </w:r>
    </w:p>
    <w:p w:rsidR="00603338" w:rsidRPr="002F06FF" w:rsidRDefault="00603338" w:rsidP="00603338">
      <w:pPr>
        <w:jc w:val="center"/>
        <w:rPr>
          <w:rFonts w:asciiTheme="minorHAnsi" w:hAnsiTheme="minorHAnsi" w:cs="Times New Roman"/>
          <w:b/>
          <w:bCs/>
        </w:rPr>
      </w:pPr>
      <w:r w:rsidRPr="00A97523">
        <w:rPr>
          <w:sz w:val="20"/>
          <w:szCs w:val="20"/>
        </w:rPr>
        <w:t xml:space="preserve">4. </w:t>
      </w:r>
      <w:r w:rsidRPr="00A97523">
        <w:rPr>
          <w:rFonts w:ascii="Latha" w:hAnsi="Latha" w:cs="Latha" w:hint="cs"/>
          <w:sz w:val="20"/>
          <w:szCs w:val="20"/>
          <w:cs/>
          <w:lang w:bidi="ta-IN"/>
        </w:rPr>
        <w:t>தமிழர்</w:t>
      </w:r>
      <w:r w:rsidRPr="00A97523">
        <w:rPr>
          <w:sz w:val="20"/>
          <w:szCs w:val="20"/>
        </w:rPr>
        <w:t xml:space="preserve"> </w:t>
      </w:r>
      <w:r w:rsidRPr="00A97523">
        <w:rPr>
          <w:rFonts w:ascii="Latha" w:hAnsi="Latha" w:cs="Latha" w:hint="cs"/>
          <w:sz w:val="20"/>
          <w:szCs w:val="20"/>
          <w:cs/>
          <w:lang w:bidi="ta-IN"/>
        </w:rPr>
        <w:t>வளர்த்த</w:t>
      </w:r>
      <w:r w:rsidRPr="00A97523">
        <w:rPr>
          <w:sz w:val="20"/>
          <w:szCs w:val="20"/>
        </w:rPr>
        <w:t xml:space="preserve"> </w:t>
      </w:r>
      <w:r w:rsidRPr="00A97523">
        <w:rPr>
          <w:rFonts w:ascii="Latha" w:hAnsi="Latha" w:cs="Latha" w:hint="cs"/>
          <w:sz w:val="20"/>
          <w:szCs w:val="20"/>
          <w:cs/>
          <w:lang w:bidi="ta-IN"/>
        </w:rPr>
        <w:t>அழகு</w:t>
      </w:r>
      <w:r w:rsidRPr="00A97523">
        <w:rPr>
          <w:sz w:val="20"/>
          <w:szCs w:val="20"/>
        </w:rPr>
        <w:t xml:space="preserve"> </w:t>
      </w:r>
      <w:r w:rsidRPr="00A97523">
        <w:rPr>
          <w:rFonts w:ascii="Latha" w:hAnsi="Latha" w:cs="Latha" w:hint="cs"/>
          <w:sz w:val="20"/>
          <w:szCs w:val="20"/>
          <w:cs/>
          <w:lang w:bidi="ta-IN"/>
        </w:rPr>
        <w:t>கலைகள்</w:t>
      </w:r>
      <w:r w:rsidRPr="00A97523">
        <w:rPr>
          <w:sz w:val="20"/>
          <w:szCs w:val="20"/>
        </w:rPr>
        <w:t xml:space="preserve"> - </w:t>
      </w:r>
      <w:r w:rsidRPr="00A97523">
        <w:rPr>
          <w:rFonts w:ascii="Latha" w:hAnsi="Latha" w:cs="Latha" w:hint="cs"/>
          <w:sz w:val="20"/>
          <w:szCs w:val="20"/>
          <w:cs/>
          <w:lang w:bidi="ta-IN"/>
        </w:rPr>
        <w:t>மயிலை</w:t>
      </w:r>
      <w:r w:rsidRPr="00A97523">
        <w:rPr>
          <w:sz w:val="20"/>
          <w:szCs w:val="20"/>
        </w:rPr>
        <w:t xml:space="preserve"> </w:t>
      </w:r>
      <w:r w:rsidRPr="00A97523">
        <w:rPr>
          <w:rFonts w:ascii="Latha" w:hAnsi="Latha" w:cs="Latha" w:hint="cs"/>
          <w:sz w:val="20"/>
          <w:szCs w:val="20"/>
          <w:cs/>
          <w:lang w:bidi="ta-IN"/>
        </w:rPr>
        <w:t>சீனி</w:t>
      </w:r>
      <w:r w:rsidRPr="00A97523">
        <w:rPr>
          <w:sz w:val="20"/>
          <w:szCs w:val="20"/>
        </w:rPr>
        <w:t xml:space="preserve"> </w:t>
      </w:r>
      <w:r w:rsidRPr="00A97523">
        <w:rPr>
          <w:rFonts w:ascii="Latha" w:hAnsi="Latha" w:cs="Latha" w:hint="cs"/>
          <w:sz w:val="20"/>
          <w:szCs w:val="20"/>
          <w:cs/>
          <w:lang w:bidi="ta-IN"/>
        </w:rPr>
        <w:t>வேங்கடசாமி</w:t>
      </w:r>
      <w:r>
        <w:rPr>
          <w:rFonts w:ascii="Times New Roman" w:hAnsi="Times New Roman" w:cs="Times New Roman"/>
          <w:b/>
          <w:sz w:val="28"/>
        </w:rPr>
        <w:br w:type="page"/>
      </w:r>
      <w:r w:rsidRPr="002F06FF">
        <w:rPr>
          <w:rFonts w:asciiTheme="minorHAnsi" w:hAnsiTheme="minorHAnsi" w:cs="Times New Roman"/>
          <w:b/>
        </w:rPr>
        <w:lastRenderedPageBreak/>
        <w:t xml:space="preserve">11F - </w:t>
      </w:r>
      <w:r w:rsidRPr="002F06FF">
        <w:rPr>
          <w:rFonts w:asciiTheme="minorHAnsi" w:hAnsiTheme="minorHAnsi" w:cs="Times New Roman"/>
          <w:b/>
          <w:bCs/>
        </w:rPr>
        <w:t>FRENCH</w:t>
      </w:r>
    </w:p>
    <w:p w:rsidR="00603338" w:rsidRPr="002F06FF" w:rsidRDefault="00603338" w:rsidP="00603338">
      <w:pPr>
        <w:jc w:val="center"/>
        <w:rPr>
          <w:rFonts w:asciiTheme="minorHAnsi" w:hAnsiTheme="minorHAnsi" w:cs="Times New Roman"/>
          <w:b/>
          <w:bCs/>
        </w:rPr>
      </w:pPr>
      <w:r w:rsidRPr="002F06FF">
        <w:rPr>
          <w:rFonts w:asciiTheme="minorHAnsi" w:hAnsiTheme="minorHAnsi" w:cs="Times New Roman"/>
          <w:b/>
          <w:bCs/>
        </w:rPr>
        <w:t>Paper I</w:t>
      </w:r>
    </w:p>
    <w:p w:rsidR="00603338" w:rsidRPr="002F06FF" w:rsidRDefault="00603338" w:rsidP="00603338">
      <w:pPr>
        <w:rPr>
          <w:rFonts w:asciiTheme="minorHAnsi" w:hAnsiTheme="minorHAnsi" w:cs="Times New Roman"/>
          <w:b/>
          <w:bCs/>
        </w:rPr>
      </w:pPr>
    </w:p>
    <w:p w:rsidR="00603338" w:rsidRPr="002F06FF" w:rsidRDefault="00603338" w:rsidP="00603338">
      <w:pPr>
        <w:rPr>
          <w:rFonts w:asciiTheme="minorHAnsi" w:hAnsiTheme="minorHAnsi" w:cs="Times New Roman"/>
          <w:b/>
          <w:bCs/>
        </w:rPr>
      </w:pPr>
      <w:r w:rsidRPr="002F06FF">
        <w:rPr>
          <w:rFonts w:asciiTheme="minorHAnsi" w:hAnsiTheme="minorHAnsi" w:cs="Times New Roman"/>
          <w:b/>
          <w:bCs/>
        </w:rPr>
        <w:t>Prescribed Text</w:t>
      </w:r>
      <w:r w:rsidRPr="002F06FF">
        <w:rPr>
          <w:rFonts w:asciiTheme="minorHAnsi" w:hAnsiTheme="minorHAnsi" w:cs="Times New Roman"/>
          <w:b/>
          <w:bCs/>
        </w:rPr>
        <w:tab/>
      </w:r>
      <w:r w:rsidRPr="002F06FF">
        <w:rPr>
          <w:rFonts w:asciiTheme="minorHAnsi" w:hAnsiTheme="minorHAnsi" w:cs="Times New Roman"/>
          <w:b/>
          <w:bCs/>
        </w:rPr>
        <w:tab/>
        <w:t>: ALORS I</w:t>
      </w:r>
    </w:p>
    <w:p w:rsidR="00603338" w:rsidRPr="002F06FF" w:rsidRDefault="00603338" w:rsidP="00603338">
      <w:pPr>
        <w:rPr>
          <w:rFonts w:asciiTheme="minorHAnsi" w:hAnsiTheme="minorHAnsi" w:cs="Times New Roman"/>
          <w:bCs/>
        </w:rPr>
      </w:pPr>
      <w:r w:rsidRPr="002F06FF">
        <w:rPr>
          <w:rFonts w:asciiTheme="minorHAnsi" w:hAnsiTheme="minorHAnsi" w:cs="Times New Roman"/>
          <w:bCs/>
        </w:rPr>
        <w:t>Units 1-5</w:t>
      </w:r>
      <w:r w:rsidRPr="002F06FF">
        <w:rPr>
          <w:rFonts w:asciiTheme="minorHAnsi" w:hAnsiTheme="minorHAnsi" w:cs="Times New Roman"/>
          <w:bCs/>
        </w:rPr>
        <w:tab/>
      </w:r>
      <w:r w:rsidRPr="002F06FF">
        <w:rPr>
          <w:rFonts w:asciiTheme="minorHAnsi" w:hAnsiTheme="minorHAnsi" w:cs="Times New Roman"/>
          <w:bCs/>
        </w:rPr>
        <w:tab/>
      </w:r>
      <w:r w:rsidRPr="002F06FF">
        <w:rPr>
          <w:rFonts w:asciiTheme="minorHAnsi" w:hAnsiTheme="minorHAnsi" w:cs="Times New Roman"/>
          <w:bCs/>
        </w:rPr>
        <w:tab/>
        <w:t xml:space="preserve">: 1 – 5 </w:t>
      </w:r>
    </w:p>
    <w:p w:rsidR="00603338" w:rsidRPr="002F06FF" w:rsidRDefault="00603338" w:rsidP="00603338">
      <w:pPr>
        <w:rPr>
          <w:rFonts w:asciiTheme="minorHAnsi" w:hAnsiTheme="minorHAnsi" w:cs="Times New Roman"/>
          <w:bCs/>
        </w:rPr>
      </w:pPr>
    </w:p>
    <w:p w:rsidR="00603338" w:rsidRPr="002F06FF" w:rsidRDefault="00603338" w:rsidP="00603338">
      <w:pPr>
        <w:rPr>
          <w:rFonts w:asciiTheme="minorHAnsi" w:hAnsiTheme="minorHAnsi" w:cs="Times New Roman"/>
          <w:bCs/>
        </w:rPr>
      </w:pPr>
      <w:r w:rsidRPr="002F06FF">
        <w:rPr>
          <w:rFonts w:asciiTheme="minorHAnsi" w:hAnsiTheme="minorHAnsi" w:cs="Times New Roman"/>
          <w:bCs/>
        </w:rPr>
        <w:t>Authors</w:t>
      </w:r>
      <w:r w:rsidRPr="002F06FF">
        <w:rPr>
          <w:rFonts w:asciiTheme="minorHAnsi" w:hAnsiTheme="minorHAnsi" w:cs="Times New Roman"/>
          <w:bCs/>
        </w:rPr>
        <w:tab/>
      </w:r>
      <w:r w:rsidRPr="002F06FF">
        <w:rPr>
          <w:rFonts w:asciiTheme="minorHAnsi" w:hAnsiTheme="minorHAnsi" w:cs="Times New Roman"/>
          <w:bCs/>
        </w:rPr>
        <w:tab/>
      </w:r>
      <w:r w:rsidRPr="002F06FF">
        <w:rPr>
          <w:rFonts w:asciiTheme="minorHAnsi" w:hAnsiTheme="minorHAnsi" w:cs="Times New Roman"/>
          <w:bCs/>
        </w:rPr>
        <w:tab/>
      </w:r>
      <w:r w:rsidRPr="002F06FF">
        <w:rPr>
          <w:rFonts w:asciiTheme="minorHAnsi" w:hAnsiTheme="minorHAnsi" w:cs="Times New Roman"/>
          <w:bCs/>
        </w:rPr>
        <w:tab/>
        <w:t>: Marcella Di Giura</w:t>
      </w:r>
    </w:p>
    <w:p w:rsidR="00603338" w:rsidRPr="002F06FF" w:rsidRDefault="00603338" w:rsidP="00603338">
      <w:pPr>
        <w:rPr>
          <w:rFonts w:asciiTheme="minorHAnsi" w:hAnsiTheme="minorHAnsi" w:cs="Times New Roman"/>
          <w:bCs/>
        </w:rPr>
      </w:pPr>
      <w:r w:rsidRPr="002F06FF">
        <w:rPr>
          <w:rFonts w:asciiTheme="minorHAnsi" w:hAnsiTheme="minorHAnsi" w:cs="Times New Roman"/>
          <w:bCs/>
        </w:rPr>
        <w:tab/>
      </w:r>
      <w:r w:rsidRPr="002F06FF">
        <w:rPr>
          <w:rFonts w:asciiTheme="minorHAnsi" w:hAnsiTheme="minorHAnsi" w:cs="Times New Roman"/>
          <w:bCs/>
        </w:rPr>
        <w:tab/>
      </w:r>
      <w:r w:rsidRPr="002F06FF">
        <w:rPr>
          <w:rFonts w:asciiTheme="minorHAnsi" w:hAnsiTheme="minorHAnsi" w:cs="Times New Roman"/>
          <w:bCs/>
        </w:rPr>
        <w:tab/>
      </w:r>
      <w:r w:rsidRPr="002F06FF">
        <w:rPr>
          <w:rFonts w:asciiTheme="minorHAnsi" w:hAnsiTheme="minorHAnsi" w:cs="Times New Roman"/>
          <w:bCs/>
        </w:rPr>
        <w:tab/>
        <w:t xml:space="preserve">  Jean – Claude Beacco</w:t>
      </w:r>
    </w:p>
    <w:p w:rsidR="00603338" w:rsidRPr="002F06FF" w:rsidRDefault="00603338" w:rsidP="00603338">
      <w:pPr>
        <w:rPr>
          <w:rFonts w:asciiTheme="minorHAnsi" w:hAnsiTheme="minorHAnsi" w:cs="Times New Roman"/>
          <w:bCs/>
        </w:rPr>
      </w:pPr>
    </w:p>
    <w:p w:rsidR="00603338" w:rsidRPr="002F06FF" w:rsidRDefault="00603338" w:rsidP="00603338">
      <w:pPr>
        <w:rPr>
          <w:rFonts w:asciiTheme="minorHAnsi" w:hAnsiTheme="minorHAnsi" w:cs="Times New Roman"/>
          <w:bCs/>
        </w:rPr>
      </w:pPr>
      <w:r w:rsidRPr="002F06FF">
        <w:rPr>
          <w:rFonts w:asciiTheme="minorHAnsi" w:hAnsiTheme="minorHAnsi" w:cs="Times New Roman"/>
          <w:bCs/>
        </w:rPr>
        <w:t xml:space="preserve">Available at </w:t>
      </w:r>
      <w:r w:rsidRPr="002F06FF">
        <w:rPr>
          <w:rFonts w:asciiTheme="minorHAnsi" w:hAnsiTheme="minorHAnsi" w:cs="Times New Roman"/>
          <w:bCs/>
        </w:rPr>
        <w:tab/>
      </w:r>
      <w:r w:rsidRPr="002F06FF">
        <w:rPr>
          <w:rFonts w:asciiTheme="minorHAnsi" w:hAnsiTheme="minorHAnsi" w:cs="Times New Roman"/>
          <w:bCs/>
        </w:rPr>
        <w:tab/>
      </w:r>
      <w:r w:rsidRPr="002F06FF">
        <w:rPr>
          <w:rFonts w:asciiTheme="minorHAnsi" w:hAnsiTheme="minorHAnsi" w:cs="Times New Roman"/>
          <w:bCs/>
        </w:rPr>
        <w:tab/>
        <w:t>: Goyal Publishers Pvt Ltd</w:t>
      </w:r>
    </w:p>
    <w:p w:rsidR="00603338" w:rsidRPr="002F06FF" w:rsidRDefault="00603338" w:rsidP="00603338">
      <w:pPr>
        <w:rPr>
          <w:rFonts w:asciiTheme="minorHAnsi" w:hAnsiTheme="minorHAnsi" w:cs="Times New Roman"/>
          <w:bCs/>
        </w:rPr>
      </w:pPr>
      <w:r w:rsidRPr="002F06FF">
        <w:rPr>
          <w:rFonts w:asciiTheme="minorHAnsi" w:hAnsiTheme="minorHAnsi" w:cs="Times New Roman"/>
          <w:bCs/>
        </w:rPr>
        <w:tab/>
      </w:r>
      <w:r w:rsidRPr="002F06FF">
        <w:rPr>
          <w:rFonts w:asciiTheme="minorHAnsi" w:hAnsiTheme="minorHAnsi" w:cs="Times New Roman"/>
          <w:bCs/>
        </w:rPr>
        <w:tab/>
      </w:r>
      <w:r w:rsidRPr="002F06FF">
        <w:rPr>
          <w:rFonts w:asciiTheme="minorHAnsi" w:hAnsiTheme="minorHAnsi" w:cs="Times New Roman"/>
          <w:bCs/>
        </w:rPr>
        <w:tab/>
      </w:r>
      <w:r w:rsidRPr="002F06FF">
        <w:rPr>
          <w:rFonts w:asciiTheme="minorHAnsi" w:hAnsiTheme="minorHAnsi" w:cs="Times New Roman"/>
          <w:bCs/>
        </w:rPr>
        <w:tab/>
        <w:t xml:space="preserve">  86, University Block</w:t>
      </w:r>
    </w:p>
    <w:p w:rsidR="00603338" w:rsidRPr="002F06FF" w:rsidRDefault="00603338" w:rsidP="00603338">
      <w:pPr>
        <w:rPr>
          <w:rFonts w:asciiTheme="minorHAnsi" w:hAnsiTheme="minorHAnsi" w:cs="Times New Roman"/>
          <w:bCs/>
        </w:rPr>
      </w:pPr>
      <w:r w:rsidRPr="002F06FF">
        <w:rPr>
          <w:rFonts w:asciiTheme="minorHAnsi" w:hAnsiTheme="minorHAnsi" w:cs="Times New Roman"/>
          <w:bCs/>
        </w:rPr>
        <w:tab/>
      </w:r>
      <w:r w:rsidRPr="002F06FF">
        <w:rPr>
          <w:rFonts w:asciiTheme="minorHAnsi" w:hAnsiTheme="minorHAnsi" w:cs="Times New Roman"/>
          <w:bCs/>
        </w:rPr>
        <w:tab/>
      </w:r>
      <w:r w:rsidRPr="002F06FF">
        <w:rPr>
          <w:rFonts w:asciiTheme="minorHAnsi" w:hAnsiTheme="minorHAnsi" w:cs="Times New Roman"/>
          <w:bCs/>
        </w:rPr>
        <w:tab/>
      </w:r>
      <w:r w:rsidRPr="002F06FF">
        <w:rPr>
          <w:rFonts w:asciiTheme="minorHAnsi" w:hAnsiTheme="minorHAnsi" w:cs="Times New Roman"/>
          <w:bCs/>
        </w:rPr>
        <w:tab/>
        <w:t xml:space="preserve">  Jawahar Nagar (Kamla Nagar)</w:t>
      </w:r>
    </w:p>
    <w:p w:rsidR="00603338" w:rsidRPr="002F06FF" w:rsidRDefault="00603338" w:rsidP="00603338">
      <w:pPr>
        <w:rPr>
          <w:rFonts w:asciiTheme="minorHAnsi" w:hAnsiTheme="minorHAnsi" w:cs="Times New Roman"/>
          <w:bCs/>
        </w:rPr>
      </w:pPr>
      <w:r w:rsidRPr="002F06FF">
        <w:rPr>
          <w:rFonts w:asciiTheme="minorHAnsi" w:hAnsiTheme="minorHAnsi" w:cs="Times New Roman"/>
          <w:bCs/>
        </w:rPr>
        <w:tab/>
      </w:r>
      <w:r w:rsidRPr="002F06FF">
        <w:rPr>
          <w:rFonts w:asciiTheme="minorHAnsi" w:hAnsiTheme="minorHAnsi" w:cs="Times New Roman"/>
          <w:bCs/>
        </w:rPr>
        <w:tab/>
      </w:r>
      <w:r w:rsidRPr="002F06FF">
        <w:rPr>
          <w:rFonts w:asciiTheme="minorHAnsi" w:hAnsiTheme="minorHAnsi" w:cs="Times New Roman"/>
          <w:bCs/>
        </w:rPr>
        <w:tab/>
      </w:r>
      <w:r w:rsidRPr="002F06FF">
        <w:rPr>
          <w:rFonts w:asciiTheme="minorHAnsi" w:hAnsiTheme="minorHAnsi" w:cs="Times New Roman"/>
          <w:bCs/>
        </w:rPr>
        <w:tab/>
        <w:t xml:space="preserve">  New Delhi – 110007</w:t>
      </w:r>
    </w:p>
    <w:p w:rsidR="00603338" w:rsidRPr="002F06FF" w:rsidRDefault="00603338" w:rsidP="00603338">
      <w:pPr>
        <w:rPr>
          <w:rFonts w:asciiTheme="minorHAnsi" w:hAnsiTheme="minorHAnsi" w:cs="Times New Roman"/>
          <w:bCs/>
        </w:rPr>
      </w:pPr>
    </w:p>
    <w:p w:rsidR="00603338" w:rsidRPr="002F06FF" w:rsidRDefault="00603338" w:rsidP="00603338">
      <w:pPr>
        <w:rPr>
          <w:rFonts w:asciiTheme="minorHAnsi" w:hAnsiTheme="minorHAnsi" w:cs="Times New Roman"/>
          <w:bCs/>
        </w:rPr>
      </w:pPr>
      <w:r w:rsidRPr="002F06FF">
        <w:rPr>
          <w:rFonts w:asciiTheme="minorHAnsi" w:hAnsiTheme="minorHAnsi" w:cs="Times New Roman"/>
          <w:bCs/>
        </w:rPr>
        <w:t>Tel.</w:t>
      </w:r>
      <w:r w:rsidRPr="002F06FF">
        <w:rPr>
          <w:rFonts w:asciiTheme="minorHAnsi" w:hAnsiTheme="minorHAnsi" w:cs="Times New Roman"/>
          <w:bCs/>
        </w:rPr>
        <w:tab/>
      </w:r>
      <w:r w:rsidRPr="002F06FF">
        <w:rPr>
          <w:rFonts w:asciiTheme="minorHAnsi" w:hAnsiTheme="minorHAnsi" w:cs="Times New Roman"/>
          <w:bCs/>
        </w:rPr>
        <w:tab/>
      </w:r>
      <w:r w:rsidRPr="002F06FF">
        <w:rPr>
          <w:rFonts w:asciiTheme="minorHAnsi" w:hAnsiTheme="minorHAnsi" w:cs="Times New Roman"/>
          <w:bCs/>
        </w:rPr>
        <w:tab/>
      </w:r>
      <w:r w:rsidRPr="002F06FF">
        <w:rPr>
          <w:rFonts w:asciiTheme="minorHAnsi" w:hAnsiTheme="minorHAnsi" w:cs="Times New Roman"/>
          <w:bCs/>
        </w:rPr>
        <w:tab/>
        <w:t xml:space="preserve">  011 – 23852986 / 9650597000</w:t>
      </w:r>
    </w:p>
    <w:p w:rsidR="00603338" w:rsidRPr="002F06FF" w:rsidRDefault="00603338" w:rsidP="00603338">
      <w:pPr>
        <w:rPr>
          <w:rFonts w:asciiTheme="minorHAnsi" w:hAnsiTheme="minorHAnsi" w:cs="Times New Roman"/>
          <w:bCs/>
        </w:rPr>
      </w:pPr>
    </w:p>
    <w:p w:rsidR="00603338" w:rsidRPr="002F06FF" w:rsidRDefault="00603338" w:rsidP="00603338">
      <w:pPr>
        <w:rPr>
          <w:rFonts w:asciiTheme="minorHAnsi" w:hAnsiTheme="minorHAnsi" w:cs="Times New Roman"/>
          <w:bCs/>
        </w:rPr>
      </w:pPr>
      <w:r w:rsidRPr="002F06FF">
        <w:rPr>
          <w:rFonts w:asciiTheme="minorHAnsi" w:hAnsiTheme="minorHAnsi" w:cs="Times New Roman"/>
          <w:bCs/>
        </w:rPr>
        <w:t>Question Paper Pattern</w:t>
      </w:r>
      <w:r w:rsidRPr="002F06FF">
        <w:rPr>
          <w:rFonts w:asciiTheme="minorHAnsi" w:hAnsiTheme="minorHAnsi" w:cs="Times New Roman"/>
          <w:bCs/>
        </w:rPr>
        <w:tab/>
      </w:r>
      <w:r w:rsidRPr="002F06FF">
        <w:rPr>
          <w:rFonts w:asciiTheme="minorHAnsi" w:hAnsiTheme="minorHAnsi" w:cs="Times New Roman"/>
          <w:bCs/>
        </w:rPr>
        <w:tab/>
        <w:t>: Semester I</w:t>
      </w:r>
    </w:p>
    <w:p w:rsidR="00603338" w:rsidRPr="002F06FF" w:rsidRDefault="00603338" w:rsidP="00603338">
      <w:pPr>
        <w:rPr>
          <w:rFonts w:asciiTheme="minorHAnsi" w:hAnsiTheme="minorHAnsi" w:cs="Times New Roman"/>
          <w:bCs/>
        </w:rPr>
      </w:pPr>
      <w:r w:rsidRPr="002F06FF">
        <w:rPr>
          <w:rFonts w:asciiTheme="minorHAnsi" w:hAnsiTheme="minorHAnsi" w:cs="Times New Roman"/>
          <w:bCs/>
        </w:rPr>
        <w:t>(All questions to be set only from the prescribed Text)</w:t>
      </w:r>
    </w:p>
    <w:p w:rsidR="00603338" w:rsidRPr="002F06FF" w:rsidRDefault="00603338" w:rsidP="00603338">
      <w:pPr>
        <w:rPr>
          <w:rFonts w:asciiTheme="minorHAnsi" w:hAnsiTheme="minorHAnsi" w:cs="Times New Roman"/>
          <w:bCs/>
        </w:rPr>
      </w:pPr>
    </w:p>
    <w:p w:rsidR="00603338" w:rsidRPr="002F06FF" w:rsidRDefault="00603338" w:rsidP="00603338">
      <w:pPr>
        <w:rPr>
          <w:rFonts w:asciiTheme="minorHAnsi" w:hAnsiTheme="minorHAnsi" w:cs="Times New Roman"/>
          <w:bCs/>
        </w:rPr>
      </w:pPr>
      <w:r w:rsidRPr="002F06FF">
        <w:rPr>
          <w:rFonts w:asciiTheme="minorHAnsi" w:hAnsiTheme="minorHAnsi" w:cs="Times New Roman"/>
          <w:bCs/>
        </w:rPr>
        <w:t xml:space="preserve">Maximum Marks </w:t>
      </w:r>
      <w:r w:rsidRPr="002F06FF">
        <w:rPr>
          <w:rFonts w:asciiTheme="minorHAnsi" w:hAnsiTheme="minorHAnsi" w:cs="Times New Roman"/>
          <w:bCs/>
        </w:rPr>
        <w:tab/>
      </w:r>
      <w:r w:rsidRPr="002F06FF">
        <w:rPr>
          <w:rFonts w:asciiTheme="minorHAnsi" w:hAnsiTheme="minorHAnsi" w:cs="Times New Roman"/>
          <w:bCs/>
        </w:rPr>
        <w:tab/>
        <w:t>: 75</w:t>
      </w:r>
      <w:r w:rsidRPr="002F06FF">
        <w:rPr>
          <w:rFonts w:asciiTheme="minorHAnsi" w:hAnsiTheme="minorHAnsi" w:cs="Times New Roman"/>
          <w:bCs/>
        </w:rPr>
        <w:tab/>
      </w:r>
      <w:r w:rsidRPr="002F06FF">
        <w:rPr>
          <w:rFonts w:asciiTheme="minorHAnsi" w:hAnsiTheme="minorHAnsi" w:cs="Times New Roman"/>
          <w:bCs/>
        </w:rPr>
        <w:tab/>
        <w:t xml:space="preserve"> Times: 3 Hrs</w:t>
      </w:r>
    </w:p>
    <w:p w:rsidR="00603338" w:rsidRPr="002F06FF" w:rsidRDefault="00603338" w:rsidP="00603338">
      <w:pPr>
        <w:rPr>
          <w:rFonts w:asciiTheme="minorHAnsi" w:hAnsiTheme="minorHAnsi" w:cs="Times New Roman"/>
          <w:bCs/>
        </w:rPr>
      </w:pPr>
    </w:p>
    <w:p w:rsidR="00603338" w:rsidRPr="002F06FF" w:rsidRDefault="00603338" w:rsidP="00603338">
      <w:pPr>
        <w:rPr>
          <w:rFonts w:asciiTheme="minorHAnsi" w:hAnsiTheme="minorHAnsi" w:cs="Times New Roman"/>
          <w:bCs/>
        </w:rPr>
      </w:pPr>
      <w:r w:rsidRPr="002F06FF">
        <w:rPr>
          <w:rFonts w:asciiTheme="minorHAnsi" w:hAnsiTheme="minorHAnsi" w:cs="Times New Roman"/>
          <w:bCs/>
        </w:rPr>
        <w:t>Section A (10)</w:t>
      </w:r>
    </w:p>
    <w:p w:rsidR="00603338" w:rsidRPr="002F06FF" w:rsidRDefault="00603338" w:rsidP="00603338">
      <w:pPr>
        <w:pStyle w:val="ListParagraph"/>
        <w:numPr>
          <w:ilvl w:val="0"/>
          <w:numId w:val="46"/>
        </w:numPr>
        <w:spacing w:line="276" w:lineRule="auto"/>
        <w:jc w:val="left"/>
        <w:rPr>
          <w:rFonts w:asciiTheme="minorHAnsi" w:hAnsiTheme="minorHAnsi" w:cs="Times New Roman"/>
          <w:bCs/>
        </w:rPr>
      </w:pPr>
      <w:r w:rsidRPr="002F06FF">
        <w:rPr>
          <w:rFonts w:asciiTheme="minorHAnsi" w:hAnsiTheme="minorHAnsi" w:cs="Times New Roman"/>
          <w:bCs/>
        </w:rPr>
        <w:t>CHOISISSEZ LA MEILLEURE REPONSE</w:t>
      </w:r>
      <w:r w:rsidRPr="002F06FF">
        <w:rPr>
          <w:rFonts w:asciiTheme="minorHAnsi" w:hAnsiTheme="minorHAnsi" w:cs="Times New Roman"/>
          <w:bCs/>
        </w:rPr>
        <w:tab/>
      </w:r>
      <w:r w:rsidRPr="002F06FF">
        <w:rPr>
          <w:rFonts w:asciiTheme="minorHAnsi" w:hAnsiTheme="minorHAnsi" w:cs="Times New Roman"/>
          <w:bCs/>
        </w:rPr>
        <w:tab/>
        <w:t>(10 X 1 = 10)</w:t>
      </w:r>
    </w:p>
    <w:p w:rsidR="00603338" w:rsidRPr="002F06FF" w:rsidRDefault="00603338" w:rsidP="00603338">
      <w:pPr>
        <w:rPr>
          <w:rFonts w:asciiTheme="minorHAnsi" w:hAnsiTheme="minorHAnsi" w:cs="Times New Roman"/>
          <w:bCs/>
        </w:rPr>
      </w:pPr>
      <w:r w:rsidRPr="002F06FF">
        <w:rPr>
          <w:rFonts w:asciiTheme="minorHAnsi" w:hAnsiTheme="minorHAnsi" w:cs="Times New Roman"/>
          <w:bCs/>
        </w:rPr>
        <w:t>Section B (20)</w:t>
      </w:r>
    </w:p>
    <w:p w:rsidR="00603338" w:rsidRPr="002F06FF" w:rsidRDefault="00603338" w:rsidP="00603338">
      <w:pPr>
        <w:pStyle w:val="ListParagraph"/>
        <w:numPr>
          <w:ilvl w:val="0"/>
          <w:numId w:val="46"/>
        </w:numPr>
        <w:spacing w:line="276" w:lineRule="auto"/>
        <w:jc w:val="left"/>
        <w:rPr>
          <w:rFonts w:asciiTheme="minorHAnsi" w:hAnsiTheme="minorHAnsi" w:cs="Times New Roman"/>
          <w:bCs/>
        </w:rPr>
      </w:pPr>
      <w:r w:rsidRPr="002F06FF">
        <w:rPr>
          <w:rFonts w:asciiTheme="minorHAnsi" w:hAnsiTheme="minorHAnsi" w:cs="Times New Roman"/>
          <w:bCs/>
        </w:rPr>
        <w:t>TRADUISEZ LES TEXTES SUIVANTS EN ANGLAIS : (4/5) (4 X 5 = 20)</w:t>
      </w:r>
    </w:p>
    <w:p w:rsidR="00603338" w:rsidRPr="002F06FF" w:rsidRDefault="00603338" w:rsidP="00603338">
      <w:pPr>
        <w:pStyle w:val="ListParagraph"/>
        <w:rPr>
          <w:rFonts w:asciiTheme="minorHAnsi" w:hAnsiTheme="minorHAnsi" w:cs="Times New Roman"/>
          <w:bCs/>
        </w:rPr>
      </w:pPr>
      <w:r w:rsidRPr="002F06FF">
        <w:rPr>
          <w:rFonts w:asciiTheme="minorHAnsi" w:hAnsiTheme="minorHAnsi" w:cs="Times New Roman"/>
          <w:bCs/>
        </w:rPr>
        <w:t xml:space="preserve">Page nos. </w:t>
      </w:r>
      <w:r w:rsidRPr="002F06FF">
        <w:rPr>
          <w:rFonts w:asciiTheme="minorHAnsi" w:hAnsiTheme="minorHAnsi" w:cs="Times New Roman"/>
          <w:bCs/>
        </w:rPr>
        <w:tab/>
      </w:r>
      <w:r w:rsidRPr="002F06FF">
        <w:rPr>
          <w:rFonts w:asciiTheme="minorHAnsi" w:hAnsiTheme="minorHAnsi" w:cs="Times New Roman"/>
          <w:bCs/>
        </w:rPr>
        <w:tab/>
        <w:t>: 26 ex 6, 44 ex- 3, 56 ex- 4, 74 ex- 4,80</w:t>
      </w:r>
    </w:p>
    <w:p w:rsidR="00603338" w:rsidRPr="002F06FF" w:rsidRDefault="00603338" w:rsidP="00603338">
      <w:pPr>
        <w:ind w:firstLine="720"/>
        <w:rPr>
          <w:rFonts w:asciiTheme="minorHAnsi" w:hAnsiTheme="minorHAnsi" w:cs="Times New Roman"/>
          <w:bCs/>
        </w:rPr>
      </w:pPr>
    </w:p>
    <w:p w:rsidR="00603338" w:rsidRPr="002F06FF" w:rsidRDefault="00603338" w:rsidP="00603338">
      <w:pPr>
        <w:rPr>
          <w:rFonts w:asciiTheme="minorHAnsi" w:hAnsiTheme="minorHAnsi" w:cs="Times New Roman"/>
          <w:bCs/>
        </w:rPr>
      </w:pPr>
      <w:r w:rsidRPr="002F06FF">
        <w:rPr>
          <w:rFonts w:asciiTheme="minorHAnsi" w:hAnsiTheme="minorHAnsi" w:cs="Times New Roman"/>
          <w:bCs/>
        </w:rPr>
        <w:t>Section C (45)</w:t>
      </w:r>
    </w:p>
    <w:p w:rsidR="00603338" w:rsidRPr="002F06FF" w:rsidRDefault="00603338" w:rsidP="00603338">
      <w:pPr>
        <w:pStyle w:val="ListParagraph"/>
        <w:numPr>
          <w:ilvl w:val="0"/>
          <w:numId w:val="46"/>
        </w:numPr>
        <w:spacing w:line="276" w:lineRule="auto"/>
        <w:jc w:val="left"/>
        <w:rPr>
          <w:rFonts w:asciiTheme="minorHAnsi" w:hAnsiTheme="minorHAnsi" w:cs="Times New Roman"/>
          <w:bCs/>
        </w:rPr>
      </w:pPr>
      <w:r w:rsidRPr="002F06FF">
        <w:rPr>
          <w:rFonts w:asciiTheme="minorHAnsi" w:hAnsiTheme="minorHAnsi" w:cs="Times New Roman"/>
          <w:bCs/>
        </w:rPr>
        <w:t>COMPREHENSION (8X1=8)</w:t>
      </w:r>
    </w:p>
    <w:p w:rsidR="00603338" w:rsidRPr="002F06FF" w:rsidRDefault="00603338" w:rsidP="00603338">
      <w:pPr>
        <w:pStyle w:val="ListParagraph"/>
        <w:numPr>
          <w:ilvl w:val="0"/>
          <w:numId w:val="46"/>
        </w:numPr>
        <w:spacing w:line="276" w:lineRule="auto"/>
        <w:jc w:val="left"/>
        <w:rPr>
          <w:rFonts w:asciiTheme="minorHAnsi" w:hAnsiTheme="minorHAnsi" w:cs="Times New Roman"/>
          <w:bCs/>
        </w:rPr>
      </w:pPr>
      <w:r w:rsidRPr="002F06FF">
        <w:rPr>
          <w:rFonts w:asciiTheme="minorHAnsi" w:hAnsiTheme="minorHAnsi" w:cs="Times New Roman"/>
          <w:bCs/>
        </w:rPr>
        <w:t>EXERCICES DE GRAMMAIRE (5 X5 = 25) (EITHER / OR)</w:t>
      </w:r>
    </w:p>
    <w:p w:rsidR="00603338" w:rsidRPr="002F06FF" w:rsidRDefault="00603338" w:rsidP="00603338">
      <w:pPr>
        <w:pStyle w:val="ListParagraph"/>
        <w:numPr>
          <w:ilvl w:val="0"/>
          <w:numId w:val="46"/>
        </w:numPr>
        <w:spacing w:line="276" w:lineRule="auto"/>
        <w:jc w:val="left"/>
        <w:rPr>
          <w:rFonts w:asciiTheme="minorHAnsi" w:hAnsiTheme="minorHAnsi" w:cs="Times New Roman"/>
          <w:bCs/>
        </w:rPr>
      </w:pPr>
      <w:r w:rsidRPr="002F06FF">
        <w:rPr>
          <w:rFonts w:asciiTheme="minorHAnsi" w:hAnsiTheme="minorHAnsi" w:cs="Times New Roman"/>
          <w:bCs/>
        </w:rPr>
        <w:t>FAITES DES PHRASES (6/8) (6 X1 = 6)</w:t>
      </w:r>
    </w:p>
    <w:p w:rsidR="00603338" w:rsidRPr="002F06FF" w:rsidRDefault="00603338" w:rsidP="00603338">
      <w:pPr>
        <w:pStyle w:val="ListParagraph"/>
        <w:numPr>
          <w:ilvl w:val="0"/>
          <w:numId w:val="46"/>
        </w:numPr>
        <w:spacing w:line="276" w:lineRule="auto"/>
        <w:jc w:val="left"/>
        <w:rPr>
          <w:rFonts w:asciiTheme="minorHAnsi" w:hAnsiTheme="minorHAnsi" w:cs="Times New Roman"/>
          <w:bCs/>
        </w:rPr>
      </w:pPr>
      <w:r w:rsidRPr="002F06FF">
        <w:rPr>
          <w:rFonts w:asciiTheme="minorHAnsi" w:hAnsiTheme="minorHAnsi" w:cs="Times New Roman"/>
          <w:bCs/>
        </w:rPr>
        <w:t>TRADUISEEZ LES EXPRESSION EN ANGLAIS (6/8)(6 X 1=6)</w:t>
      </w:r>
    </w:p>
    <w:p w:rsidR="00603338" w:rsidRPr="002F06FF" w:rsidRDefault="00603338" w:rsidP="00603338">
      <w:pPr>
        <w:rPr>
          <w:rFonts w:asciiTheme="minorHAnsi" w:hAnsiTheme="minorHAnsi" w:cs="Times New Roman"/>
          <w:bCs/>
        </w:rPr>
      </w:pPr>
    </w:p>
    <w:p w:rsidR="00603338" w:rsidRPr="002F06FF" w:rsidRDefault="00603338" w:rsidP="00603338">
      <w:pPr>
        <w:jc w:val="center"/>
        <w:rPr>
          <w:rFonts w:asciiTheme="minorHAnsi" w:hAnsiTheme="minorHAnsi" w:cs="Times New Roman"/>
          <w:b/>
          <w:bCs/>
        </w:rPr>
      </w:pPr>
      <w:r w:rsidRPr="002F06FF">
        <w:rPr>
          <w:rFonts w:asciiTheme="minorHAnsi" w:hAnsiTheme="minorHAnsi" w:cs="Times New Roman"/>
          <w:b/>
        </w:rPr>
        <w:br w:type="page"/>
      </w:r>
      <w:r w:rsidRPr="002F06FF">
        <w:rPr>
          <w:rFonts w:asciiTheme="minorHAnsi" w:hAnsiTheme="minorHAnsi" w:cs="Times New Roman"/>
          <w:b/>
        </w:rPr>
        <w:lastRenderedPageBreak/>
        <w:t xml:space="preserve">11 H - </w:t>
      </w:r>
      <w:r w:rsidRPr="002F06FF">
        <w:rPr>
          <w:rFonts w:asciiTheme="minorHAnsi" w:hAnsiTheme="minorHAnsi" w:cs="Times New Roman"/>
          <w:b/>
          <w:bCs/>
        </w:rPr>
        <w:t>HINDI</w:t>
      </w:r>
    </w:p>
    <w:p w:rsidR="00603338" w:rsidRPr="002F06FF" w:rsidRDefault="00603338" w:rsidP="00603338">
      <w:pPr>
        <w:jc w:val="center"/>
        <w:rPr>
          <w:rFonts w:asciiTheme="minorHAnsi" w:eastAsia="Times New Roman" w:hAnsiTheme="minorHAnsi" w:cs="Times New Roman"/>
          <w:b/>
          <w:bCs/>
        </w:rPr>
      </w:pPr>
      <w:r w:rsidRPr="002F06FF">
        <w:rPr>
          <w:rFonts w:asciiTheme="minorHAnsi" w:eastAsia="Times New Roman" w:hAnsiTheme="minorHAnsi" w:cs="Times New Roman"/>
          <w:b/>
          <w:bCs/>
        </w:rPr>
        <w:t>STORY, NOVEL, GRAMMAR AND TRANSLATION – I</w:t>
      </w:r>
    </w:p>
    <w:p w:rsidR="00603338" w:rsidRPr="002F06FF" w:rsidRDefault="00603338" w:rsidP="00603338">
      <w:pPr>
        <w:jc w:val="center"/>
        <w:rPr>
          <w:rFonts w:asciiTheme="minorHAnsi" w:eastAsia="Times New Roman" w:hAnsiTheme="minorHAnsi" w:cs="Times New Roman"/>
          <w:b/>
          <w:bCs/>
        </w:rPr>
      </w:pPr>
    </w:p>
    <w:p w:rsidR="00603338" w:rsidRPr="002F06FF" w:rsidRDefault="00603338" w:rsidP="00603338">
      <w:pPr>
        <w:pStyle w:val="ListParagraph"/>
        <w:numPr>
          <w:ilvl w:val="0"/>
          <w:numId w:val="53"/>
        </w:numPr>
        <w:spacing w:line="276" w:lineRule="auto"/>
        <w:ind w:left="0" w:hanging="270"/>
        <w:jc w:val="left"/>
        <w:rPr>
          <w:rFonts w:asciiTheme="minorHAnsi" w:eastAsia="Times New Roman" w:hAnsiTheme="minorHAnsi" w:cs="Times New Roman"/>
        </w:rPr>
      </w:pPr>
      <w:r w:rsidRPr="002F06FF">
        <w:rPr>
          <w:rFonts w:asciiTheme="minorHAnsi" w:eastAsia="Times New Roman" w:hAnsiTheme="minorHAnsi" w:cs="Times New Roman"/>
          <w:b/>
          <w:bCs/>
        </w:rPr>
        <w:t>Story</w:t>
      </w:r>
      <w:r w:rsidRPr="002F06FF">
        <w:rPr>
          <w:rFonts w:asciiTheme="minorHAnsi" w:eastAsia="Times New Roman" w:hAnsiTheme="minorHAnsi" w:cs="Times New Roman"/>
          <w:b/>
          <w:bCs/>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t>:</w:t>
      </w:r>
      <w:r w:rsidRPr="002F06FF">
        <w:rPr>
          <w:rFonts w:asciiTheme="minorHAnsi" w:eastAsia="Times New Roman" w:hAnsiTheme="minorHAnsi" w:cs="Times New Roman"/>
        </w:rPr>
        <w:tab/>
        <w:t xml:space="preserve">Khahani Manjari </w:t>
      </w:r>
    </w:p>
    <w:p w:rsidR="00603338" w:rsidRPr="002F06FF" w:rsidRDefault="00603338" w:rsidP="00603338">
      <w:pPr>
        <w:rPr>
          <w:rFonts w:asciiTheme="minorHAnsi" w:eastAsia="Times New Roman" w:hAnsiTheme="minorHAnsi" w:cs="Times New Roman"/>
        </w:rPr>
      </w:pP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t>Published by DBHP Sabha</w:t>
      </w:r>
    </w:p>
    <w:p w:rsidR="00603338" w:rsidRPr="002F06FF" w:rsidRDefault="00603338" w:rsidP="00603338">
      <w:pPr>
        <w:rPr>
          <w:rFonts w:asciiTheme="minorHAnsi" w:eastAsia="Times New Roman" w:hAnsiTheme="minorHAnsi" w:cs="Times New Roman"/>
        </w:rPr>
      </w:pP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t>Chennai – 17</w:t>
      </w:r>
    </w:p>
    <w:p w:rsidR="00603338" w:rsidRPr="002F06FF" w:rsidRDefault="00603338" w:rsidP="00603338">
      <w:pPr>
        <w:rPr>
          <w:rFonts w:asciiTheme="minorHAnsi" w:eastAsia="Times New Roman" w:hAnsiTheme="minorHAnsi" w:cs="Times New Roman"/>
        </w:rPr>
      </w:pPr>
      <w:r w:rsidRPr="002F06FF">
        <w:rPr>
          <w:rFonts w:asciiTheme="minorHAnsi" w:eastAsia="Times New Roman" w:hAnsiTheme="minorHAnsi" w:cs="Times New Roman"/>
        </w:rPr>
        <w:t xml:space="preserve"> </w:t>
      </w:r>
    </w:p>
    <w:p w:rsidR="00603338" w:rsidRPr="002F06FF" w:rsidRDefault="00603338" w:rsidP="00603338">
      <w:pPr>
        <w:rPr>
          <w:rFonts w:asciiTheme="minorHAnsi" w:eastAsia="Times New Roman" w:hAnsiTheme="minorHAnsi" w:cs="Times New Roman"/>
        </w:rPr>
      </w:pPr>
      <w:r w:rsidRPr="002F06FF">
        <w:rPr>
          <w:rFonts w:asciiTheme="minorHAnsi" w:eastAsia="Times New Roman" w:hAnsiTheme="minorHAnsi" w:cs="Times New Roman"/>
          <w:b/>
          <w:bCs/>
        </w:rPr>
        <w:t>Prescribed Portions</w:t>
      </w:r>
      <w:r w:rsidRPr="002F06FF">
        <w:rPr>
          <w:rFonts w:asciiTheme="minorHAnsi" w:eastAsia="Times New Roman" w:hAnsiTheme="minorHAnsi" w:cs="Times New Roman"/>
          <w:b/>
          <w:bCs/>
        </w:rPr>
        <w:tab/>
      </w:r>
      <w:r w:rsidRPr="002F06FF">
        <w:rPr>
          <w:rFonts w:asciiTheme="minorHAnsi" w:hAnsiTheme="minorHAnsi" w:cs="Times New Roman"/>
          <w:b/>
          <w:bCs/>
        </w:rPr>
        <w:tab/>
      </w:r>
      <w:r w:rsidRPr="002F06FF">
        <w:rPr>
          <w:rFonts w:asciiTheme="minorHAnsi" w:eastAsia="Times New Roman" w:hAnsiTheme="minorHAnsi" w:cs="Times New Roman"/>
        </w:rPr>
        <w:t>:</w:t>
      </w:r>
      <w:r w:rsidRPr="002F06FF">
        <w:rPr>
          <w:rFonts w:asciiTheme="minorHAnsi" w:eastAsia="Times New Roman" w:hAnsiTheme="minorHAnsi" w:cs="Times New Roman"/>
        </w:rPr>
        <w:tab/>
        <w:t>(a) Bada Ghar ki Beddi</w:t>
      </w:r>
      <w:r w:rsidRPr="002F06FF">
        <w:rPr>
          <w:rFonts w:asciiTheme="minorHAnsi" w:eastAsia="Times New Roman" w:hAnsiTheme="minorHAnsi" w:cs="Times New Roman"/>
        </w:rPr>
        <w:tab/>
      </w:r>
    </w:p>
    <w:p w:rsidR="00603338" w:rsidRPr="002F06FF" w:rsidRDefault="00603338" w:rsidP="00603338">
      <w:pPr>
        <w:numPr>
          <w:ilvl w:val="0"/>
          <w:numId w:val="52"/>
        </w:numPr>
        <w:jc w:val="left"/>
        <w:rPr>
          <w:rFonts w:asciiTheme="minorHAnsi" w:eastAsia="Times New Roman" w:hAnsiTheme="minorHAnsi" w:cs="Times New Roman"/>
        </w:rPr>
      </w:pPr>
      <w:r w:rsidRPr="002F06FF">
        <w:rPr>
          <w:rFonts w:asciiTheme="minorHAnsi" w:eastAsia="Times New Roman" w:hAnsiTheme="minorHAnsi" w:cs="Times New Roman"/>
        </w:rPr>
        <w:t>Prayachith</w:t>
      </w:r>
    </w:p>
    <w:p w:rsidR="00603338" w:rsidRPr="002F06FF" w:rsidRDefault="00603338" w:rsidP="00603338">
      <w:pPr>
        <w:ind w:left="3600"/>
        <w:rPr>
          <w:rFonts w:asciiTheme="minorHAnsi" w:eastAsia="Times New Roman" w:hAnsiTheme="minorHAnsi" w:cs="Times New Roman"/>
        </w:rPr>
      </w:pPr>
      <w:r w:rsidRPr="002F06FF">
        <w:rPr>
          <w:rFonts w:asciiTheme="minorHAnsi" w:eastAsia="Times New Roman" w:hAnsiTheme="minorHAnsi" w:cs="Times New Roman"/>
        </w:rPr>
        <w:t>(c) Ushne Kahaa Thaa</w:t>
      </w:r>
    </w:p>
    <w:p w:rsidR="00603338" w:rsidRPr="002F06FF" w:rsidRDefault="00603338" w:rsidP="00603338">
      <w:pPr>
        <w:ind w:left="3600"/>
        <w:rPr>
          <w:rFonts w:asciiTheme="minorHAnsi" w:eastAsia="Times New Roman" w:hAnsiTheme="minorHAnsi" w:cs="Times New Roman"/>
        </w:rPr>
      </w:pPr>
      <w:r w:rsidRPr="002F06FF">
        <w:rPr>
          <w:rFonts w:asciiTheme="minorHAnsi" w:eastAsia="Times New Roman" w:hAnsiTheme="minorHAnsi" w:cs="Times New Roman"/>
        </w:rPr>
        <w:t>(d) Paanch Minat</w:t>
      </w:r>
    </w:p>
    <w:p w:rsidR="00603338" w:rsidRPr="002F06FF" w:rsidRDefault="00603338" w:rsidP="00603338">
      <w:pPr>
        <w:ind w:left="3600"/>
        <w:rPr>
          <w:rFonts w:asciiTheme="minorHAnsi" w:eastAsia="Times New Roman" w:hAnsiTheme="minorHAnsi" w:cs="Times New Roman"/>
        </w:rPr>
      </w:pPr>
    </w:p>
    <w:p w:rsidR="00603338" w:rsidRPr="002F06FF" w:rsidRDefault="00603338" w:rsidP="00603338">
      <w:pPr>
        <w:pStyle w:val="ListParagraph"/>
        <w:numPr>
          <w:ilvl w:val="0"/>
          <w:numId w:val="53"/>
        </w:numPr>
        <w:spacing w:line="276" w:lineRule="auto"/>
        <w:ind w:left="0" w:hanging="270"/>
        <w:jc w:val="left"/>
        <w:rPr>
          <w:rFonts w:asciiTheme="minorHAnsi" w:eastAsia="Times New Roman" w:hAnsiTheme="minorHAnsi" w:cs="Times New Roman"/>
        </w:rPr>
      </w:pPr>
      <w:r w:rsidRPr="002F06FF">
        <w:rPr>
          <w:rFonts w:asciiTheme="minorHAnsi" w:eastAsia="Times New Roman" w:hAnsiTheme="minorHAnsi" w:cs="Times New Roman"/>
          <w:b/>
          <w:bCs/>
        </w:rPr>
        <w:t xml:space="preserve">Novel </w:t>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t>:</w:t>
      </w:r>
      <w:r w:rsidRPr="002F06FF">
        <w:rPr>
          <w:rFonts w:asciiTheme="minorHAnsi" w:eastAsia="Times New Roman" w:hAnsiTheme="minorHAnsi" w:cs="Times New Roman"/>
        </w:rPr>
        <w:tab/>
        <w:t>Nirmala (Brief) by Premchand</w:t>
      </w:r>
    </w:p>
    <w:p w:rsidR="00603338" w:rsidRPr="002F06FF" w:rsidRDefault="00603338" w:rsidP="00603338">
      <w:pPr>
        <w:pStyle w:val="ListParagraph"/>
        <w:numPr>
          <w:ilvl w:val="0"/>
          <w:numId w:val="53"/>
        </w:numPr>
        <w:spacing w:line="276" w:lineRule="auto"/>
        <w:ind w:left="0" w:hanging="270"/>
        <w:jc w:val="left"/>
        <w:rPr>
          <w:rFonts w:asciiTheme="minorHAnsi" w:eastAsia="Times New Roman" w:hAnsiTheme="minorHAnsi" w:cs="Times New Roman"/>
        </w:rPr>
      </w:pPr>
      <w:r w:rsidRPr="002F06FF">
        <w:rPr>
          <w:rFonts w:asciiTheme="minorHAnsi" w:eastAsia="Times New Roman" w:hAnsiTheme="minorHAnsi" w:cs="Times New Roman"/>
          <w:b/>
          <w:bCs/>
        </w:rPr>
        <w:t>Grammar</w:t>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t>Vyakaran Pradeep</w:t>
      </w:r>
    </w:p>
    <w:p w:rsidR="00603338" w:rsidRPr="002F06FF" w:rsidRDefault="00603338" w:rsidP="00603338">
      <w:pPr>
        <w:rPr>
          <w:rFonts w:asciiTheme="minorHAnsi" w:eastAsia="Times New Roman" w:hAnsiTheme="minorHAnsi" w:cs="Times New Roman"/>
        </w:rPr>
      </w:pP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t>By Ram Dev</w:t>
      </w:r>
    </w:p>
    <w:p w:rsidR="00603338" w:rsidRPr="002F06FF" w:rsidRDefault="00603338" w:rsidP="00603338">
      <w:pPr>
        <w:rPr>
          <w:rFonts w:asciiTheme="minorHAnsi" w:eastAsia="Times New Roman" w:hAnsiTheme="minorHAnsi" w:cs="Times New Roman"/>
        </w:rPr>
      </w:pP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t>Published by Saraswathi Press</w:t>
      </w:r>
    </w:p>
    <w:p w:rsidR="00603338" w:rsidRPr="002F06FF" w:rsidRDefault="00603338" w:rsidP="00603338">
      <w:pPr>
        <w:rPr>
          <w:rFonts w:asciiTheme="minorHAnsi" w:eastAsia="Times New Roman" w:hAnsiTheme="minorHAnsi" w:cs="Times New Roman"/>
        </w:rPr>
      </w:pP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t>63, Tagore Nagar,</w:t>
      </w:r>
    </w:p>
    <w:p w:rsidR="00603338" w:rsidRPr="002F06FF" w:rsidRDefault="00603338" w:rsidP="00603338">
      <w:pPr>
        <w:rPr>
          <w:rFonts w:asciiTheme="minorHAnsi" w:eastAsia="Times New Roman" w:hAnsiTheme="minorHAnsi" w:cs="Times New Roman"/>
        </w:rPr>
      </w:pP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t>Allahabad-2.</w:t>
      </w:r>
    </w:p>
    <w:p w:rsidR="00603338" w:rsidRPr="002F06FF" w:rsidRDefault="00603338" w:rsidP="00603338">
      <w:pPr>
        <w:rPr>
          <w:rFonts w:asciiTheme="minorHAnsi" w:eastAsia="Times New Roman" w:hAnsiTheme="minorHAnsi" w:cs="Times New Roman"/>
          <w:b/>
          <w:bCs/>
          <w:u w:val="single"/>
        </w:rPr>
      </w:pPr>
    </w:p>
    <w:p w:rsidR="00603338" w:rsidRPr="002F06FF" w:rsidRDefault="00603338" w:rsidP="00603338">
      <w:pPr>
        <w:rPr>
          <w:rFonts w:asciiTheme="minorHAnsi" w:eastAsia="Times New Roman" w:hAnsiTheme="minorHAnsi" w:cs="Times New Roman"/>
        </w:rPr>
      </w:pPr>
      <w:r w:rsidRPr="002F06FF">
        <w:rPr>
          <w:rFonts w:asciiTheme="minorHAnsi" w:eastAsia="Times New Roman" w:hAnsiTheme="minorHAnsi" w:cs="Times New Roman"/>
          <w:b/>
          <w:bCs/>
        </w:rPr>
        <w:t>Prescribed Portions</w:t>
      </w:r>
      <w:r w:rsidRPr="002F06FF">
        <w:rPr>
          <w:rFonts w:asciiTheme="minorHAnsi" w:eastAsia="Times New Roman" w:hAnsiTheme="minorHAnsi" w:cs="Times New Roman"/>
          <w:b/>
          <w:bCs/>
        </w:rPr>
        <w:tab/>
      </w:r>
      <w:r w:rsidRPr="002F06FF">
        <w:rPr>
          <w:rFonts w:asciiTheme="minorHAnsi" w:hAnsiTheme="minorHAnsi" w:cs="Times New Roman"/>
          <w:b/>
          <w:bCs/>
        </w:rPr>
        <w:tab/>
      </w:r>
      <w:r w:rsidRPr="002F06FF">
        <w:rPr>
          <w:rFonts w:asciiTheme="minorHAnsi" w:eastAsia="Times New Roman" w:hAnsiTheme="minorHAnsi" w:cs="Times New Roman"/>
        </w:rPr>
        <w:t>:</w:t>
      </w:r>
      <w:r w:rsidRPr="002F06FF">
        <w:rPr>
          <w:rFonts w:asciiTheme="minorHAnsi" w:eastAsia="Times New Roman" w:hAnsiTheme="minorHAnsi" w:cs="Times New Roman"/>
        </w:rPr>
        <w:tab/>
        <w:t xml:space="preserve">Noun, Pronoun, Adjective, </w:t>
      </w:r>
    </w:p>
    <w:p w:rsidR="00603338" w:rsidRPr="002F06FF" w:rsidRDefault="00603338" w:rsidP="00603338">
      <w:pPr>
        <w:ind w:left="2880" w:firstLine="720"/>
        <w:rPr>
          <w:rFonts w:asciiTheme="minorHAnsi" w:hAnsiTheme="minorHAnsi" w:cs="Times New Roman"/>
        </w:rPr>
      </w:pPr>
      <w:r w:rsidRPr="002F06FF">
        <w:rPr>
          <w:rFonts w:asciiTheme="minorHAnsi" w:eastAsia="Times New Roman" w:hAnsiTheme="minorHAnsi" w:cs="Times New Roman"/>
        </w:rPr>
        <w:t>Number, Gender</w:t>
      </w:r>
    </w:p>
    <w:p w:rsidR="00603338" w:rsidRPr="002F06FF" w:rsidRDefault="00603338" w:rsidP="00603338">
      <w:pPr>
        <w:ind w:left="2880" w:firstLine="720"/>
        <w:rPr>
          <w:rFonts w:asciiTheme="minorHAnsi" w:eastAsia="Times New Roman" w:hAnsiTheme="minorHAnsi" w:cs="Times New Roman"/>
        </w:rPr>
      </w:pPr>
    </w:p>
    <w:p w:rsidR="00603338" w:rsidRPr="002F06FF" w:rsidRDefault="00603338" w:rsidP="00603338">
      <w:pPr>
        <w:pStyle w:val="Heading2"/>
        <w:keepLines w:val="0"/>
        <w:numPr>
          <w:ilvl w:val="0"/>
          <w:numId w:val="53"/>
        </w:numPr>
        <w:pBdr>
          <w:top w:val="none" w:sz="0" w:space="0" w:color="auto"/>
          <w:left w:val="none" w:sz="0" w:space="0" w:color="auto"/>
          <w:bottom w:val="none" w:sz="0" w:space="0" w:color="auto"/>
          <w:right w:val="none" w:sz="0" w:space="0" w:color="auto"/>
          <w:between w:val="none" w:sz="0" w:space="0" w:color="auto"/>
        </w:pBdr>
        <w:tabs>
          <w:tab w:val="left" w:pos="0"/>
        </w:tabs>
        <w:spacing w:before="0" w:after="0"/>
        <w:ind w:left="90"/>
        <w:jc w:val="left"/>
        <w:rPr>
          <w:rFonts w:asciiTheme="minorHAnsi" w:hAnsiTheme="minorHAnsi"/>
          <w:b/>
          <w:bCs/>
          <w:i/>
          <w:iCs/>
          <w:sz w:val="22"/>
          <w:szCs w:val="22"/>
        </w:rPr>
      </w:pPr>
      <w:r w:rsidRPr="002F06FF">
        <w:rPr>
          <w:rFonts w:asciiTheme="minorHAnsi" w:hAnsiTheme="minorHAnsi"/>
          <w:sz w:val="22"/>
          <w:szCs w:val="22"/>
        </w:rPr>
        <w:t>Translation</w:t>
      </w:r>
      <w:r w:rsidRPr="002F06FF">
        <w:rPr>
          <w:rFonts w:asciiTheme="minorHAnsi" w:hAnsiTheme="minorHAnsi"/>
          <w:sz w:val="22"/>
          <w:szCs w:val="22"/>
        </w:rPr>
        <w:tab/>
      </w:r>
      <w:r w:rsidRPr="002F06FF">
        <w:rPr>
          <w:rFonts w:asciiTheme="minorHAnsi" w:hAnsiTheme="minorHAnsi"/>
          <w:sz w:val="22"/>
          <w:szCs w:val="22"/>
        </w:rPr>
        <w:tab/>
      </w:r>
      <w:r w:rsidRPr="002F06FF">
        <w:rPr>
          <w:rFonts w:asciiTheme="minorHAnsi" w:hAnsiTheme="minorHAnsi"/>
          <w:sz w:val="22"/>
          <w:szCs w:val="22"/>
        </w:rPr>
        <w:tab/>
        <w:t>:</w:t>
      </w:r>
      <w:r w:rsidRPr="002F06FF">
        <w:rPr>
          <w:rFonts w:asciiTheme="minorHAnsi" w:hAnsiTheme="minorHAnsi"/>
          <w:sz w:val="22"/>
          <w:szCs w:val="22"/>
        </w:rPr>
        <w:tab/>
        <w:t>Anuvad Abyas PART III</w:t>
      </w:r>
    </w:p>
    <w:p w:rsidR="00603338" w:rsidRPr="002F06FF" w:rsidRDefault="00603338" w:rsidP="00603338">
      <w:pPr>
        <w:rPr>
          <w:rFonts w:asciiTheme="minorHAnsi" w:eastAsia="Times New Roman" w:hAnsiTheme="minorHAnsi" w:cs="Times New Roman"/>
        </w:rPr>
      </w:pP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t>DBHP Sabha, Chennai – 17.</w:t>
      </w:r>
    </w:p>
    <w:p w:rsidR="00603338" w:rsidRPr="002F06FF" w:rsidRDefault="00603338" w:rsidP="00603338">
      <w:pPr>
        <w:rPr>
          <w:rFonts w:asciiTheme="minorHAnsi" w:eastAsia="Times New Roman" w:hAnsiTheme="minorHAnsi" w:cs="Times New Roman"/>
        </w:rPr>
      </w:pPr>
      <w:r w:rsidRPr="002F06FF">
        <w:rPr>
          <w:rFonts w:asciiTheme="minorHAnsi" w:eastAsia="Times New Roman" w:hAnsiTheme="minorHAnsi" w:cs="Times New Roman"/>
          <w:b/>
          <w:bCs/>
        </w:rPr>
        <w:t>Prescribed Portions</w:t>
      </w:r>
      <w:r w:rsidRPr="002F06FF">
        <w:rPr>
          <w:rFonts w:asciiTheme="minorHAnsi" w:hAnsiTheme="minorHAnsi" w:cs="Times New Roman"/>
          <w:b/>
          <w:bCs/>
        </w:rPr>
        <w:tab/>
      </w:r>
      <w:r w:rsidRPr="002F06FF">
        <w:rPr>
          <w:rFonts w:asciiTheme="minorHAnsi" w:eastAsia="Times New Roman" w:hAnsiTheme="minorHAnsi" w:cs="Times New Roman"/>
        </w:rPr>
        <w:tab/>
        <w:t>:</w:t>
      </w:r>
      <w:r w:rsidRPr="002F06FF">
        <w:rPr>
          <w:rFonts w:asciiTheme="minorHAnsi" w:eastAsia="Times New Roman" w:hAnsiTheme="minorHAnsi" w:cs="Times New Roman"/>
        </w:rPr>
        <w:tab/>
        <w:t>Lesson 1 – 10 (Hindi to English)</w:t>
      </w:r>
    </w:p>
    <w:p w:rsidR="00603338" w:rsidRPr="002F06FF" w:rsidRDefault="00603338" w:rsidP="00603338">
      <w:pPr>
        <w:pStyle w:val="Heading3"/>
        <w:spacing w:before="0" w:after="0"/>
        <w:ind w:left="2160"/>
        <w:rPr>
          <w:rFonts w:asciiTheme="minorHAnsi" w:hAnsiTheme="minorHAnsi"/>
          <w:sz w:val="22"/>
          <w:szCs w:val="22"/>
        </w:rPr>
      </w:pPr>
    </w:p>
    <w:p w:rsidR="00603338" w:rsidRPr="002F06FF" w:rsidRDefault="00603338" w:rsidP="00603338">
      <w:pPr>
        <w:pStyle w:val="Heading3"/>
        <w:spacing w:before="0" w:after="0"/>
        <w:ind w:left="2160"/>
        <w:rPr>
          <w:rFonts w:asciiTheme="minorHAnsi" w:hAnsiTheme="minorHAnsi"/>
          <w:sz w:val="22"/>
          <w:szCs w:val="22"/>
        </w:rPr>
      </w:pPr>
      <w:r w:rsidRPr="002F06FF">
        <w:rPr>
          <w:rFonts w:asciiTheme="minorHAnsi" w:hAnsiTheme="minorHAnsi"/>
          <w:sz w:val="22"/>
          <w:szCs w:val="22"/>
        </w:rPr>
        <w:t>UNITISED SYLLABUS I SEMESTER</w:t>
      </w:r>
    </w:p>
    <w:p w:rsidR="00603338" w:rsidRPr="002F06FF" w:rsidRDefault="00603338" w:rsidP="00603338">
      <w:pPr>
        <w:rPr>
          <w:rFonts w:asciiTheme="minorHAnsi" w:eastAsia="Times New Roman" w:hAnsiTheme="minorHAnsi" w:cs="Times New Roman"/>
        </w:rPr>
      </w:pPr>
      <w:r w:rsidRPr="002F06FF">
        <w:rPr>
          <w:rFonts w:asciiTheme="minorHAnsi" w:eastAsia="Times New Roman" w:hAnsiTheme="minorHAnsi" w:cs="Times New Roman"/>
          <w:b/>
          <w:bCs/>
        </w:rPr>
        <w:t>Unit I</w:t>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t>a)</w:t>
      </w:r>
      <w:r w:rsidRPr="002F06FF">
        <w:rPr>
          <w:rFonts w:asciiTheme="minorHAnsi" w:eastAsia="Times New Roman" w:hAnsiTheme="minorHAnsi" w:cs="Times New Roman"/>
        </w:rPr>
        <w:tab/>
        <w:t xml:space="preserve">Bada Ghar Ki Bati </w:t>
      </w:r>
    </w:p>
    <w:p w:rsidR="00603338" w:rsidRPr="002F06FF" w:rsidRDefault="00603338" w:rsidP="00603338">
      <w:pPr>
        <w:numPr>
          <w:ilvl w:val="0"/>
          <w:numId w:val="47"/>
        </w:numPr>
        <w:jc w:val="left"/>
        <w:rPr>
          <w:rFonts w:asciiTheme="minorHAnsi" w:eastAsia="Times New Roman" w:hAnsiTheme="minorHAnsi" w:cs="Times New Roman"/>
        </w:rPr>
      </w:pPr>
      <w:r w:rsidRPr="002F06FF">
        <w:rPr>
          <w:rFonts w:asciiTheme="minorHAnsi" w:eastAsia="Times New Roman" w:hAnsiTheme="minorHAnsi" w:cs="Times New Roman"/>
        </w:rPr>
        <w:t>Prayachith</w:t>
      </w:r>
    </w:p>
    <w:p w:rsidR="00603338" w:rsidRPr="002F06FF" w:rsidRDefault="00603338" w:rsidP="00603338">
      <w:pPr>
        <w:numPr>
          <w:ilvl w:val="0"/>
          <w:numId w:val="47"/>
        </w:numPr>
        <w:jc w:val="left"/>
        <w:rPr>
          <w:rFonts w:asciiTheme="minorHAnsi" w:eastAsia="Times New Roman" w:hAnsiTheme="minorHAnsi" w:cs="Times New Roman"/>
        </w:rPr>
      </w:pPr>
      <w:r w:rsidRPr="002F06FF">
        <w:rPr>
          <w:rFonts w:asciiTheme="minorHAnsi" w:eastAsia="Times New Roman" w:hAnsiTheme="minorHAnsi" w:cs="Times New Roman"/>
        </w:rPr>
        <w:t>Nirmala</w:t>
      </w:r>
    </w:p>
    <w:p w:rsidR="00603338" w:rsidRPr="002F06FF" w:rsidRDefault="00603338" w:rsidP="00603338">
      <w:pPr>
        <w:numPr>
          <w:ilvl w:val="0"/>
          <w:numId w:val="47"/>
        </w:numPr>
        <w:jc w:val="left"/>
        <w:rPr>
          <w:rFonts w:asciiTheme="minorHAnsi" w:eastAsia="Times New Roman" w:hAnsiTheme="minorHAnsi" w:cs="Times New Roman"/>
        </w:rPr>
      </w:pPr>
      <w:r w:rsidRPr="002F06FF">
        <w:rPr>
          <w:rFonts w:asciiTheme="minorHAnsi" w:eastAsia="Times New Roman" w:hAnsiTheme="minorHAnsi" w:cs="Times New Roman"/>
        </w:rPr>
        <w:t>Noun</w:t>
      </w:r>
      <w:r w:rsidRPr="002F06FF">
        <w:rPr>
          <w:rFonts w:asciiTheme="minorHAnsi" w:eastAsia="Times New Roman" w:hAnsiTheme="minorHAnsi" w:cs="Times New Roman"/>
        </w:rPr>
        <w:tab/>
      </w:r>
    </w:p>
    <w:p w:rsidR="00603338" w:rsidRPr="002F06FF" w:rsidRDefault="00603338" w:rsidP="00603338">
      <w:pPr>
        <w:rPr>
          <w:rFonts w:asciiTheme="minorHAnsi" w:eastAsia="Times New Roman" w:hAnsiTheme="minorHAnsi" w:cs="Times New Roman"/>
        </w:rPr>
      </w:pPr>
      <w:r w:rsidRPr="002F06FF">
        <w:rPr>
          <w:rFonts w:asciiTheme="minorHAnsi" w:eastAsia="Times New Roman" w:hAnsiTheme="minorHAnsi" w:cs="Times New Roman"/>
          <w:b/>
          <w:bCs/>
        </w:rPr>
        <w:t>Unit II</w:t>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hAnsiTheme="minorHAnsi" w:cs="Times New Roman"/>
        </w:rPr>
        <w:tab/>
      </w:r>
      <w:r w:rsidRPr="002F06FF">
        <w:rPr>
          <w:rFonts w:asciiTheme="minorHAnsi" w:eastAsia="Times New Roman" w:hAnsiTheme="minorHAnsi" w:cs="Times New Roman"/>
        </w:rPr>
        <w:t>a)</w:t>
      </w:r>
      <w:r w:rsidRPr="002F06FF">
        <w:rPr>
          <w:rFonts w:asciiTheme="minorHAnsi" w:eastAsia="Times New Roman" w:hAnsiTheme="minorHAnsi" w:cs="Times New Roman"/>
        </w:rPr>
        <w:tab/>
        <w:t xml:space="preserve">Ushne Kahaa Thaa </w:t>
      </w:r>
    </w:p>
    <w:p w:rsidR="00603338" w:rsidRPr="002F06FF" w:rsidRDefault="00603338" w:rsidP="00603338">
      <w:pPr>
        <w:numPr>
          <w:ilvl w:val="0"/>
          <w:numId w:val="48"/>
        </w:numPr>
        <w:jc w:val="left"/>
        <w:rPr>
          <w:rFonts w:asciiTheme="minorHAnsi" w:eastAsia="Times New Roman" w:hAnsiTheme="minorHAnsi" w:cs="Times New Roman"/>
        </w:rPr>
      </w:pPr>
      <w:r w:rsidRPr="002F06FF">
        <w:rPr>
          <w:rFonts w:asciiTheme="minorHAnsi" w:eastAsia="Times New Roman" w:hAnsiTheme="minorHAnsi" w:cs="Times New Roman"/>
        </w:rPr>
        <w:t>Paanch minat</w:t>
      </w:r>
    </w:p>
    <w:p w:rsidR="00603338" w:rsidRPr="002F06FF" w:rsidRDefault="00603338" w:rsidP="00603338">
      <w:pPr>
        <w:numPr>
          <w:ilvl w:val="0"/>
          <w:numId w:val="48"/>
        </w:numPr>
        <w:jc w:val="left"/>
        <w:rPr>
          <w:rFonts w:asciiTheme="minorHAnsi" w:eastAsia="Times New Roman" w:hAnsiTheme="minorHAnsi" w:cs="Times New Roman"/>
        </w:rPr>
      </w:pPr>
      <w:r w:rsidRPr="002F06FF">
        <w:rPr>
          <w:rFonts w:asciiTheme="minorHAnsi" w:eastAsia="Times New Roman" w:hAnsiTheme="minorHAnsi" w:cs="Times New Roman"/>
        </w:rPr>
        <w:t>Nirmala</w:t>
      </w:r>
    </w:p>
    <w:p w:rsidR="00603338" w:rsidRPr="002F06FF" w:rsidRDefault="00603338" w:rsidP="00603338">
      <w:pPr>
        <w:numPr>
          <w:ilvl w:val="0"/>
          <w:numId w:val="48"/>
        </w:numPr>
        <w:jc w:val="left"/>
        <w:rPr>
          <w:rFonts w:asciiTheme="minorHAnsi" w:eastAsia="Times New Roman" w:hAnsiTheme="minorHAnsi" w:cs="Times New Roman"/>
        </w:rPr>
      </w:pPr>
      <w:r w:rsidRPr="002F06FF">
        <w:rPr>
          <w:rFonts w:asciiTheme="minorHAnsi" w:eastAsia="Times New Roman" w:hAnsiTheme="minorHAnsi" w:cs="Times New Roman"/>
        </w:rPr>
        <w:t>Gender</w:t>
      </w:r>
    </w:p>
    <w:p w:rsidR="00603338" w:rsidRPr="002F06FF" w:rsidRDefault="00603338" w:rsidP="00603338">
      <w:pPr>
        <w:rPr>
          <w:rFonts w:asciiTheme="minorHAnsi" w:eastAsia="Times New Roman" w:hAnsiTheme="minorHAnsi" w:cs="Times New Roman"/>
        </w:rPr>
      </w:pPr>
      <w:r w:rsidRPr="002F06FF">
        <w:rPr>
          <w:rFonts w:asciiTheme="minorHAnsi" w:eastAsia="Times New Roman" w:hAnsiTheme="minorHAnsi" w:cs="Times New Roman"/>
          <w:b/>
          <w:bCs/>
        </w:rPr>
        <w:t>Unit III</w:t>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t>a)</w:t>
      </w:r>
      <w:r w:rsidRPr="002F06FF">
        <w:rPr>
          <w:rFonts w:asciiTheme="minorHAnsi" w:eastAsia="Times New Roman" w:hAnsiTheme="minorHAnsi" w:cs="Times New Roman"/>
        </w:rPr>
        <w:tab/>
        <w:t>Number</w:t>
      </w:r>
    </w:p>
    <w:p w:rsidR="00603338" w:rsidRPr="002F06FF" w:rsidRDefault="00603338" w:rsidP="00603338">
      <w:pPr>
        <w:numPr>
          <w:ilvl w:val="0"/>
          <w:numId w:val="49"/>
        </w:numPr>
        <w:jc w:val="left"/>
        <w:rPr>
          <w:rFonts w:asciiTheme="minorHAnsi" w:eastAsia="Times New Roman" w:hAnsiTheme="minorHAnsi" w:cs="Times New Roman"/>
        </w:rPr>
      </w:pPr>
      <w:r w:rsidRPr="002F06FF">
        <w:rPr>
          <w:rFonts w:asciiTheme="minorHAnsi" w:eastAsia="Times New Roman" w:hAnsiTheme="minorHAnsi" w:cs="Times New Roman"/>
        </w:rPr>
        <w:t>Nirmala</w:t>
      </w:r>
    </w:p>
    <w:p w:rsidR="00603338" w:rsidRPr="002F06FF" w:rsidRDefault="00603338" w:rsidP="00603338">
      <w:pPr>
        <w:numPr>
          <w:ilvl w:val="0"/>
          <w:numId w:val="49"/>
        </w:numPr>
        <w:jc w:val="left"/>
        <w:rPr>
          <w:rFonts w:asciiTheme="minorHAnsi" w:eastAsia="Times New Roman" w:hAnsiTheme="minorHAnsi" w:cs="Times New Roman"/>
        </w:rPr>
      </w:pPr>
      <w:r w:rsidRPr="002F06FF">
        <w:rPr>
          <w:rFonts w:asciiTheme="minorHAnsi" w:eastAsia="Times New Roman" w:hAnsiTheme="minorHAnsi" w:cs="Times New Roman"/>
        </w:rPr>
        <w:t>Translation (1 – 4)</w:t>
      </w:r>
    </w:p>
    <w:p w:rsidR="00603338" w:rsidRPr="002F06FF" w:rsidRDefault="00603338" w:rsidP="00603338">
      <w:pPr>
        <w:rPr>
          <w:rFonts w:asciiTheme="minorHAnsi" w:eastAsia="Times New Roman" w:hAnsiTheme="minorHAnsi" w:cs="Times New Roman"/>
        </w:rPr>
      </w:pPr>
      <w:r w:rsidRPr="002F06FF">
        <w:rPr>
          <w:rFonts w:asciiTheme="minorHAnsi" w:eastAsia="Times New Roman" w:hAnsiTheme="minorHAnsi" w:cs="Times New Roman"/>
          <w:b/>
          <w:bCs/>
        </w:rPr>
        <w:t>Unit IV</w:t>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hAnsiTheme="minorHAnsi" w:cs="Times New Roman"/>
        </w:rPr>
        <w:tab/>
      </w:r>
      <w:r w:rsidRPr="002F06FF">
        <w:rPr>
          <w:rFonts w:asciiTheme="minorHAnsi" w:eastAsia="Times New Roman" w:hAnsiTheme="minorHAnsi" w:cs="Times New Roman"/>
        </w:rPr>
        <w:tab/>
        <w:t>a)</w:t>
      </w:r>
      <w:r w:rsidRPr="002F06FF">
        <w:rPr>
          <w:rFonts w:asciiTheme="minorHAnsi" w:eastAsia="Times New Roman" w:hAnsiTheme="minorHAnsi" w:cs="Times New Roman"/>
        </w:rPr>
        <w:tab/>
        <w:t>Adjective</w:t>
      </w:r>
    </w:p>
    <w:p w:rsidR="00603338" w:rsidRPr="002F06FF" w:rsidRDefault="00603338" w:rsidP="00603338">
      <w:pPr>
        <w:numPr>
          <w:ilvl w:val="0"/>
          <w:numId w:val="50"/>
        </w:numPr>
        <w:jc w:val="left"/>
        <w:rPr>
          <w:rFonts w:asciiTheme="minorHAnsi" w:eastAsia="Times New Roman" w:hAnsiTheme="minorHAnsi" w:cs="Times New Roman"/>
        </w:rPr>
      </w:pPr>
      <w:r w:rsidRPr="002F06FF">
        <w:rPr>
          <w:rFonts w:asciiTheme="minorHAnsi" w:eastAsia="Times New Roman" w:hAnsiTheme="minorHAnsi" w:cs="Times New Roman"/>
        </w:rPr>
        <w:t>Nirmala</w:t>
      </w:r>
    </w:p>
    <w:p w:rsidR="00603338" w:rsidRPr="002F06FF" w:rsidRDefault="00603338" w:rsidP="00603338">
      <w:pPr>
        <w:numPr>
          <w:ilvl w:val="0"/>
          <w:numId w:val="50"/>
        </w:numPr>
        <w:jc w:val="left"/>
        <w:rPr>
          <w:rFonts w:asciiTheme="minorHAnsi" w:eastAsia="Times New Roman" w:hAnsiTheme="minorHAnsi" w:cs="Times New Roman"/>
        </w:rPr>
      </w:pPr>
      <w:r w:rsidRPr="002F06FF">
        <w:rPr>
          <w:rFonts w:asciiTheme="minorHAnsi" w:eastAsia="Times New Roman" w:hAnsiTheme="minorHAnsi" w:cs="Times New Roman"/>
        </w:rPr>
        <w:t>Translation (5-7)</w:t>
      </w:r>
    </w:p>
    <w:p w:rsidR="00603338" w:rsidRPr="002F06FF" w:rsidRDefault="00603338" w:rsidP="00603338">
      <w:pPr>
        <w:rPr>
          <w:rFonts w:asciiTheme="minorHAnsi" w:eastAsia="Times New Roman" w:hAnsiTheme="minorHAnsi" w:cs="Times New Roman"/>
        </w:rPr>
      </w:pPr>
      <w:r w:rsidRPr="002F06FF">
        <w:rPr>
          <w:rFonts w:asciiTheme="minorHAnsi" w:eastAsia="Times New Roman" w:hAnsiTheme="minorHAnsi" w:cs="Times New Roman"/>
          <w:b/>
          <w:bCs/>
        </w:rPr>
        <w:t>Unit V</w:t>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eastAsia="Times New Roman" w:hAnsiTheme="minorHAnsi" w:cs="Times New Roman"/>
        </w:rPr>
        <w:tab/>
      </w:r>
      <w:r w:rsidRPr="002F06FF">
        <w:rPr>
          <w:rFonts w:asciiTheme="minorHAnsi" w:hAnsiTheme="minorHAnsi" w:cs="Times New Roman"/>
        </w:rPr>
        <w:tab/>
      </w:r>
      <w:r w:rsidRPr="002F06FF">
        <w:rPr>
          <w:rFonts w:asciiTheme="minorHAnsi" w:eastAsia="Times New Roman" w:hAnsiTheme="minorHAnsi" w:cs="Times New Roman"/>
        </w:rPr>
        <w:t>a)</w:t>
      </w:r>
      <w:r w:rsidRPr="002F06FF">
        <w:rPr>
          <w:rFonts w:asciiTheme="minorHAnsi" w:eastAsia="Times New Roman" w:hAnsiTheme="minorHAnsi" w:cs="Times New Roman"/>
        </w:rPr>
        <w:tab/>
        <w:t>Pronoun</w:t>
      </w:r>
    </w:p>
    <w:p w:rsidR="00603338" w:rsidRPr="002F06FF" w:rsidRDefault="00603338" w:rsidP="00603338">
      <w:pPr>
        <w:numPr>
          <w:ilvl w:val="0"/>
          <w:numId w:val="51"/>
        </w:numPr>
        <w:jc w:val="left"/>
        <w:rPr>
          <w:rFonts w:asciiTheme="minorHAnsi" w:eastAsia="Times New Roman" w:hAnsiTheme="minorHAnsi" w:cs="Times New Roman"/>
        </w:rPr>
      </w:pPr>
      <w:r w:rsidRPr="002F06FF">
        <w:rPr>
          <w:rFonts w:asciiTheme="minorHAnsi" w:eastAsia="Times New Roman" w:hAnsiTheme="minorHAnsi" w:cs="Times New Roman"/>
        </w:rPr>
        <w:t>Nirmala</w:t>
      </w:r>
    </w:p>
    <w:p w:rsidR="00603338" w:rsidRPr="002F06FF" w:rsidRDefault="00603338" w:rsidP="00603338">
      <w:pPr>
        <w:numPr>
          <w:ilvl w:val="0"/>
          <w:numId w:val="51"/>
        </w:numPr>
        <w:jc w:val="left"/>
        <w:rPr>
          <w:rFonts w:asciiTheme="minorHAnsi" w:eastAsia="Times New Roman" w:hAnsiTheme="minorHAnsi" w:cs="Times New Roman"/>
        </w:rPr>
      </w:pPr>
      <w:r w:rsidRPr="002F06FF">
        <w:rPr>
          <w:rFonts w:asciiTheme="minorHAnsi" w:eastAsia="Times New Roman" w:hAnsiTheme="minorHAnsi" w:cs="Times New Roman"/>
        </w:rPr>
        <w:t>Translation (8-10)</w:t>
      </w:r>
    </w:p>
    <w:p w:rsidR="00603338" w:rsidRPr="002F06FF" w:rsidRDefault="00603338" w:rsidP="00603338">
      <w:pPr>
        <w:ind w:firstLine="720"/>
        <w:jc w:val="center"/>
        <w:rPr>
          <w:rFonts w:asciiTheme="minorHAnsi" w:hAnsiTheme="minorHAnsi" w:cs="Times New Roman"/>
          <w:b/>
          <w:u w:val="single"/>
        </w:rPr>
      </w:pPr>
      <w:r w:rsidRPr="002F06FF">
        <w:rPr>
          <w:rFonts w:asciiTheme="minorHAnsi" w:hAnsiTheme="minorHAnsi" w:cs="Times New Roman"/>
          <w:b/>
        </w:rPr>
        <w:br w:type="page"/>
      </w:r>
      <w:r w:rsidRPr="002F06FF">
        <w:rPr>
          <w:rFonts w:asciiTheme="minorHAnsi" w:hAnsiTheme="minorHAnsi" w:cs="Times New Roman"/>
          <w:b/>
          <w:u w:val="single"/>
        </w:rPr>
        <w:lastRenderedPageBreak/>
        <w:t>12 - LANGUAGE PRACTICAL  ENGLISH - II</w:t>
      </w:r>
    </w:p>
    <w:p w:rsidR="00603338" w:rsidRPr="002F06FF" w:rsidRDefault="00603338" w:rsidP="00603338">
      <w:pPr>
        <w:jc w:val="center"/>
        <w:rPr>
          <w:rFonts w:asciiTheme="minorHAnsi" w:hAnsiTheme="minorHAnsi" w:cs="Times New Roman"/>
          <w:b/>
        </w:rPr>
      </w:pPr>
      <w:r w:rsidRPr="002F06FF">
        <w:rPr>
          <w:rFonts w:asciiTheme="minorHAnsi" w:hAnsiTheme="minorHAnsi" w:cs="Times New Roman"/>
          <w:b/>
        </w:rPr>
        <w:t>Part II - ENGLISH</w:t>
      </w:r>
    </w:p>
    <w:p w:rsidR="00603338" w:rsidRPr="002F06FF" w:rsidRDefault="00603338" w:rsidP="00603338">
      <w:pPr>
        <w:jc w:val="center"/>
        <w:rPr>
          <w:rFonts w:asciiTheme="minorHAnsi" w:hAnsiTheme="minorHAnsi" w:cs="Times New Roman"/>
          <w:b/>
        </w:rPr>
      </w:pPr>
      <w:r w:rsidRPr="002F06FF">
        <w:rPr>
          <w:rFonts w:asciiTheme="minorHAnsi" w:hAnsiTheme="minorHAnsi" w:cs="Times New Roman"/>
          <w:b/>
        </w:rPr>
        <w:t>Paper I</w:t>
      </w:r>
    </w:p>
    <w:p w:rsidR="00603338" w:rsidRPr="002F06FF" w:rsidRDefault="00603338" w:rsidP="00603338">
      <w:pPr>
        <w:jc w:val="center"/>
        <w:rPr>
          <w:rFonts w:asciiTheme="minorHAnsi" w:hAnsiTheme="minorHAnsi" w:cs="Times New Roman"/>
          <w:b/>
        </w:rPr>
      </w:pPr>
      <w:r w:rsidRPr="002F06FF">
        <w:rPr>
          <w:rFonts w:asciiTheme="minorHAnsi" w:hAnsiTheme="minorHAnsi" w:cs="Times New Roman"/>
          <w:b/>
        </w:rPr>
        <w:t>PROSE AND COMMUNICATION SKILLS</w:t>
      </w:r>
    </w:p>
    <w:p w:rsidR="00603338" w:rsidRPr="002F06FF" w:rsidRDefault="00603338" w:rsidP="00603338">
      <w:pPr>
        <w:autoSpaceDE w:val="0"/>
        <w:autoSpaceDN w:val="0"/>
        <w:adjustRightInd w:val="0"/>
        <w:spacing w:line="360" w:lineRule="auto"/>
        <w:rPr>
          <w:rFonts w:asciiTheme="minorHAnsi" w:hAnsiTheme="minorHAnsi" w:cs="Times New Roman"/>
          <w:b/>
        </w:rPr>
      </w:pPr>
      <w:r w:rsidRPr="002F06FF">
        <w:rPr>
          <w:rFonts w:asciiTheme="minorHAnsi" w:hAnsiTheme="minorHAnsi" w:cs="Times New Roman"/>
          <w:b/>
        </w:rPr>
        <w:t>Unit – I</w:t>
      </w:r>
    </w:p>
    <w:p w:rsidR="00603338" w:rsidRPr="002F06FF" w:rsidRDefault="00603338" w:rsidP="00603338">
      <w:pPr>
        <w:autoSpaceDE w:val="0"/>
        <w:autoSpaceDN w:val="0"/>
        <w:adjustRightInd w:val="0"/>
        <w:spacing w:line="360" w:lineRule="auto"/>
        <w:ind w:left="720"/>
        <w:rPr>
          <w:rFonts w:asciiTheme="minorHAnsi" w:hAnsiTheme="minorHAnsi" w:cs="Times New Roman"/>
        </w:rPr>
      </w:pPr>
      <w:r w:rsidRPr="002F06FF">
        <w:rPr>
          <w:rFonts w:asciiTheme="minorHAnsi" w:hAnsiTheme="minorHAnsi" w:cs="Times New Roman"/>
        </w:rPr>
        <w:t>Essential of Education</w:t>
      </w:r>
      <w:r w:rsidRPr="002F06FF">
        <w:rPr>
          <w:rFonts w:asciiTheme="minorHAnsi" w:hAnsiTheme="minorHAnsi" w:cs="Times New Roman"/>
        </w:rPr>
        <w:tab/>
      </w:r>
      <w:r w:rsidRPr="002F06FF">
        <w:rPr>
          <w:rFonts w:asciiTheme="minorHAnsi" w:hAnsiTheme="minorHAnsi" w:cs="Times New Roman"/>
        </w:rPr>
        <w:tab/>
      </w:r>
      <w:r w:rsidRPr="002F06FF">
        <w:rPr>
          <w:rFonts w:asciiTheme="minorHAnsi" w:hAnsiTheme="minorHAnsi" w:cs="Times New Roman"/>
        </w:rPr>
        <w:tab/>
      </w:r>
      <w:r w:rsidRPr="002F06FF">
        <w:rPr>
          <w:rFonts w:asciiTheme="minorHAnsi" w:hAnsiTheme="minorHAnsi" w:cs="Times New Roman"/>
        </w:rPr>
        <w:tab/>
        <w:t>-</w:t>
      </w:r>
      <w:r w:rsidRPr="002F06FF">
        <w:rPr>
          <w:rFonts w:asciiTheme="minorHAnsi" w:hAnsiTheme="minorHAnsi" w:cs="Times New Roman"/>
        </w:rPr>
        <w:tab/>
        <w:t>Sir Richard Livingstone</w:t>
      </w:r>
    </w:p>
    <w:p w:rsidR="00603338" w:rsidRPr="002F06FF" w:rsidRDefault="00603338" w:rsidP="00603338">
      <w:pPr>
        <w:autoSpaceDE w:val="0"/>
        <w:autoSpaceDN w:val="0"/>
        <w:adjustRightInd w:val="0"/>
        <w:spacing w:line="360" w:lineRule="auto"/>
        <w:ind w:left="720"/>
        <w:rPr>
          <w:rFonts w:asciiTheme="minorHAnsi" w:hAnsiTheme="minorHAnsi" w:cs="Times New Roman"/>
        </w:rPr>
      </w:pPr>
      <w:r w:rsidRPr="002F06FF">
        <w:rPr>
          <w:rFonts w:asciiTheme="minorHAnsi" w:hAnsiTheme="minorHAnsi" w:cs="Times New Roman"/>
        </w:rPr>
        <w:t>On the Power of Youth</w:t>
      </w:r>
      <w:r w:rsidRPr="002F06FF">
        <w:rPr>
          <w:rFonts w:asciiTheme="minorHAnsi" w:hAnsiTheme="minorHAnsi" w:cs="Times New Roman"/>
        </w:rPr>
        <w:tab/>
      </w:r>
      <w:r w:rsidRPr="002F06FF">
        <w:rPr>
          <w:rFonts w:asciiTheme="minorHAnsi" w:hAnsiTheme="minorHAnsi" w:cs="Times New Roman"/>
        </w:rPr>
        <w:tab/>
      </w:r>
      <w:r w:rsidRPr="002F06FF">
        <w:rPr>
          <w:rFonts w:asciiTheme="minorHAnsi" w:hAnsiTheme="minorHAnsi" w:cs="Times New Roman"/>
        </w:rPr>
        <w:tab/>
        <w:t>-</w:t>
      </w:r>
      <w:r w:rsidRPr="002F06FF">
        <w:rPr>
          <w:rFonts w:asciiTheme="minorHAnsi" w:hAnsiTheme="minorHAnsi" w:cs="Times New Roman"/>
        </w:rPr>
        <w:tab/>
        <w:t>Indira Gandhi</w:t>
      </w:r>
    </w:p>
    <w:p w:rsidR="00603338" w:rsidRPr="002F06FF" w:rsidRDefault="00603338" w:rsidP="00603338">
      <w:pPr>
        <w:autoSpaceDE w:val="0"/>
        <w:autoSpaceDN w:val="0"/>
        <w:adjustRightInd w:val="0"/>
        <w:spacing w:line="360" w:lineRule="auto"/>
        <w:rPr>
          <w:rFonts w:asciiTheme="minorHAnsi" w:hAnsiTheme="minorHAnsi" w:cs="Times New Roman"/>
          <w:b/>
        </w:rPr>
      </w:pPr>
      <w:r w:rsidRPr="002F06FF">
        <w:rPr>
          <w:rFonts w:asciiTheme="minorHAnsi" w:hAnsiTheme="minorHAnsi" w:cs="Times New Roman"/>
          <w:b/>
        </w:rPr>
        <w:t>Unit – II</w:t>
      </w:r>
    </w:p>
    <w:p w:rsidR="00603338" w:rsidRPr="002F06FF" w:rsidRDefault="00603338" w:rsidP="00603338">
      <w:pPr>
        <w:autoSpaceDE w:val="0"/>
        <w:autoSpaceDN w:val="0"/>
        <w:adjustRightInd w:val="0"/>
        <w:spacing w:line="360" w:lineRule="auto"/>
        <w:ind w:left="720"/>
        <w:rPr>
          <w:rFonts w:asciiTheme="minorHAnsi" w:hAnsiTheme="minorHAnsi" w:cs="Times New Roman"/>
        </w:rPr>
      </w:pPr>
      <w:r w:rsidRPr="002F06FF">
        <w:rPr>
          <w:rFonts w:asciiTheme="minorHAnsi" w:hAnsiTheme="minorHAnsi" w:cs="Times New Roman"/>
        </w:rPr>
        <w:t>On Habits</w:t>
      </w:r>
      <w:r w:rsidRPr="002F06FF">
        <w:rPr>
          <w:rFonts w:asciiTheme="minorHAnsi" w:hAnsiTheme="minorHAnsi" w:cs="Times New Roman"/>
        </w:rPr>
        <w:tab/>
      </w:r>
      <w:r w:rsidRPr="002F06FF">
        <w:rPr>
          <w:rFonts w:asciiTheme="minorHAnsi" w:hAnsiTheme="minorHAnsi" w:cs="Times New Roman"/>
        </w:rPr>
        <w:tab/>
      </w:r>
      <w:r w:rsidRPr="002F06FF">
        <w:rPr>
          <w:rFonts w:asciiTheme="minorHAnsi" w:hAnsiTheme="minorHAnsi" w:cs="Times New Roman"/>
        </w:rPr>
        <w:tab/>
      </w:r>
      <w:r w:rsidRPr="002F06FF">
        <w:rPr>
          <w:rFonts w:asciiTheme="minorHAnsi" w:hAnsiTheme="minorHAnsi" w:cs="Times New Roman"/>
        </w:rPr>
        <w:tab/>
      </w:r>
      <w:r w:rsidRPr="002F06FF">
        <w:rPr>
          <w:rFonts w:asciiTheme="minorHAnsi" w:hAnsiTheme="minorHAnsi" w:cs="Times New Roman"/>
        </w:rPr>
        <w:tab/>
        <w:t>-</w:t>
      </w:r>
      <w:r w:rsidRPr="002F06FF">
        <w:rPr>
          <w:rFonts w:asciiTheme="minorHAnsi" w:hAnsiTheme="minorHAnsi" w:cs="Times New Roman"/>
        </w:rPr>
        <w:tab/>
        <w:t>A.G.Gardiner</w:t>
      </w:r>
    </w:p>
    <w:p w:rsidR="00603338" w:rsidRPr="002F06FF" w:rsidRDefault="00603338" w:rsidP="00603338">
      <w:pPr>
        <w:autoSpaceDE w:val="0"/>
        <w:autoSpaceDN w:val="0"/>
        <w:adjustRightInd w:val="0"/>
        <w:spacing w:line="360" w:lineRule="auto"/>
        <w:ind w:left="720"/>
        <w:rPr>
          <w:rFonts w:asciiTheme="minorHAnsi" w:hAnsiTheme="minorHAnsi" w:cs="Times New Roman"/>
        </w:rPr>
      </w:pPr>
      <w:r w:rsidRPr="002F06FF">
        <w:rPr>
          <w:rFonts w:asciiTheme="minorHAnsi" w:hAnsiTheme="minorHAnsi" w:cs="Times New Roman"/>
        </w:rPr>
        <w:t>Crime and Punishment</w:t>
      </w:r>
      <w:r w:rsidRPr="002F06FF">
        <w:rPr>
          <w:rFonts w:asciiTheme="minorHAnsi" w:hAnsiTheme="minorHAnsi" w:cs="Times New Roman"/>
        </w:rPr>
        <w:tab/>
      </w:r>
      <w:r w:rsidRPr="002F06FF">
        <w:rPr>
          <w:rFonts w:asciiTheme="minorHAnsi" w:hAnsiTheme="minorHAnsi" w:cs="Times New Roman"/>
        </w:rPr>
        <w:tab/>
      </w:r>
      <w:r w:rsidRPr="002F06FF">
        <w:rPr>
          <w:rFonts w:asciiTheme="minorHAnsi" w:hAnsiTheme="minorHAnsi" w:cs="Times New Roman"/>
        </w:rPr>
        <w:tab/>
        <w:t>-</w:t>
      </w:r>
      <w:r w:rsidRPr="002F06FF">
        <w:rPr>
          <w:rFonts w:asciiTheme="minorHAnsi" w:hAnsiTheme="minorHAnsi" w:cs="Times New Roman"/>
        </w:rPr>
        <w:tab/>
        <w:t>R.K.Narayan</w:t>
      </w:r>
    </w:p>
    <w:p w:rsidR="00603338" w:rsidRPr="002F06FF" w:rsidRDefault="00603338" w:rsidP="00603338">
      <w:pPr>
        <w:autoSpaceDE w:val="0"/>
        <w:autoSpaceDN w:val="0"/>
        <w:adjustRightInd w:val="0"/>
        <w:spacing w:line="360" w:lineRule="auto"/>
        <w:rPr>
          <w:rFonts w:asciiTheme="minorHAnsi" w:hAnsiTheme="minorHAnsi" w:cs="Times New Roman"/>
          <w:b/>
        </w:rPr>
      </w:pPr>
      <w:r w:rsidRPr="002F06FF">
        <w:rPr>
          <w:rFonts w:asciiTheme="minorHAnsi" w:hAnsiTheme="minorHAnsi" w:cs="Times New Roman"/>
          <w:b/>
        </w:rPr>
        <w:t>Unit – III</w:t>
      </w:r>
    </w:p>
    <w:p w:rsidR="00603338" w:rsidRPr="002F06FF" w:rsidRDefault="00603338" w:rsidP="00603338">
      <w:pPr>
        <w:autoSpaceDE w:val="0"/>
        <w:autoSpaceDN w:val="0"/>
        <w:adjustRightInd w:val="0"/>
        <w:spacing w:line="360" w:lineRule="auto"/>
        <w:ind w:left="720"/>
        <w:rPr>
          <w:rFonts w:asciiTheme="minorHAnsi" w:hAnsiTheme="minorHAnsi" w:cs="Times New Roman"/>
        </w:rPr>
      </w:pPr>
      <w:r w:rsidRPr="002F06FF">
        <w:rPr>
          <w:rFonts w:asciiTheme="minorHAnsi" w:hAnsiTheme="minorHAnsi" w:cs="Times New Roman"/>
        </w:rPr>
        <w:t>Survival</w:t>
      </w:r>
      <w:r w:rsidRPr="002F06FF">
        <w:rPr>
          <w:rFonts w:asciiTheme="minorHAnsi" w:hAnsiTheme="minorHAnsi" w:cs="Times New Roman"/>
        </w:rPr>
        <w:tab/>
      </w:r>
      <w:r w:rsidRPr="002F06FF">
        <w:rPr>
          <w:rFonts w:asciiTheme="minorHAnsi" w:hAnsiTheme="minorHAnsi" w:cs="Times New Roman"/>
        </w:rPr>
        <w:tab/>
      </w:r>
      <w:r w:rsidRPr="002F06FF">
        <w:rPr>
          <w:rFonts w:asciiTheme="minorHAnsi" w:hAnsiTheme="minorHAnsi" w:cs="Times New Roman"/>
        </w:rPr>
        <w:tab/>
      </w:r>
      <w:r w:rsidRPr="002F06FF">
        <w:rPr>
          <w:rFonts w:asciiTheme="minorHAnsi" w:hAnsiTheme="minorHAnsi" w:cs="Times New Roman"/>
        </w:rPr>
        <w:tab/>
      </w:r>
      <w:r w:rsidRPr="002F06FF">
        <w:rPr>
          <w:rFonts w:asciiTheme="minorHAnsi" w:hAnsiTheme="minorHAnsi" w:cs="Times New Roman"/>
        </w:rPr>
        <w:tab/>
        <w:t>-</w:t>
      </w:r>
      <w:r w:rsidRPr="002F06FF">
        <w:rPr>
          <w:rFonts w:asciiTheme="minorHAnsi" w:hAnsiTheme="minorHAnsi" w:cs="Times New Roman"/>
        </w:rPr>
        <w:tab/>
        <w:t>Margret Atwood</w:t>
      </w:r>
    </w:p>
    <w:p w:rsidR="00603338" w:rsidRPr="002F06FF" w:rsidRDefault="00603338" w:rsidP="00603338">
      <w:pPr>
        <w:autoSpaceDE w:val="0"/>
        <w:autoSpaceDN w:val="0"/>
        <w:adjustRightInd w:val="0"/>
        <w:spacing w:line="360" w:lineRule="auto"/>
        <w:ind w:left="720"/>
        <w:rPr>
          <w:rFonts w:asciiTheme="minorHAnsi" w:hAnsiTheme="minorHAnsi" w:cs="Times New Roman"/>
        </w:rPr>
      </w:pPr>
      <w:r w:rsidRPr="002F06FF">
        <w:rPr>
          <w:rFonts w:asciiTheme="minorHAnsi" w:hAnsiTheme="minorHAnsi" w:cs="Times New Roman"/>
        </w:rPr>
        <w:t>The Vision of Patriotism</w:t>
      </w:r>
      <w:r w:rsidRPr="002F06FF">
        <w:rPr>
          <w:rFonts w:asciiTheme="minorHAnsi" w:hAnsiTheme="minorHAnsi" w:cs="Times New Roman"/>
        </w:rPr>
        <w:tab/>
      </w:r>
      <w:r w:rsidRPr="002F06FF">
        <w:rPr>
          <w:rFonts w:asciiTheme="minorHAnsi" w:hAnsiTheme="minorHAnsi" w:cs="Times New Roman"/>
        </w:rPr>
        <w:tab/>
      </w:r>
      <w:r w:rsidRPr="002F06FF">
        <w:rPr>
          <w:rFonts w:asciiTheme="minorHAnsi" w:hAnsiTheme="minorHAnsi" w:cs="Times New Roman"/>
        </w:rPr>
        <w:tab/>
        <w:t>-</w:t>
      </w:r>
      <w:r w:rsidRPr="002F06FF">
        <w:rPr>
          <w:rFonts w:asciiTheme="minorHAnsi" w:hAnsiTheme="minorHAnsi" w:cs="Times New Roman"/>
        </w:rPr>
        <w:tab/>
        <w:t>Sarojini Naidu</w:t>
      </w:r>
    </w:p>
    <w:p w:rsidR="00603338" w:rsidRPr="002F06FF" w:rsidRDefault="00603338" w:rsidP="00603338">
      <w:pPr>
        <w:autoSpaceDE w:val="0"/>
        <w:autoSpaceDN w:val="0"/>
        <w:adjustRightInd w:val="0"/>
        <w:spacing w:line="360" w:lineRule="auto"/>
        <w:rPr>
          <w:rFonts w:asciiTheme="minorHAnsi" w:hAnsiTheme="minorHAnsi" w:cs="Times New Roman"/>
          <w:b/>
        </w:rPr>
      </w:pPr>
      <w:r w:rsidRPr="002F06FF">
        <w:rPr>
          <w:rFonts w:asciiTheme="minorHAnsi" w:hAnsiTheme="minorHAnsi" w:cs="Times New Roman"/>
          <w:b/>
        </w:rPr>
        <w:t>Unit - IV</w:t>
      </w:r>
    </w:p>
    <w:p w:rsidR="00603338" w:rsidRPr="002F06FF" w:rsidRDefault="00603338" w:rsidP="00603338">
      <w:pPr>
        <w:autoSpaceDE w:val="0"/>
        <w:autoSpaceDN w:val="0"/>
        <w:adjustRightInd w:val="0"/>
        <w:spacing w:line="360" w:lineRule="auto"/>
        <w:ind w:left="720"/>
        <w:rPr>
          <w:rFonts w:asciiTheme="minorHAnsi" w:hAnsiTheme="minorHAnsi" w:cs="Times New Roman"/>
        </w:rPr>
      </w:pPr>
      <w:r w:rsidRPr="002F06FF">
        <w:rPr>
          <w:rFonts w:asciiTheme="minorHAnsi" w:hAnsiTheme="minorHAnsi" w:cs="Times New Roman"/>
        </w:rPr>
        <w:t>Tenses – Nouns – Verbs – Adjectives – Adverbs - Types of Sentences – Recognition and Usage.</w:t>
      </w:r>
    </w:p>
    <w:p w:rsidR="00603338" w:rsidRPr="002F06FF" w:rsidRDefault="00603338" w:rsidP="00603338">
      <w:pPr>
        <w:autoSpaceDE w:val="0"/>
        <w:autoSpaceDN w:val="0"/>
        <w:adjustRightInd w:val="0"/>
        <w:spacing w:line="360" w:lineRule="auto"/>
        <w:rPr>
          <w:rFonts w:asciiTheme="minorHAnsi" w:hAnsiTheme="minorHAnsi" w:cs="Times New Roman"/>
          <w:b/>
        </w:rPr>
      </w:pPr>
      <w:r w:rsidRPr="002F06FF">
        <w:rPr>
          <w:rFonts w:asciiTheme="minorHAnsi" w:hAnsiTheme="minorHAnsi" w:cs="Times New Roman"/>
          <w:b/>
        </w:rPr>
        <w:t>Unit - V</w:t>
      </w:r>
    </w:p>
    <w:p w:rsidR="00603338" w:rsidRPr="002F06FF" w:rsidRDefault="00603338" w:rsidP="00603338">
      <w:pPr>
        <w:autoSpaceDE w:val="0"/>
        <w:autoSpaceDN w:val="0"/>
        <w:adjustRightInd w:val="0"/>
        <w:spacing w:line="360" w:lineRule="auto"/>
        <w:ind w:left="720"/>
        <w:rPr>
          <w:rFonts w:asciiTheme="minorHAnsi" w:hAnsiTheme="minorHAnsi" w:cs="Times New Roman"/>
        </w:rPr>
      </w:pPr>
      <w:r w:rsidRPr="002F06FF">
        <w:rPr>
          <w:rFonts w:asciiTheme="minorHAnsi" w:hAnsiTheme="minorHAnsi" w:cs="Times New Roman"/>
        </w:rPr>
        <w:t>Sentence Patterns - Using Articles: Definite and Indefinite - Using Prepositions - Modals and their Usage</w:t>
      </w:r>
    </w:p>
    <w:p w:rsidR="00603338" w:rsidRPr="002F06FF" w:rsidRDefault="00603338" w:rsidP="00603338">
      <w:pPr>
        <w:autoSpaceDE w:val="0"/>
        <w:autoSpaceDN w:val="0"/>
        <w:adjustRightInd w:val="0"/>
        <w:spacing w:line="360" w:lineRule="auto"/>
        <w:rPr>
          <w:rFonts w:asciiTheme="minorHAnsi" w:hAnsiTheme="minorHAnsi" w:cs="Times New Roman"/>
          <w:b/>
        </w:rPr>
      </w:pPr>
      <w:r w:rsidRPr="002F06FF">
        <w:rPr>
          <w:rFonts w:asciiTheme="minorHAnsi" w:hAnsiTheme="minorHAnsi" w:cs="Times New Roman"/>
          <w:b/>
        </w:rPr>
        <w:t>Prescribed Texts:</w:t>
      </w:r>
    </w:p>
    <w:p w:rsidR="00603338" w:rsidRPr="002F06FF" w:rsidRDefault="00603338" w:rsidP="00603338">
      <w:pPr>
        <w:pStyle w:val="ListParagraph"/>
        <w:numPr>
          <w:ilvl w:val="0"/>
          <w:numId w:val="45"/>
        </w:numPr>
        <w:autoSpaceDE w:val="0"/>
        <w:autoSpaceDN w:val="0"/>
        <w:adjustRightInd w:val="0"/>
        <w:spacing w:line="360" w:lineRule="auto"/>
        <w:jc w:val="left"/>
        <w:rPr>
          <w:rFonts w:asciiTheme="minorHAnsi" w:hAnsiTheme="minorHAnsi" w:cs="Times New Roman"/>
        </w:rPr>
      </w:pPr>
      <w:r w:rsidRPr="002F06FF">
        <w:rPr>
          <w:rFonts w:asciiTheme="minorHAnsi" w:hAnsiTheme="minorHAnsi" w:cs="Times New Roman"/>
        </w:rPr>
        <w:t>Effective Communication to English Prose: An Anthology of Prose. Eds.S.Yusuf and P.C.James Daniel. Bangalore: Harrow Publications.</w:t>
      </w:r>
    </w:p>
    <w:p w:rsidR="00603338" w:rsidRPr="005373D2" w:rsidRDefault="00603338" w:rsidP="00603338">
      <w:pPr>
        <w:pStyle w:val="ListParagraph"/>
        <w:numPr>
          <w:ilvl w:val="0"/>
          <w:numId w:val="45"/>
        </w:numPr>
        <w:autoSpaceDE w:val="0"/>
        <w:autoSpaceDN w:val="0"/>
        <w:adjustRightInd w:val="0"/>
        <w:spacing w:line="360" w:lineRule="auto"/>
        <w:jc w:val="left"/>
        <w:rPr>
          <w:rFonts w:ascii="Times New Roman" w:hAnsi="Times New Roman" w:cs="Times New Roman"/>
          <w:sz w:val="24"/>
          <w:szCs w:val="24"/>
        </w:rPr>
      </w:pPr>
      <w:r w:rsidRPr="002F06FF">
        <w:rPr>
          <w:rFonts w:asciiTheme="minorHAnsi" w:hAnsiTheme="minorHAnsi" w:cs="Times New Roman"/>
        </w:rPr>
        <w:t>Active English Grammar and Composition. Ed. Board of Editors, Macmillan</w:t>
      </w:r>
      <w:r w:rsidRPr="005373D2">
        <w:rPr>
          <w:rFonts w:ascii="Times New Roman" w:hAnsi="Times New Roman" w:cs="Times New Roman"/>
          <w:sz w:val="24"/>
          <w:szCs w:val="24"/>
        </w:rPr>
        <w:t>.</w:t>
      </w:r>
    </w:p>
    <w:p w:rsidR="00603338" w:rsidRPr="005373D2" w:rsidRDefault="00603338" w:rsidP="00603338">
      <w:pPr>
        <w:autoSpaceDE w:val="0"/>
        <w:autoSpaceDN w:val="0"/>
        <w:adjustRightInd w:val="0"/>
        <w:spacing w:line="360" w:lineRule="auto"/>
        <w:ind w:left="720"/>
        <w:rPr>
          <w:rFonts w:ascii="Times New Roman" w:hAnsi="Times New Roman" w:cs="Times New Roman"/>
          <w:sz w:val="24"/>
          <w:szCs w:val="24"/>
        </w:rPr>
      </w:pPr>
    </w:p>
    <w:p w:rsidR="00603338" w:rsidRPr="005373D2" w:rsidRDefault="00603338" w:rsidP="00603338">
      <w:pPr>
        <w:autoSpaceDE w:val="0"/>
        <w:autoSpaceDN w:val="0"/>
        <w:adjustRightInd w:val="0"/>
        <w:ind w:left="720"/>
        <w:rPr>
          <w:rFonts w:ascii="Times New Roman" w:hAnsi="Times New Roman" w:cs="Times New Roman"/>
          <w:sz w:val="24"/>
          <w:szCs w:val="24"/>
        </w:rPr>
      </w:pPr>
    </w:p>
    <w:p w:rsidR="00603338" w:rsidRDefault="00603338" w:rsidP="00603338">
      <w:pPr>
        <w:autoSpaceDE w:val="0"/>
        <w:autoSpaceDN w:val="0"/>
        <w:adjustRightInd w:val="0"/>
        <w:ind w:left="720"/>
        <w:rPr>
          <w:rFonts w:ascii="Times New Roman" w:hAnsi="Times New Roman" w:cs="Times New Roman"/>
        </w:rPr>
      </w:pPr>
    </w:p>
    <w:p w:rsidR="00875F19" w:rsidRDefault="00875F19">
      <w:pPr>
        <w:pStyle w:val="Heading1"/>
        <w:spacing w:before="0" w:after="0" w:line="360" w:lineRule="auto"/>
        <w:jc w:val="center"/>
        <w:rPr>
          <w:rFonts w:asciiTheme="minorHAnsi" w:eastAsia="Cambria" w:hAnsiTheme="minorHAnsi" w:cs="Cambria"/>
          <w:b/>
          <w:sz w:val="22"/>
          <w:szCs w:val="22"/>
        </w:rPr>
      </w:pPr>
    </w:p>
    <w:p w:rsidR="00875F19" w:rsidRDefault="00875F19">
      <w:pPr>
        <w:pStyle w:val="Heading1"/>
        <w:spacing w:before="0" w:after="0" w:line="360" w:lineRule="auto"/>
        <w:jc w:val="center"/>
        <w:rPr>
          <w:rFonts w:asciiTheme="minorHAnsi" w:eastAsia="Cambria" w:hAnsiTheme="minorHAnsi" w:cs="Cambria"/>
          <w:b/>
          <w:sz w:val="22"/>
          <w:szCs w:val="22"/>
        </w:rPr>
      </w:pPr>
    </w:p>
    <w:p w:rsidR="00875F19" w:rsidRDefault="00875F19" w:rsidP="00875F19">
      <w:pPr>
        <w:pStyle w:val="normal0"/>
      </w:pPr>
    </w:p>
    <w:p w:rsidR="00875F19" w:rsidRPr="00875F19" w:rsidRDefault="00875F19" w:rsidP="00875F19">
      <w:pPr>
        <w:pStyle w:val="normal0"/>
      </w:pPr>
    </w:p>
    <w:p w:rsidR="00875F19" w:rsidRDefault="00875F19">
      <w:pPr>
        <w:pStyle w:val="Heading1"/>
        <w:spacing w:before="0" w:after="0" w:line="360" w:lineRule="auto"/>
        <w:jc w:val="center"/>
        <w:rPr>
          <w:rFonts w:asciiTheme="minorHAnsi" w:eastAsia="Cambria" w:hAnsiTheme="minorHAnsi" w:cs="Cambria"/>
          <w:b/>
          <w:sz w:val="22"/>
          <w:szCs w:val="22"/>
        </w:rPr>
      </w:pPr>
    </w:p>
    <w:p w:rsidR="00875F19" w:rsidRDefault="00875F19">
      <w:pPr>
        <w:pStyle w:val="Heading1"/>
        <w:spacing w:before="0" w:after="0" w:line="360" w:lineRule="auto"/>
        <w:jc w:val="center"/>
        <w:rPr>
          <w:rFonts w:asciiTheme="minorHAnsi" w:eastAsia="Cambria" w:hAnsiTheme="minorHAnsi" w:cs="Cambria"/>
          <w:b/>
          <w:sz w:val="22"/>
          <w:szCs w:val="22"/>
        </w:rPr>
      </w:pPr>
    </w:p>
    <w:p w:rsidR="00875F19" w:rsidRDefault="00875F19">
      <w:pPr>
        <w:pStyle w:val="Heading1"/>
        <w:spacing w:before="0" w:after="0" w:line="360" w:lineRule="auto"/>
        <w:jc w:val="center"/>
        <w:rPr>
          <w:rFonts w:asciiTheme="minorHAnsi" w:eastAsia="Cambria" w:hAnsiTheme="minorHAnsi" w:cs="Cambria"/>
          <w:b/>
          <w:sz w:val="22"/>
          <w:szCs w:val="22"/>
        </w:rPr>
      </w:pPr>
    </w:p>
    <w:p w:rsidR="002F06FF" w:rsidRDefault="002F06FF">
      <w:pPr>
        <w:rPr>
          <w:rFonts w:asciiTheme="minorHAnsi" w:eastAsia="Cambria" w:hAnsiTheme="minorHAnsi" w:cs="Cambria"/>
          <w:b/>
          <w:color w:val="000000"/>
        </w:rPr>
      </w:pPr>
      <w:r>
        <w:rPr>
          <w:rFonts w:asciiTheme="minorHAnsi" w:eastAsia="Cambria" w:hAnsiTheme="minorHAnsi" w:cs="Cambria"/>
          <w:b/>
        </w:rPr>
        <w:br w:type="page"/>
      </w:r>
    </w:p>
    <w:p w:rsidR="00FD1E8F" w:rsidRPr="00D96B3B" w:rsidRDefault="00EA29E2" w:rsidP="00FD1E8F">
      <w:pPr>
        <w:pStyle w:val="normal0"/>
        <w:pBdr>
          <w:top w:val="nil"/>
          <w:left w:val="nil"/>
          <w:bottom w:val="nil"/>
          <w:right w:val="nil"/>
          <w:between w:val="nil"/>
        </w:pBdr>
        <w:spacing w:after="120" w:line="360" w:lineRule="auto"/>
        <w:jc w:val="center"/>
        <w:rPr>
          <w:rFonts w:asciiTheme="minorHAnsi" w:eastAsia="Cambria" w:hAnsiTheme="minorHAnsi" w:cs="Cambria"/>
          <w:b/>
          <w:smallCaps/>
          <w:color w:val="000000"/>
        </w:rPr>
      </w:pPr>
      <w:bookmarkStart w:id="0" w:name="_1fob9te" w:colFirst="0" w:colLast="0"/>
      <w:bookmarkEnd w:id="0"/>
      <w:r>
        <w:rPr>
          <w:rFonts w:asciiTheme="minorHAnsi" w:eastAsia="Cambria" w:hAnsiTheme="minorHAnsi" w:cs="Cambria"/>
          <w:b/>
          <w:smallCaps/>
          <w:color w:val="000000"/>
        </w:rPr>
        <w:lastRenderedPageBreak/>
        <w:t xml:space="preserve">13 </w:t>
      </w:r>
      <w:r w:rsidR="00FD1E8F" w:rsidRPr="00D96B3B">
        <w:rPr>
          <w:rFonts w:asciiTheme="minorHAnsi" w:eastAsia="Cambria" w:hAnsiTheme="minorHAnsi" w:cs="Cambria"/>
          <w:b/>
          <w:smallCaps/>
          <w:color w:val="000000"/>
        </w:rPr>
        <w:t>INTRODUCTION TO VISUAL COMMUNICATION</w:t>
      </w:r>
    </w:p>
    <w:p w:rsidR="00AC29C7" w:rsidRPr="00D96B3B" w:rsidRDefault="00174851" w:rsidP="00174851">
      <w:pPr>
        <w:pStyle w:val="Default"/>
        <w:spacing w:line="360" w:lineRule="auto"/>
        <w:rPr>
          <w:rFonts w:asciiTheme="minorHAnsi" w:hAnsiTheme="minorHAnsi"/>
        </w:rPr>
      </w:pPr>
      <w:r w:rsidRPr="00D96B3B">
        <w:rPr>
          <w:rFonts w:asciiTheme="minorHAnsi" w:eastAsia="Times New Roman" w:hAnsiTheme="minorHAnsi" w:cs="Cambria"/>
          <w:b/>
        </w:rPr>
        <w:t>Module Aim</w:t>
      </w:r>
    </w:p>
    <w:p w:rsidR="00AC29C7" w:rsidRPr="00D96B3B" w:rsidRDefault="00AC29C7" w:rsidP="00A06C94">
      <w:pPr>
        <w:rPr>
          <w:rFonts w:asciiTheme="minorHAnsi" w:hAnsiTheme="minorHAnsi" w:cs="Cambria"/>
        </w:rPr>
      </w:pPr>
      <w:r w:rsidRPr="00D96B3B">
        <w:rPr>
          <w:rFonts w:asciiTheme="minorHAnsi" w:hAnsiTheme="minorHAnsi" w:cs="Cambria"/>
        </w:rPr>
        <w:t>To analyze and explore forms of communication and media through a va</w:t>
      </w:r>
      <w:r w:rsidR="00E961D3" w:rsidRPr="00D96B3B">
        <w:rPr>
          <w:rFonts w:asciiTheme="minorHAnsi" w:hAnsiTheme="minorHAnsi" w:cs="Cambria"/>
        </w:rPr>
        <w:t xml:space="preserve">riety of design disciplines, </w:t>
      </w:r>
      <w:r w:rsidRPr="00D96B3B">
        <w:rPr>
          <w:rFonts w:asciiTheme="minorHAnsi" w:hAnsiTheme="minorHAnsi" w:cs="Cambria"/>
        </w:rPr>
        <w:t>techniques</w:t>
      </w:r>
      <w:r w:rsidR="00E961D3" w:rsidRPr="00D96B3B">
        <w:rPr>
          <w:rFonts w:asciiTheme="minorHAnsi" w:hAnsiTheme="minorHAnsi" w:cs="Cambria"/>
        </w:rPr>
        <w:t xml:space="preserve"> and</w:t>
      </w:r>
      <w:r w:rsidRPr="00D96B3B">
        <w:rPr>
          <w:rFonts w:asciiTheme="minorHAnsi" w:hAnsiTheme="minorHAnsi" w:cs="Cambria"/>
        </w:rPr>
        <w:t xml:space="preserve"> consider the relationship between what is being communicated and target audience/viewer.</w:t>
      </w:r>
    </w:p>
    <w:p w:rsidR="00A06C94" w:rsidRPr="00D96B3B" w:rsidRDefault="00A06C94" w:rsidP="00A06C94">
      <w:pPr>
        <w:rPr>
          <w:rFonts w:asciiTheme="minorHAnsi" w:hAnsiTheme="minorHAnsi" w:cs="Cambria"/>
        </w:rPr>
      </w:pPr>
    </w:p>
    <w:p w:rsidR="00AC29C7" w:rsidRPr="00D96B3B" w:rsidRDefault="00AC29C7" w:rsidP="00174851">
      <w:pPr>
        <w:spacing w:line="360" w:lineRule="auto"/>
        <w:rPr>
          <w:rFonts w:asciiTheme="minorHAnsi" w:eastAsia="Times New Roman" w:hAnsiTheme="minorHAnsi" w:cs="Cambria"/>
          <w:b/>
          <w:color w:val="000000"/>
        </w:rPr>
      </w:pPr>
      <w:r w:rsidRPr="00D96B3B">
        <w:rPr>
          <w:rFonts w:asciiTheme="minorHAnsi" w:eastAsia="Times New Roman" w:hAnsiTheme="minorHAnsi" w:cs="Cambria"/>
          <w:b/>
          <w:color w:val="000000"/>
        </w:rPr>
        <w:t>Learning Outcome</w:t>
      </w:r>
    </w:p>
    <w:p w:rsidR="00E8534F" w:rsidRPr="00D96B3B" w:rsidRDefault="00E961D3" w:rsidP="002734CC">
      <w:pPr>
        <w:pStyle w:val="ListParagraph"/>
        <w:numPr>
          <w:ilvl w:val="0"/>
          <w:numId w:val="12"/>
        </w:numPr>
        <w:rPr>
          <w:rFonts w:asciiTheme="minorHAnsi" w:hAnsiTheme="minorHAnsi" w:cs="Cambria"/>
        </w:rPr>
      </w:pPr>
      <w:r w:rsidRPr="00D96B3B">
        <w:rPr>
          <w:rFonts w:asciiTheme="minorHAnsi" w:hAnsiTheme="minorHAnsi" w:cs="Cambria"/>
        </w:rPr>
        <w:t xml:space="preserve">Develop an understanding of the synthesis between </w:t>
      </w:r>
      <w:r w:rsidR="00E8534F" w:rsidRPr="00D96B3B">
        <w:rPr>
          <w:rFonts w:asciiTheme="minorHAnsi" w:hAnsiTheme="minorHAnsi" w:cs="Cambria"/>
        </w:rPr>
        <w:t>theories</w:t>
      </w:r>
      <w:r w:rsidRPr="00D96B3B">
        <w:rPr>
          <w:rFonts w:asciiTheme="minorHAnsi" w:hAnsiTheme="minorHAnsi" w:cs="Cambria"/>
        </w:rPr>
        <w:t xml:space="preserve"> and observe within their chosen subject area</w:t>
      </w:r>
      <w:r w:rsidR="00E8534F" w:rsidRPr="00D96B3B">
        <w:rPr>
          <w:rFonts w:asciiTheme="minorHAnsi" w:hAnsiTheme="minorHAnsi" w:cs="Cambria"/>
        </w:rPr>
        <w:t>.</w:t>
      </w:r>
    </w:p>
    <w:p w:rsidR="00A06C94" w:rsidRPr="00D96B3B" w:rsidRDefault="00E8534F" w:rsidP="002734CC">
      <w:pPr>
        <w:pStyle w:val="ListParagraph"/>
        <w:numPr>
          <w:ilvl w:val="0"/>
          <w:numId w:val="12"/>
        </w:numPr>
        <w:rPr>
          <w:rFonts w:asciiTheme="minorHAnsi" w:hAnsiTheme="minorHAnsi" w:cs="Cambria"/>
        </w:rPr>
      </w:pPr>
      <w:r w:rsidRPr="00D96B3B">
        <w:rPr>
          <w:rFonts w:asciiTheme="minorHAnsi" w:hAnsiTheme="minorHAnsi" w:cs="Cambria"/>
        </w:rPr>
        <w:t>D</w:t>
      </w:r>
      <w:r w:rsidR="00E961D3" w:rsidRPr="00D96B3B">
        <w:rPr>
          <w:rFonts w:asciiTheme="minorHAnsi" w:hAnsiTheme="minorHAnsi" w:cs="Cambria"/>
        </w:rPr>
        <w:t>emonstrate this through their solutions to assignments and additionally to explore the link between target audience/viewer and what's being communicated.</w:t>
      </w:r>
    </w:p>
    <w:p w:rsidR="00AC29C7" w:rsidRPr="00D96B3B" w:rsidRDefault="00E961D3" w:rsidP="002734CC">
      <w:pPr>
        <w:pStyle w:val="ListParagraph"/>
        <w:numPr>
          <w:ilvl w:val="0"/>
          <w:numId w:val="12"/>
        </w:numPr>
        <w:rPr>
          <w:rFonts w:asciiTheme="minorHAnsi" w:hAnsiTheme="minorHAnsi" w:cs="Cambria"/>
        </w:rPr>
      </w:pPr>
      <w:r w:rsidRPr="00D96B3B">
        <w:rPr>
          <w:rFonts w:asciiTheme="minorHAnsi" w:hAnsiTheme="minorHAnsi" w:cs="Cambria"/>
        </w:rPr>
        <w:t>Analyze and valuate strategies of communication and appropriateness of media within a specialist area and have interaction in vital argument exploitation relevant theoretical approaches</w:t>
      </w:r>
      <w:r w:rsidR="00E8534F" w:rsidRPr="00D96B3B">
        <w:rPr>
          <w:rFonts w:asciiTheme="minorHAnsi" w:hAnsiTheme="minorHAnsi" w:cs="Cambria"/>
        </w:rPr>
        <w:t>.</w:t>
      </w:r>
    </w:p>
    <w:p w:rsidR="00A06C94" w:rsidRPr="00D96B3B" w:rsidRDefault="00A06C94" w:rsidP="00174851">
      <w:pPr>
        <w:rPr>
          <w:rFonts w:asciiTheme="minorHAnsi" w:hAnsiTheme="minorHAnsi" w:cs="Cambria"/>
        </w:rPr>
      </w:pPr>
    </w:p>
    <w:p w:rsidR="00174851" w:rsidRPr="00D96B3B" w:rsidRDefault="00FA543B" w:rsidP="00174851">
      <w:pPr>
        <w:rPr>
          <w:rFonts w:asciiTheme="minorHAnsi" w:eastAsia="Times New Roman" w:hAnsiTheme="minorHAnsi" w:cs="Cambria"/>
          <w:b/>
          <w:color w:val="000000"/>
        </w:rPr>
      </w:pPr>
      <w:r w:rsidRPr="00D96B3B">
        <w:rPr>
          <w:rFonts w:asciiTheme="minorHAnsi" w:eastAsia="Times New Roman" w:hAnsiTheme="minorHAnsi" w:cs="Cambria"/>
          <w:b/>
          <w:color w:val="000000"/>
        </w:rPr>
        <w:t xml:space="preserve">UNIT I </w:t>
      </w:r>
    </w:p>
    <w:p w:rsidR="00FA543B" w:rsidRPr="00D96B3B" w:rsidRDefault="00FA543B" w:rsidP="00174851">
      <w:pPr>
        <w:rPr>
          <w:rFonts w:asciiTheme="minorHAnsi" w:hAnsiTheme="minorHAnsi"/>
        </w:rPr>
      </w:pPr>
      <w:r w:rsidRPr="00D96B3B">
        <w:rPr>
          <w:rFonts w:asciiTheme="minorHAnsi" w:hAnsiTheme="minorHAnsi" w:cs="Cambria"/>
        </w:rPr>
        <w:t xml:space="preserve">Introduction to Visual Communication: Defining and Understanding Communication -Communication as a Process, Symbols and Meaning, </w:t>
      </w:r>
      <w:r w:rsidRPr="00D96B3B">
        <w:rPr>
          <w:rFonts w:asciiTheme="minorHAnsi" w:eastAsia="Times New Roman" w:hAnsiTheme="minorHAnsi" w:cs="Cambria"/>
          <w:color w:val="000000"/>
        </w:rPr>
        <w:t xml:space="preserve">Importance of Visual Communication - Communication as an expression - Skill and process -Types of communication - Verbal, Non verbal, </w:t>
      </w:r>
      <w:r w:rsidRPr="00D96B3B">
        <w:rPr>
          <w:rFonts w:asciiTheme="minorHAnsi" w:hAnsiTheme="minorHAnsi" w:cs="Cambria"/>
        </w:rPr>
        <w:t>Intrapersonal, Interpersonal, Group and Team, Mass, Intercultural</w:t>
      </w:r>
      <w:r w:rsidR="008C2105" w:rsidRPr="00D96B3B">
        <w:rPr>
          <w:rFonts w:asciiTheme="minorHAnsi" w:hAnsiTheme="minorHAnsi" w:cs="Cambria"/>
        </w:rPr>
        <w:t xml:space="preserve"> </w:t>
      </w:r>
      <w:r w:rsidRPr="00D96B3B">
        <w:rPr>
          <w:rFonts w:asciiTheme="minorHAnsi" w:hAnsiTheme="minorHAnsi" w:cs="Cambria"/>
        </w:rPr>
        <w:t>Communication - Barriers to Communication.</w:t>
      </w:r>
    </w:p>
    <w:p w:rsidR="00FA543B" w:rsidRPr="00D96B3B" w:rsidRDefault="00FA543B" w:rsidP="00174851">
      <w:pPr>
        <w:rPr>
          <w:rFonts w:asciiTheme="minorHAnsi" w:hAnsiTheme="minorHAnsi"/>
        </w:rPr>
      </w:pPr>
    </w:p>
    <w:p w:rsidR="00174851" w:rsidRPr="00D96B3B" w:rsidRDefault="00FA543B" w:rsidP="00174851">
      <w:pPr>
        <w:rPr>
          <w:rFonts w:asciiTheme="minorHAnsi" w:eastAsia="Times New Roman" w:hAnsiTheme="minorHAnsi" w:cs="Cambria"/>
          <w:b/>
          <w:color w:val="000000"/>
        </w:rPr>
      </w:pPr>
      <w:r w:rsidRPr="00D96B3B">
        <w:rPr>
          <w:rFonts w:asciiTheme="minorHAnsi" w:eastAsia="Times New Roman" w:hAnsiTheme="minorHAnsi" w:cs="Cambria"/>
          <w:b/>
          <w:color w:val="000000"/>
        </w:rPr>
        <w:t>UNIT II</w:t>
      </w:r>
    </w:p>
    <w:p w:rsidR="00FA543B" w:rsidRPr="00D96B3B" w:rsidRDefault="00FA543B" w:rsidP="00174851">
      <w:pPr>
        <w:rPr>
          <w:rFonts w:asciiTheme="minorHAnsi" w:eastAsia="Times New Roman" w:hAnsiTheme="minorHAnsi"/>
          <w:b/>
          <w:color w:val="000000"/>
        </w:rPr>
      </w:pPr>
      <w:r w:rsidRPr="00D96B3B">
        <w:rPr>
          <w:rFonts w:asciiTheme="minorHAnsi" w:eastAsia="Times New Roman" w:hAnsiTheme="minorHAnsi" w:cs="Cambria"/>
          <w:b/>
          <w:color w:val="000000"/>
        </w:rPr>
        <w:t xml:space="preserve"> </w:t>
      </w:r>
      <w:r w:rsidRPr="00D96B3B">
        <w:rPr>
          <w:rFonts w:asciiTheme="minorHAnsi" w:eastAsia="Times New Roman" w:hAnsiTheme="minorHAnsi" w:cs="Cambria"/>
          <w:color w:val="000000"/>
        </w:rPr>
        <w:t>Understanding Visual Communication: SMCR Model Theoretical concepts and constructs in Communication models – Lasswell‟s Model - Two-step flow theory – Schramm‟s Circular Model - Whites Gatekeeper theory – Dance‟s Helical model - Levels of Communication: Technical, Semantic, and Pragmatic.</w:t>
      </w:r>
    </w:p>
    <w:p w:rsidR="00FA543B" w:rsidRPr="00D96B3B" w:rsidRDefault="00FA543B" w:rsidP="00174851">
      <w:pPr>
        <w:rPr>
          <w:rFonts w:asciiTheme="minorHAnsi" w:eastAsia="Times New Roman" w:hAnsiTheme="minorHAnsi"/>
          <w:b/>
          <w:color w:val="000000"/>
        </w:rPr>
      </w:pPr>
    </w:p>
    <w:p w:rsidR="00174851" w:rsidRPr="00D96B3B" w:rsidRDefault="00FA543B" w:rsidP="00174851">
      <w:pPr>
        <w:rPr>
          <w:rFonts w:asciiTheme="minorHAnsi" w:eastAsia="Times New Roman" w:hAnsiTheme="minorHAnsi" w:cs="Cambria"/>
          <w:b/>
          <w:color w:val="000000"/>
        </w:rPr>
      </w:pPr>
      <w:r w:rsidRPr="00D96B3B">
        <w:rPr>
          <w:rFonts w:asciiTheme="minorHAnsi" w:eastAsia="Times New Roman" w:hAnsiTheme="minorHAnsi" w:cs="Cambria"/>
          <w:b/>
          <w:color w:val="000000"/>
        </w:rPr>
        <w:t>UNIT III</w:t>
      </w:r>
      <w:r w:rsidR="008C2105" w:rsidRPr="00D96B3B">
        <w:rPr>
          <w:rFonts w:asciiTheme="minorHAnsi" w:eastAsia="Times New Roman" w:hAnsiTheme="minorHAnsi" w:cs="Cambria"/>
          <w:b/>
          <w:color w:val="000000"/>
        </w:rPr>
        <w:t xml:space="preserve"> </w:t>
      </w:r>
    </w:p>
    <w:p w:rsidR="00FA543B" w:rsidRPr="00D96B3B" w:rsidRDefault="00FA543B" w:rsidP="00174851">
      <w:pPr>
        <w:rPr>
          <w:rFonts w:asciiTheme="minorHAnsi" w:eastAsia="Times New Roman" w:hAnsiTheme="minorHAnsi"/>
          <w:color w:val="000000"/>
        </w:rPr>
      </w:pPr>
      <w:r w:rsidRPr="00D96B3B">
        <w:rPr>
          <w:rFonts w:asciiTheme="minorHAnsi" w:eastAsia="Times New Roman" w:hAnsiTheme="minorHAnsi" w:cs="Cambria"/>
          <w:bCs/>
          <w:color w:val="000000"/>
        </w:rPr>
        <w:t xml:space="preserve">Introduction to semiotics – analysis - aspects of signs and symbols denotations and connotations - paradigmatic and syntagmatic aspects of signs. </w:t>
      </w:r>
      <w:r w:rsidRPr="00D96B3B">
        <w:rPr>
          <w:rFonts w:asciiTheme="minorHAnsi" w:eastAsia="Times New Roman" w:hAnsiTheme="minorHAnsi" w:cs="Cambria"/>
          <w:color w:val="000000"/>
        </w:rPr>
        <w:t>The semiotic landscape: Language and Visual communication - Narrative representation.</w:t>
      </w:r>
      <w:r w:rsidR="008C2105" w:rsidRPr="00D96B3B">
        <w:rPr>
          <w:rFonts w:asciiTheme="minorHAnsi" w:eastAsia="Times New Roman" w:hAnsiTheme="minorHAnsi" w:cs="Cambria"/>
          <w:color w:val="000000"/>
        </w:rPr>
        <w:t xml:space="preserve"> </w:t>
      </w:r>
      <w:r w:rsidRPr="00D96B3B">
        <w:rPr>
          <w:rFonts w:asciiTheme="minorHAnsi" w:eastAsia="Times New Roman" w:hAnsiTheme="minorHAnsi" w:cs="Cambria"/>
          <w:color w:val="000000"/>
        </w:rPr>
        <w:t xml:space="preserve">Principles of Visual - Sensory Perceptions - Color psychology and theory (some aspects) – Definition - Optical/Visual Illusions etc., Design process – Research - A source of concept - The process of developing ideas, verbal, visual, combination &amp; thematic - Visual thinking - Associative techniques, materials, tools (precision instruments etc.) - Design execution and presentation. </w:t>
      </w:r>
    </w:p>
    <w:p w:rsidR="00FA543B" w:rsidRPr="00D96B3B" w:rsidRDefault="00FA543B" w:rsidP="00174851">
      <w:pPr>
        <w:rPr>
          <w:rFonts w:asciiTheme="minorHAnsi" w:eastAsia="Times New Roman" w:hAnsiTheme="minorHAnsi"/>
          <w:color w:val="000000"/>
        </w:rPr>
      </w:pPr>
    </w:p>
    <w:p w:rsidR="00174851" w:rsidRPr="00D96B3B" w:rsidRDefault="00FA543B" w:rsidP="00174851">
      <w:pPr>
        <w:rPr>
          <w:rFonts w:asciiTheme="minorHAnsi" w:eastAsia="Times New Roman" w:hAnsiTheme="minorHAnsi" w:cs="Cambria"/>
          <w:color w:val="000000" w:themeColor="text1"/>
        </w:rPr>
      </w:pPr>
      <w:r w:rsidRPr="00D96B3B">
        <w:rPr>
          <w:rFonts w:asciiTheme="minorHAnsi" w:eastAsia="Times New Roman" w:hAnsiTheme="minorHAnsi" w:cs="Cambria"/>
          <w:b/>
          <w:color w:val="000000" w:themeColor="text1"/>
        </w:rPr>
        <w:t>UNIT IV</w:t>
      </w:r>
      <w:r w:rsidRPr="00D96B3B">
        <w:rPr>
          <w:rFonts w:asciiTheme="minorHAnsi" w:eastAsia="Times New Roman" w:hAnsiTheme="minorHAnsi" w:cs="Cambria"/>
          <w:color w:val="000000" w:themeColor="text1"/>
        </w:rPr>
        <w:t xml:space="preserve"> </w:t>
      </w:r>
    </w:p>
    <w:p w:rsidR="00FA543B" w:rsidRPr="00D96B3B" w:rsidRDefault="00FA543B" w:rsidP="00174851">
      <w:pPr>
        <w:rPr>
          <w:rFonts w:asciiTheme="minorHAnsi" w:eastAsia="Times New Roman" w:hAnsiTheme="minorHAnsi"/>
          <w:color w:val="000000"/>
        </w:rPr>
      </w:pPr>
      <w:r w:rsidRPr="00D96B3B">
        <w:rPr>
          <w:rFonts w:asciiTheme="minorHAnsi" w:eastAsia="Times New Roman" w:hAnsiTheme="minorHAnsi" w:cs="Cambria"/>
          <w:color w:val="000000"/>
        </w:rPr>
        <w:t>Communication and</w:t>
      </w:r>
      <w:r w:rsidR="008C2105" w:rsidRPr="00D96B3B">
        <w:rPr>
          <w:rFonts w:asciiTheme="minorHAnsi" w:eastAsia="Times New Roman" w:hAnsiTheme="minorHAnsi" w:cs="Cambria"/>
          <w:color w:val="000000"/>
        </w:rPr>
        <w:t xml:space="preserve"> </w:t>
      </w:r>
      <w:r w:rsidRPr="00D96B3B">
        <w:rPr>
          <w:rFonts w:asciiTheme="minorHAnsi" w:eastAsia="Times New Roman" w:hAnsiTheme="minorHAnsi" w:cs="Cambria"/>
          <w:color w:val="000000"/>
        </w:rPr>
        <w:t>Public opinion: nature, meaning and process - Culture and Communication: Relationships</w:t>
      </w:r>
      <w:r w:rsidR="008C2105" w:rsidRPr="00D96B3B">
        <w:rPr>
          <w:rFonts w:asciiTheme="minorHAnsi" w:eastAsia="Times New Roman" w:hAnsiTheme="minorHAnsi" w:cs="Cambria"/>
          <w:color w:val="000000"/>
        </w:rPr>
        <w:t xml:space="preserve"> </w:t>
      </w:r>
      <w:r w:rsidRPr="00D96B3B">
        <w:rPr>
          <w:rFonts w:asciiTheme="minorHAnsi" w:eastAsia="Times New Roman" w:hAnsiTheme="minorHAnsi" w:cs="Cambria"/>
          <w:color w:val="000000"/>
        </w:rPr>
        <w:t>between Culture and Communication - Global Media – multi cultural content - impact on</w:t>
      </w:r>
      <w:r w:rsidR="008C2105" w:rsidRPr="00D96B3B">
        <w:rPr>
          <w:rFonts w:asciiTheme="minorHAnsi" w:eastAsia="Times New Roman" w:hAnsiTheme="minorHAnsi" w:cs="Cambria"/>
          <w:color w:val="000000"/>
        </w:rPr>
        <w:t xml:space="preserve"> </w:t>
      </w:r>
      <w:r w:rsidRPr="00D96B3B">
        <w:rPr>
          <w:rFonts w:asciiTheme="minorHAnsi" w:eastAsia="Times New Roman" w:hAnsiTheme="minorHAnsi" w:cs="Cambria"/>
          <w:color w:val="000000"/>
        </w:rPr>
        <w:t>Developing countries, Cross-cultural communication: problems and challenges. Communication as a process: Introduction to semiotics – analysis - aspects of signs and symbols denotations and</w:t>
      </w:r>
      <w:r w:rsidR="008C2105" w:rsidRPr="00D96B3B">
        <w:rPr>
          <w:rFonts w:asciiTheme="minorHAnsi" w:eastAsia="Times New Roman" w:hAnsiTheme="minorHAnsi" w:cs="Cambria"/>
          <w:color w:val="000000"/>
        </w:rPr>
        <w:t xml:space="preserve"> </w:t>
      </w:r>
      <w:r w:rsidRPr="00D96B3B">
        <w:rPr>
          <w:rFonts w:asciiTheme="minorHAnsi" w:eastAsia="Times New Roman" w:hAnsiTheme="minorHAnsi" w:cs="Cambria"/>
          <w:color w:val="000000"/>
        </w:rPr>
        <w:t>connotations - paradigmatic and syntagmatic aspects of signs. Message – Meaning – Connotation - Denotation Culture/Codes etc.,</w:t>
      </w:r>
    </w:p>
    <w:p w:rsidR="00FA543B" w:rsidRPr="00D96B3B" w:rsidRDefault="00FA543B" w:rsidP="00174851">
      <w:pPr>
        <w:rPr>
          <w:rFonts w:asciiTheme="minorHAnsi" w:eastAsia="Times New Roman" w:hAnsiTheme="minorHAnsi"/>
          <w:color w:val="000000"/>
        </w:rPr>
      </w:pPr>
    </w:p>
    <w:p w:rsidR="00174851" w:rsidRPr="00D96B3B" w:rsidRDefault="00FA543B" w:rsidP="00875F19">
      <w:pPr>
        <w:rPr>
          <w:rFonts w:asciiTheme="minorHAnsi" w:eastAsia="Times New Roman" w:hAnsiTheme="minorHAnsi" w:cs="Cambria"/>
          <w:b/>
          <w:color w:val="000000"/>
        </w:rPr>
      </w:pPr>
      <w:r w:rsidRPr="00D96B3B">
        <w:rPr>
          <w:rFonts w:asciiTheme="minorHAnsi" w:eastAsia="Times New Roman" w:hAnsiTheme="minorHAnsi" w:cs="Cambria"/>
          <w:b/>
          <w:color w:val="000000"/>
        </w:rPr>
        <w:t>UNIT V</w:t>
      </w:r>
    </w:p>
    <w:p w:rsidR="00FA543B" w:rsidRPr="00D96B3B" w:rsidRDefault="00FA543B" w:rsidP="00174851">
      <w:pPr>
        <w:pStyle w:val="normal0"/>
        <w:rPr>
          <w:rFonts w:asciiTheme="minorHAnsi" w:eastAsia="Times New Roman" w:hAnsiTheme="minorHAnsi" w:cs="Cambria"/>
          <w:bCs/>
          <w:color w:val="000000"/>
        </w:rPr>
      </w:pPr>
      <w:r w:rsidRPr="00D96B3B">
        <w:rPr>
          <w:rFonts w:asciiTheme="minorHAnsi" w:eastAsia="Times New Roman" w:hAnsiTheme="minorHAnsi" w:cs="Cambria"/>
          <w:b/>
          <w:color w:val="000000"/>
        </w:rPr>
        <w:t xml:space="preserve"> </w:t>
      </w:r>
      <w:r w:rsidRPr="00D96B3B">
        <w:rPr>
          <w:rFonts w:asciiTheme="minorHAnsi" w:eastAsia="Times New Roman" w:hAnsiTheme="minorHAnsi" w:cs="Cambria"/>
          <w:bCs/>
          <w:color w:val="000000"/>
        </w:rPr>
        <w:t xml:space="preserve">Mass Media communication </w:t>
      </w:r>
      <w:r w:rsidR="008C2105" w:rsidRPr="00D96B3B">
        <w:rPr>
          <w:rFonts w:asciiTheme="minorHAnsi" w:eastAsia="Times New Roman" w:hAnsiTheme="minorHAnsi" w:cs="Cambria"/>
          <w:bCs/>
          <w:color w:val="000000"/>
        </w:rPr>
        <w:t>- What</w:t>
      </w:r>
      <w:r w:rsidRPr="00D96B3B">
        <w:rPr>
          <w:rFonts w:asciiTheme="minorHAnsi" w:eastAsia="Times New Roman" w:hAnsiTheme="minorHAnsi" w:cs="Cambria"/>
          <w:bCs/>
          <w:color w:val="000000"/>
        </w:rPr>
        <w:t xml:space="preserve"> is Mass Media – </w:t>
      </w:r>
      <w:r w:rsidRPr="00D96B3B">
        <w:rPr>
          <w:rFonts w:asciiTheme="minorHAnsi" w:hAnsiTheme="minorHAnsi" w:cs="Cambria"/>
          <w:bCs/>
        </w:rPr>
        <w:t>Functions of mass communication - To-Persuade, Inform, Educate, and Entertain; Other functions; Impact &amp; Influence</w:t>
      </w:r>
      <w:r w:rsidR="008C2105" w:rsidRPr="00D96B3B">
        <w:rPr>
          <w:rFonts w:asciiTheme="minorHAnsi" w:hAnsiTheme="minorHAnsi" w:cs="Cambria"/>
          <w:bCs/>
        </w:rPr>
        <w:t xml:space="preserve"> </w:t>
      </w:r>
      <w:r w:rsidRPr="00D96B3B">
        <w:rPr>
          <w:rFonts w:asciiTheme="minorHAnsi" w:hAnsiTheme="minorHAnsi" w:cs="Cambria"/>
          <w:bCs/>
        </w:rPr>
        <w:t>of Mass Media</w:t>
      </w:r>
      <w:r w:rsidR="008C2105" w:rsidRPr="00D96B3B">
        <w:rPr>
          <w:rFonts w:asciiTheme="minorHAnsi" w:hAnsiTheme="minorHAnsi" w:cs="Cambria"/>
          <w:bCs/>
        </w:rPr>
        <w:t xml:space="preserve"> </w:t>
      </w:r>
      <w:r w:rsidRPr="00D96B3B">
        <w:rPr>
          <w:rFonts w:asciiTheme="minorHAnsi" w:eastAsia="Times New Roman" w:hAnsiTheme="minorHAnsi" w:cs="Cambria"/>
          <w:bCs/>
          <w:color w:val="000000"/>
        </w:rPr>
        <w:t xml:space="preserve">Types of Mass Media: Traditional media, </w:t>
      </w:r>
      <w:r w:rsidR="008C2105" w:rsidRPr="00D96B3B">
        <w:rPr>
          <w:rFonts w:asciiTheme="minorHAnsi" w:eastAsia="Times New Roman" w:hAnsiTheme="minorHAnsi" w:cs="Cambria"/>
          <w:bCs/>
          <w:color w:val="000000"/>
        </w:rPr>
        <w:t>Print media</w:t>
      </w:r>
      <w:r w:rsidRPr="00D96B3B">
        <w:rPr>
          <w:rFonts w:asciiTheme="minorHAnsi" w:eastAsia="Times New Roman" w:hAnsiTheme="minorHAnsi" w:cs="Cambria"/>
          <w:bCs/>
          <w:color w:val="000000"/>
        </w:rPr>
        <w:t>, Electronic media, Digital media, Public Relations, Publicity and Propaganda –Theories</w:t>
      </w:r>
      <w:r w:rsidR="008C2105" w:rsidRPr="00D96B3B">
        <w:rPr>
          <w:rFonts w:asciiTheme="minorHAnsi" w:eastAsia="Times New Roman" w:hAnsiTheme="minorHAnsi" w:cs="Cambria"/>
          <w:bCs/>
          <w:color w:val="000000"/>
        </w:rPr>
        <w:t xml:space="preserve"> </w:t>
      </w:r>
      <w:r w:rsidRPr="00D96B3B">
        <w:rPr>
          <w:rFonts w:asciiTheme="minorHAnsi" w:eastAsia="Times New Roman" w:hAnsiTheme="minorHAnsi" w:cs="Cambria"/>
          <w:bCs/>
          <w:color w:val="000000"/>
        </w:rPr>
        <w:t>of mass media: Hypodermic needle model, uses and gratification model.</w:t>
      </w:r>
    </w:p>
    <w:p w:rsidR="008E7147" w:rsidRPr="00D96B3B" w:rsidRDefault="008E7147" w:rsidP="00174851">
      <w:pPr>
        <w:pStyle w:val="normal0"/>
        <w:rPr>
          <w:rFonts w:asciiTheme="minorHAnsi" w:eastAsia="Times New Roman" w:hAnsiTheme="minorHAnsi"/>
          <w:color w:val="000000"/>
        </w:rPr>
      </w:pPr>
    </w:p>
    <w:p w:rsidR="00277811" w:rsidRPr="00D96B3B" w:rsidRDefault="00277811" w:rsidP="00174851">
      <w:pPr>
        <w:pStyle w:val="normal0"/>
        <w:rPr>
          <w:rFonts w:asciiTheme="minorHAnsi" w:eastAsia="Times New Roman" w:hAnsiTheme="minorHAnsi"/>
          <w:color w:val="000000"/>
        </w:rPr>
      </w:pPr>
    </w:p>
    <w:p w:rsidR="00FA543B" w:rsidRPr="00D96B3B" w:rsidRDefault="00FA543B" w:rsidP="00174851">
      <w:pPr>
        <w:pStyle w:val="normal0"/>
        <w:spacing w:line="360" w:lineRule="auto"/>
        <w:rPr>
          <w:rFonts w:asciiTheme="minorHAnsi" w:hAnsiTheme="minorHAnsi"/>
        </w:rPr>
      </w:pPr>
      <w:r w:rsidRPr="00D96B3B">
        <w:rPr>
          <w:rFonts w:asciiTheme="minorHAnsi" w:hAnsiTheme="minorHAnsi" w:cs="Cambria"/>
          <w:b/>
        </w:rPr>
        <w:t>REFERENCES:</w:t>
      </w:r>
    </w:p>
    <w:p w:rsidR="008E7147" w:rsidRPr="00D96B3B" w:rsidRDefault="00FA543B" w:rsidP="002734CC">
      <w:pPr>
        <w:pStyle w:val="normal0"/>
        <w:numPr>
          <w:ilvl w:val="0"/>
          <w:numId w:val="20"/>
        </w:numPr>
        <w:rPr>
          <w:rFonts w:asciiTheme="minorHAnsi" w:hAnsiTheme="minorHAnsi"/>
        </w:rPr>
      </w:pPr>
      <w:r w:rsidRPr="00D96B3B">
        <w:rPr>
          <w:rFonts w:asciiTheme="minorHAnsi" w:hAnsiTheme="minorHAnsi" w:cs="Cambria"/>
        </w:rPr>
        <w:t xml:space="preserve">J V Vilanilam, </w:t>
      </w:r>
      <w:r w:rsidR="00D35661" w:rsidRPr="00D96B3B">
        <w:rPr>
          <w:rFonts w:asciiTheme="minorHAnsi" w:hAnsiTheme="minorHAnsi" w:cs="Cambria"/>
        </w:rPr>
        <w:t>“</w:t>
      </w:r>
      <w:r w:rsidRPr="00D96B3B">
        <w:rPr>
          <w:rFonts w:asciiTheme="minorHAnsi" w:hAnsiTheme="minorHAnsi" w:cs="Cambria"/>
        </w:rPr>
        <w:t>Mass Communication In India: A Sociological Perspective</w:t>
      </w:r>
      <w:r w:rsidR="00D35661" w:rsidRPr="00D96B3B">
        <w:rPr>
          <w:rFonts w:asciiTheme="minorHAnsi" w:hAnsiTheme="minorHAnsi" w:cs="Cambria"/>
        </w:rPr>
        <w:t>”</w:t>
      </w:r>
      <w:r w:rsidRPr="00D96B3B">
        <w:rPr>
          <w:rFonts w:asciiTheme="minorHAnsi" w:hAnsiTheme="minorHAnsi" w:cs="Cambria"/>
        </w:rPr>
        <w:t>, SAGE Publications, 2005</w:t>
      </w:r>
      <w:r w:rsidR="00D35661" w:rsidRPr="00D96B3B">
        <w:rPr>
          <w:rFonts w:asciiTheme="minorHAnsi" w:hAnsiTheme="minorHAnsi" w:cs="Cambria"/>
        </w:rPr>
        <w:t>.</w:t>
      </w:r>
    </w:p>
    <w:p w:rsidR="008E7147" w:rsidRPr="00D96B3B" w:rsidRDefault="008E7147" w:rsidP="002734CC">
      <w:pPr>
        <w:pStyle w:val="normal0"/>
        <w:numPr>
          <w:ilvl w:val="0"/>
          <w:numId w:val="20"/>
        </w:numPr>
        <w:rPr>
          <w:rFonts w:asciiTheme="minorHAnsi" w:hAnsiTheme="minorHAnsi"/>
        </w:rPr>
      </w:pPr>
      <w:r w:rsidRPr="00D96B3B">
        <w:rPr>
          <w:rFonts w:asciiTheme="minorHAnsi" w:hAnsiTheme="minorHAnsi" w:cs="Cambria"/>
        </w:rPr>
        <w:t xml:space="preserve">Keval.J.Kumar, </w:t>
      </w:r>
      <w:r w:rsidR="00D35661" w:rsidRPr="00D96B3B">
        <w:rPr>
          <w:rFonts w:asciiTheme="minorHAnsi" w:hAnsiTheme="minorHAnsi" w:cs="Cambria"/>
        </w:rPr>
        <w:t>“</w:t>
      </w:r>
      <w:r w:rsidRPr="00D96B3B">
        <w:rPr>
          <w:rFonts w:asciiTheme="minorHAnsi" w:hAnsiTheme="minorHAnsi" w:cs="Cambria"/>
        </w:rPr>
        <w:t>Mass Communication in India</w:t>
      </w:r>
      <w:r w:rsidR="00D35661" w:rsidRPr="00D96B3B">
        <w:rPr>
          <w:rFonts w:asciiTheme="minorHAnsi" w:hAnsiTheme="minorHAnsi" w:cs="Cambria"/>
        </w:rPr>
        <w:t>”</w:t>
      </w:r>
      <w:r w:rsidRPr="00D96B3B">
        <w:rPr>
          <w:rFonts w:asciiTheme="minorHAnsi" w:hAnsiTheme="minorHAnsi" w:cs="Cambria"/>
        </w:rPr>
        <w:t>, Jaico Publishing House, 1999</w:t>
      </w:r>
      <w:r w:rsidR="00D35661" w:rsidRPr="00D96B3B">
        <w:rPr>
          <w:rFonts w:asciiTheme="minorHAnsi" w:hAnsiTheme="minorHAnsi" w:cs="Cambria"/>
        </w:rPr>
        <w:t>.</w:t>
      </w:r>
    </w:p>
    <w:p w:rsidR="00FA543B" w:rsidRPr="00D96B3B" w:rsidRDefault="00D35661" w:rsidP="002734CC">
      <w:pPr>
        <w:pStyle w:val="normal0"/>
        <w:numPr>
          <w:ilvl w:val="0"/>
          <w:numId w:val="20"/>
        </w:numPr>
        <w:rPr>
          <w:rFonts w:asciiTheme="minorHAnsi" w:hAnsiTheme="minorHAnsi"/>
        </w:rPr>
      </w:pPr>
      <w:r w:rsidRPr="00D96B3B">
        <w:rPr>
          <w:rFonts w:asciiTheme="minorHAnsi" w:hAnsiTheme="minorHAnsi" w:cs="Cambria"/>
        </w:rPr>
        <w:t>Wood, Julia T, “</w:t>
      </w:r>
      <w:r w:rsidR="00FA543B" w:rsidRPr="00D96B3B">
        <w:rPr>
          <w:rFonts w:asciiTheme="minorHAnsi" w:hAnsiTheme="minorHAnsi" w:cs="Cambria"/>
        </w:rPr>
        <w:t>Communication mosaics: An introduction to the field of Communication</w:t>
      </w:r>
      <w:r w:rsidRPr="00D96B3B">
        <w:rPr>
          <w:rFonts w:asciiTheme="minorHAnsi" w:hAnsiTheme="minorHAnsi" w:cs="Cambria"/>
        </w:rPr>
        <w:t>”</w:t>
      </w:r>
      <w:r w:rsidR="00FA543B" w:rsidRPr="00D96B3B">
        <w:rPr>
          <w:rFonts w:asciiTheme="minorHAnsi" w:hAnsiTheme="minorHAnsi" w:cs="Cambria"/>
        </w:rPr>
        <w:t>, 2001, Wards worth.</w:t>
      </w:r>
    </w:p>
    <w:p w:rsidR="00807A44" w:rsidRPr="00D96B3B" w:rsidRDefault="00807A44" w:rsidP="002734CC">
      <w:pPr>
        <w:widowControl w:val="0"/>
        <w:numPr>
          <w:ilvl w:val="0"/>
          <w:numId w:val="20"/>
        </w:numPr>
        <w:suppressAutoHyphens/>
        <w:jc w:val="left"/>
        <w:rPr>
          <w:rFonts w:asciiTheme="minorHAnsi" w:hAnsiTheme="minorHAnsi"/>
        </w:rPr>
      </w:pPr>
      <w:r w:rsidRPr="00D96B3B">
        <w:rPr>
          <w:rFonts w:asciiTheme="minorHAnsi" w:hAnsiTheme="minorHAnsi"/>
        </w:rPr>
        <w:t>Emory A Griffin, “A first look at communication theory”, 3rd edition, New York: McGraw-Hill, 1997.</w:t>
      </w:r>
    </w:p>
    <w:p w:rsidR="00807A44" w:rsidRPr="00D96B3B" w:rsidRDefault="00807A44" w:rsidP="00807A44">
      <w:pPr>
        <w:rPr>
          <w:rFonts w:asciiTheme="minorHAnsi" w:hAnsiTheme="minorHAnsi"/>
        </w:rPr>
      </w:pPr>
    </w:p>
    <w:p w:rsidR="00807A44" w:rsidRPr="00D96B3B" w:rsidRDefault="00807A44" w:rsidP="002734CC">
      <w:pPr>
        <w:widowControl w:val="0"/>
        <w:numPr>
          <w:ilvl w:val="0"/>
          <w:numId w:val="20"/>
        </w:numPr>
        <w:suppressAutoHyphens/>
        <w:jc w:val="left"/>
        <w:rPr>
          <w:rFonts w:asciiTheme="minorHAnsi" w:hAnsiTheme="minorHAnsi"/>
        </w:rPr>
      </w:pPr>
      <w:r w:rsidRPr="00D96B3B">
        <w:rPr>
          <w:rFonts w:asciiTheme="minorHAnsi" w:hAnsiTheme="minorHAnsi"/>
        </w:rPr>
        <w:t>Griffin, Em, “A First Look at Communication Theory”, New York: McGraw-Hill, 2006.</w:t>
      </w:r>
    </w:p>
    <w:p w:rsidR="00807A44" w:rsidRPr="00D96B3B" w:rsidRDefault="00807A44" w:rsidP="00807A44">
      <w:pPr>
        <w:rPr>
          <w:rFonts w:asciiTheme="minorHAnsi" w:hAnsiTheme="minorHAnsi"/>
        </w:rPr>
      </w:pPr>
    </w:p>
    <w:p w:rsidR="00807A44" w:rsidRPr="00D96B3B" w:rsidRDefault="00807A44" w:rsidP="002734CC">
      <w:pPr>
        <w:widowControl w:val="0"/>
        <w:numPr>
          <w:ilvl w:val="0"/>
          <w:numId w:val="20"/>
        </w:numPr>
        <w:suppressAutoHyphens/>
        <w:jc w:val="left"/>
        <w:rPr>
          <w:rFonts w:asciiTheme="minorHAnsi" w:hAnsiTheme="minorHAnsi"/>
        </w:rPr>
      </w:pPr>
      <w:r w:rsidRPr="00D96B3B">
        <w:rPr>
          <w:rFonts w:asciiTheme="minorHAnsi" w:hAnsiTheme="minorHAnsi"/>
        </w:rPr>
        <w:t>Miller, K., “Communication Theories: Perspectives, processes, and contexts”, 2nd edition, New York: McGraw-Hill, 2005.</w:t>
      </w:r>
    </w:p>
    <w:p w:rsidR="00807A44" w:rsidRPr="00D96B3B" w:rsidRDefault="00807A44" w:rsidP="00807A44">
      <w:pPr>
        <w:pStyle w:val="ListParagraph"/>
        <w:rPr>
          <w:rFonts w:asciiTheme="minorHAnsi" w:hAnsiTheme="minorHAnsi"/>
        </w:rPr>
      </w:pPr>
    </w:p>
    <w:p w:rsidR="00807A44" w:rsidRPr="00D96B3B" w:rsidRDefault="00807A44" w:rsidP="002734CC">
      <w:pPr>
        <w:widowControl w:val="0"/>
        <w:numPr>
          <w:ilvl w:val="0"/>
          <w:numId w:val="20"/>
        </w:numPr>
        <w:suppressAutoHyphens/>
        <w:jc w:val="left"/>
        <w:rPr>
          <w:rFonts w:asciiTheme="minorHAnsi" w:hAnsiTheme="minorHAnsi"/>
        </w:rPr>
      </w:pPr>
      <w:r w:rsidRPr="00D96B3B">
        <w:rPr>
          <w:rFonts w:asciiTheme="minorHAnsi" w:hAnsiTheme="minorHAnsi"/>
        </w:rPr>
        <w:t>Umberto Eco, “A Theory of Semiotics”, Indiana University Press, 1975.</w:t>
      </w:r>
    </w:p>
    <w:p w:rsidR="00807A44" w:rsidRPr="00D96B3B" w:rsidRDefault="00807A44" w:rsidP="00807A44">
      <w:pPr>
        <w:pStyle w:val="normal0"/>
        <w:ind w:left="720"/>
        <w:rPr>
          <w:rFonts w:asciiTheme="minorHAnsi" w:hAnsiTheme="minorHAnsi"/>
        </w:rPr>
      </w:pPr>
    </w:p>
    <w:p w:rsidR="00393309" w:rsidRPr="00D96B3B" w:rsidRDefault="00393309" w:rsidP="00174851">
      <w:pPr>
        <w:pStyle w:val="normal0"/>
        <w:rPr>
          <w:rFonts w:asciiTheme="minorHAnsi" w:eastAsia="Cambria" w:hAnsiTheme="minorHAnsi" w:cs="Cambria"/>
          <w:b/>
          <w:color w:val="000000"/>
        </w:rPr>
      </w:pPr>
    </w:p>
    <w:p w:rsidR="00393309" w:rsidRPr="00D96B3B" w:rsidRDefault="00393309" w:rsidP="00174851">
      <w:pPr>
        <w:pStyle w:val="normal0"/>
        <w:rPr>
          <w:rFonts w:asciiTheme="minorHAnsi" w:eastAsia="Cambria" w:hAnsiTheme="minorHAnsi" w:cs="Cambria"/>
          <w:b/>
          <w:color w:val="000000"/>
        </w:rPr>
      </w:pPr>
    </w:p>
    <w:p w:rsidR="00393309" w:rsidRPr="00D96B3B" w:rsidRDefault="00393309" w:rsidP="00174851">
      <w:pPr>
        <w:pStyle w:val="normal0"/>
        <w:rPr>
          <w:rFonts w:asciiTheme="minorHAnsi" w:eastAsia="Cambria" w:hAnsiTheme="minorHAnsi" w:cs="Cambria"/>
          <w:b/>
          <w:color w:val="000000"/>
        </w:rPr>
      </w:pPr>
    </w:p>
    <w:p w:rsidR="00393309" w:rsidRPr="00D96B3B" w:rsidRDefault="00393309" w:rsidP="00174851">
      <w:pPr>
        <w:pStyle w:val="normal0"/>
        <w:rPr>
          <w:rFonts w:asciiTheme="minorHAnsi" w:eastAsia="Cambria" w:hAnsiTheme="minorHAnsi" w:cs="Cambria"/>
          <w:b/>
          <w:color w:val="000000"/>
        </w:rPr>
      </w:pPr>
    </w:p>
    <w:p w:rsidR="00393309" w:rsidRPr="00D96B3B" w:rsidRDefault="00393309" w:rsidP="00174851">
      <w:pPr>
        <w:pStyle w:val="normal0"/>
        <w:rPr>
          <w:rFonts w:asciiTheme="minorHAnsi" w:eastAsia="Cambria" w:hAnsiTheme="minorHAnsi" w:cs="Cambria"/>
          <w:b/>
          <w:color w:val="000000"/>
        </w:rPr>
      </w:pPr>
    </w:p>
    <w:p w:rsidR="00FD1E8F" w:rsidRPr="00D96B3B" w:rsidRDefault="00FD1E8F" w:rsidP="00174851">
      <w:pPr>
        <w:rPr>
          <w:rFonts w:asciiTheme="minorHAnsi" w:eastAsia="Cambria" w:hAnsiTheme="minorHAnsi" w:cs="Cambria"/>
          <w:b/>
          <w:color w:val="000000"/>
        </w:rPr>
      </w:pPr>
      <w:r w:rsidRPr="00D96B3B">
        <w:rPr>
          <w:rFonts w:asciiTheme="minorHAnsi" w:eastAsia="Cambria" w:hAnsiTheme="minorHAnsi" w:cs="Cambria"/>
          <w:b/>
          <w:color w:val="000000"/>
        </w:rPr>
        <w:br w:type="page"/>
      </w:r>
    </w:p>
    <w:p w:rsidR="00393309" w:rsidRPr="00D96B3B" w:rsidRDefault="00EA29E2" w:rsidP="00174851">
      <w:pPr>
        <w:pStyle w:val="normal0"/>
        <w:pBdr>
          <w:top w:val="nil"/>
          <w:left w:val="nil"/>
          <w:bottom w:val="nil"/>
          <w:right w:val="nil"/>
          <w:between w:val="nil"/>
        </w:pBdr>
        <w:jc w:val="center"/>
        <w:rPr>
          <w:rFonts w:asciiTheme="minorHAnsi" w:eastAsia="Cambria" w:hAnsiTheme="minorHAnsi" w:cs="Cambria"/>
          <w:b/>
          <w:color w:val="000000"/>
        </w:rPr>
      </w:pPr>
      <w:r>
        <w:rPr>
          <w:rFonts w:asciiTheme="minorHAnsi" w:eastAsia="Cambria" w:hAnsiTheme="minorHAnsi" w:cs="Cambria"/>
          <w:b/>
          <w:color w:val="000000"/>
        </w:rPr>
        <w:lastRenderedPageBreak/>
        <w:t xml:space="preserve">14 </w:t>
      </w:r>
      <w:r w:rsidR="00CA545A" w:rsidRPr="00D96B3B">
        <w:rPr>
          <w:rFonts w:asciiTheme="minorHAnsi" w:eastAsia="Cambria" w:hAnsiTheme="minorHAnsi" w:cs="Cambria"/>
          <w:b/>
          <w:color w:val="000000"/>
        </w:rPr>
        <w:t>FUNDAMENTALS OF ART</w:t>
      </w:r>
    </w:p>
    <w:p w:rsidR="00E961D3" w:rsidRPr="00D96B3B" w:rsidRDefault="00E961D3" w:rsidP="00174851">
      <w:pPr>
        <w:pStyle w:val="normal0"/>
        <w:pBdr>
          <w:top w:val="nil"/>
          <w:left w:val="nil"/>
          <w:bottom w:val="nil"/>
          <w:right w:val="nil"/>
          <w:between w:val="nil"/>
        </w:pBdr>
        <w:jc w:val="center"/>
        <w:rPr>
          <w:rFonts w:asciiTheme="minorHAnsi" w:eastAsia="Cambria" w:hAnsiTheme="minorHAnsi" w:cs="Cambria"/>
          <w:b/>
          <w:color w:val="000000"/>
        </w:rPr>
      </w:pPr>
    </w:p>
    <w:p w:rsidR="00174851" w:rsidRPr="00D96B3B" w:rsidRDefault="00174851" w:rsidP="00174851">
      <w:pPr>
        <w:pStyle w:val="Default"/>
        <w:spacing w:line="360" w:lineRule="auto"/>
        <w:rPr>
          <w:rFonts w:asciiTheme="minorHAnsi" w:hAnsiTheme="minorHAnsi"/>
          <w:sz w:val="22"/>
          <w:szCs w:val="22"/>
        </w:rPr>
      </w:pPr>
      <w:r w:rsidRPr="00D96B3B">
        <w:rPr>
          <w:rFonts w:asciiTheme="minorHAnsi" w:eastAsia="Times New Roman" w:hAnsiTheme="minorHAnsi" w:cs="Cambria"/>
          <w:b/>
          <w:sz w:val="22"/>
          <w:szCs w:val="22"/>
        </w:rPr>
        <w:t>Module Aim</w:t>
      </w:r>
    </w:p>
    <w:p w:rsidR="00E961D3" w:rsidRPr="00D96B3B" w:rsidRDefault="000404BB" w:rsidP="00174851">
      <w:pPr>
        <w:pStyle w:val="normal0"/>
        <w:pBdr>
          <w:top w:val="nil"/>
          <w:left w:val="nil"/>
          <w:bottom w:val="nil"/>
          <w:right w:val="nil"/>
          <w:between w:val="nil"/>
        </w:pBdr>
        <w:ind w:firstLine="720"/>
        <w:rPr>
          <w:rFonts w:asciiTheme="minorHAnsi" w:eastAsia="Cambria" w:hAnsiTheme="minorHAnsi" w:cs="Cambria"/>
          <w:color w:val="000000"/>
        </w:rPr>
      </w:pPr>
      <w:r w:rsidRPr="00D96B3B">
        <w:rPr>
          <w:rFonts w:asciiTheme="minorHAnsi" w:eastAsia="Cambria" w:hAnsiTheme="minorHAnsi" w:cs="Cambria"/>
          <w:color w:val="000000"/>
        </w:rPr>
        <w:t>Introduce range of strategies for researching and collection visual representational process and visual observation ability and translate concepts into significant messages, and to transform messages into powerful design, identity, products, pictures and experiences.</w:t>
      </w:r>
    </w:p>
    <w:p w:rsidR="000404BB" w:rsidRPr="00D96B3B" w:rsidRDefault="000404BB" w:rsidP="00174851">
      <w:pPr>
        <w:ind w:firstLine="720"/>
        <w:rPr>
          <w:rFonts w:asciiTheme="minorHAnsi" w:hAnsiTheme="minorHAnsi" w:cs="Cambria"/>
        </w:rPr>
      </w:pPr>
    </w:p>
    <w:p w:rsidR="00E961D3" w:rsidRPr="00D96B3B" w:rsidRDefault="00E961D3" w:rsidP="00174851">
      <w:pPr>
        <w:spacing w:line="360" w:lineRule="auto"/>
        <w:rPr>
          <w:rFonts w:asciiTheme="minorHAnsi" w:eastAsia="Times New Roman" w:hAnsiTheme="minorHAnsi" w:cs="Cambria"/>
          <w:b/>
          <w:color w:val="000000"/>
        </w:rPr>
      </w:pPr>
      <w:r w:rsidRPr="00D96B3B">
        <w:rPr>
          <w:rFonts w:asciiTheme="minorHAnsi" w:eastAsia="Times New Roman" w:hAnsiTheme="minorHAnsi" w:cs="Cambria"/>
          <w:b/>
          <w:color w:val="000000"/>
        </w:rPr>
        <w:t>Learning Outcome</w:t>
      </w:r>
    </w:p>
    <w:p w:rsidR="00E8534F" w:rsidRPr="00D96B3B" w:rsidRDefault="00BB179F" w:rsidP="002734CC">
      <w:pPr>
        <w:pStyle w:val="normal0"/>
        <w:numPr>
          <w:ilvl w:val="0"/>
          <w:numId w:val="11"/>
        </w:numPr>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 xml:space="preserve">Develop the capability to </w:t>
      </w:r>
      <w:r w:rsidR="002452CE" w:rsidRPr="00D96B3B">
        <w:rPr>
          <w:rFonts w:asciiTheme="minorHAnsi" w:eastAsia="Cambria" w:hAnsiTheme="minorHAnsi" w:cs="Cambria"/>
          <w:color w:val="000000"/>
        </w:rPr>
        <w:t>visualize</w:t>
      </w:r>
      <w:r w:rsidRPr="00D96B3B">
        <w:rPr>
          <w:rFonts w:asciiTheme="minorHAnsi" w:eastAsia="Cambria" w:hAnsiTheme="minorHAnsi" w:cs="Cambria"/>
          <w:color w:val="000000"/>
        </w:rPr>
        <w:t xml:space="preserve"> concepts through the information and practical expertise of observation drawing. </w:t>
      </w:r>
    </w:p>
    <w:p w:rsidR="00E8534F" w:rsidRPr="00D96B3B" w:rsidRDefault="00E8534F" w:rsidP="002734CC">
      <w:pPr>
        <w:pStyle w:val="normal0"/>
        <w:numPr>
          <w:ilvl w:val="0"/>
          <w:numId w:val="11"/>
        </w:numPr>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E</w:t>
      </w:r>
      <w:r w:rsidR="00BB179F" w:rsidRPr="00D96B3B">
        <w:rPr>
          <w:rFonts w:asciiTheme="minorHAnsi" w:eastAsia="Cambria" w:hAnsiTheme="minorHAnsi" w:cs="Cambria"/>
          <w:color w:val="000000"/>
        </w:rPr>
        <w:t>xplore the media of communication, marker, ink and different mediums.</w:t>
      </w:r>
    </w:p>
    <w:p w:rsidR="00393309" w:rsidRPr="00D96B3B" w:rsidRDefault="00BB179F" w:rsidP="002734CC">
      <w:pPr>
        <w:pStyle w:val="normal0"/>
        <w:numPr>
          <w:ilvl w:val="0"/>
          <w:numId w:val="11"/>
        </w:numPr>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Develop concept arts and design diagrams which will effectively communicate the nature and attributes of design concept</w:t>
      </w:r>
      <w:r w:rsidR="00E8534F" w:rsidRPr="00D96B3B">
        <w:rPr>
          <w:rFonts w:asciiTheme="minorHAnsi" w:eastAsia="Cambria" w:hAnsiTheme="minorHAnsi" w:cs="Cambria"/>
          <w:color w:val="000000"/>
        </w:rPr>
        <w:t>.</w:t>
      </w:r>
    </w:p>
    <w:p w:rsidR="00E8534F" w:rsidRPr="00D96B3B" w:rsidRDefault="00E8534F" w:rsidP="00174851">
      <w:pPr>
        <w:pStyle w:val="normal0"/>
        <w:pBdr>
          <w:top w:val="nil"/>
          <w:left w:val="nil"/>
          <w:bottom w:val="nil"/>
          <w:right w:val="nil"/>
          <w:between w:val="nil"/>
        </w:pBdr>
        <w:rPr>
          <w:rFonts w:asciiTheme="minorHAnsi" w:eastAsia="Cambria" w:hAnsiTheme="minorHAnsi" w:cs="Cambria"/>
          <w:color w:val="000000"/>
        </w:rPr>
      </w:pPr>
    </w:p>
    <w:p w:rsidR="00174851"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I</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b/>
          <w:color w:val="000000"/>
        </w:rPr>
        <w:t xml:space="preserve"> </w:t>
      </w:r>
      <w:r w:rsidRPr="00D96B3B">
        <w:rPr>
          <w:rFonts w:asciiTheme="minorHAnsi" w:eastAsia="Cambria" w:hAnsiTheme="minorHAnsi" w:cs="Cambria"/>
          <w:color w:val="000000"/>
        </w:rPr>
        <w:t>Free strokes-Dots-Hatching and diverging lines-understanding lines-surface and areas-</w:t>
      </w:r>
    </w:p>
    <w:p w:rsidR="00393309" w:rsidRPr="00D96B3B" w:rsidRDefault="008C2105"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Superimposed</w:t>
      </w:r>
      <w:r w:rsidR="00CA545A" w:rsidRPr="00D96B3B">
        <w:rPr>
          <w:rFonts w:asciiTheme="minorHAnsi" w:eastAsia="Cambria" w:hAnsiTheme="minorHAnsi" w:cs="Cambria"/>
          <w:color w:val="000000"/>
        </w:rPr>
        <w:t xml:space="preserve"> levels-surface limits-geometric structure-Repeated Image-the progressive method,</w:t>
      </w:r>
      <w:r w:rsidRPr="00D96B3B">
        <w:rPr>
          <w:rFonts w:asciiTheme="minorHAnsi" w:eastAsia="Cambria" w:hAnsiTheme="minorHAnsi" w:cs="Cambria"/>
          <w:color w:val="000000"/>
        </w:rPr>
        <w:t xml:space="preserve"> </w:t>
      </w:r>
      <w:r w:rsidR="00CA545A" w:rsidRPr="00D96B3B">
        <w:rPr>
          <w:rFonts w:asciiTheme="minorHAnsi" w:eastAsia="Cambria" w:hAnsiTheme="minorHAnsi" w:cs="Cambria"/>
          <w:color w:val="000000"/>
        </w:rPr>
        <w:t>shading,</w:t>
      </w:r>
      <w:r w:rsidRPr="00D96B3B">
        <w:rPr>
          <w:rFonts w:asciiTheme="minorHAnsi" w:eastAsia="Cambria" w:hAnsiTheme="minorHAnsi" w:cs="Cambria"/>
          <w:color w:val="000000"/>
        </w:rPr>
        <w:t xml:space="preserve"> and lighting</w:t>
      </w:r>
      <w:r w:rsidR="00CA545A" w:rsidRPr="00D96B3B">
        <w:rPr>
          <w:rFonts w:asciiTheme="minorHAnsi" w:eastAsia="Cambria" w:hAnsiTheme="minorHAnsi" w:cs="Cambria"/>
          <w:color w:val="000000"/>
        </w:rPr>
        <w:t>.</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174851"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II</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Perspective views, types of perspective views, linear perspectives vs aerial perspective, perspective terminology, horizon line/eye level , station point , picture plane , vanishing point, linear perspective construction methods, one point perspective , two point perspective , three point perspective.</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174851"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III</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b/>
          <w:color w:val="000000"/>
        </w:rPr>
        <w:t xml:space="preserve"> </w:t>
      </w:r>
      <w:r w:rsidRPr="00D96B3B">
        <w:rPr>
          <w:rFonts w:asciiTheme="minorHAnsi" w:eastAsia="Cambria" w:hAnsiTheme="minorHAnsi" w:cs="Cambria"/>
          <w:color w:val="000000"/>
        </w:rPr>
        <w:t>Figure drawing basics, Essentials of human figure drawing, Proportion and Gesture, Simplifying body parts in to 2D shapes, Relative proportion of various parts of the body, Constructing the front view using basic shapes, stick figure, line of action, balance, contour drawing(different poses), Cylindrical forms (front and side view), foreshortening, overlapping, balance, quick sketches, study from live figure.</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174851"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IV</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Introduction to RYB mode, hue, value, saturation, colour mixing, create a colour wheel, primary, secondary and tertiary colours, Greyscale, understanding colour combinations, colour contrast, colour psychology</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174851"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V</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Understanding scale and proportion, Study of different environment, Understanding different materials and their applications, Application of texture and colouring in relation to the relevant subject.</w:t>
      </w:r>
    </w:p>
    <w:p w:rsidR="00277811" w:rsidRPr="00D96B3B" w:rsidRDefault="00277811" w:rsidP="00174851">
      <w:pPr>
        <w:pStyle w:val="normal0"/>
        <w:pBdr>
          <w:top w:val="nil"/>
          <w:left w:val="nil"/>
          <w:bottom w:val="nil"/>
          <w:right w:val="nil"/>
          <w:between w:val="nil"/>
        </w:pBdr>
        <w:rPr>
          <w:rFonts w:asciiTheme="minorHAnsi" w:eastAsia="Cambria" w:hAnsiTheme="minorHAnsi" w:cs="Cambria"/>
          <w:color w:val="000000"/>
        </w:rPr>
      </w:pPr>
    </w:p>
    <w:p w:rsidR="00393309" w:rsidRPr="00D96B3B" w:rsidRDefault="00CA545A" w:rsidP="00174851">
      <w:pPr>
        <w:pStyle w:val="Heading3"/>
        <w:spacing w:before="0" w:after="0" w:line="360" w:lineRule="auto"/>
        <w:rPr>
          <w:rFonts w:asciiTheme="minorHAnsi" w:eastAsia="Cambria" w:hAnsiTheme="minorHAnsi" w:cs="Cambria"/>
          <w:b/>
          <w:color w:val="000000" w:themeColor="text1"/>
          <w:sz w:val="22"/>
          <w:szCs w:val="22"/>
        </w:rPr>
      </w:pPr>
      <w:r w:rsidRPr="00D96B3B">
        <w:rPr>
          <w:rFonts w:asciiTheme="minorHAnsi" w:eastAsia="Cambria" w:hAnsiTheme="minorHAnsi" w:cs="Cambria"/>
          <w:b/>
          <w:color w:val="000000" w:themeColor="text1"/>
          <w:sz w:val="22"/>
          <w:szCs w:val="22"/>
        </w:rPr>
        <w:t>REFERENCES:</w:t>
      </w:r>
    </w:p>
    <w:p w:rsidR="0049725B" w:rsidRPr="00D96B3B" w:rsidRDefault="008E7147" w:rsidP="002734CC">
      <w:pPr>
        <w:pStyle w:val="normal0"/>
        <w:numPr>
          <w:ilvl w:val="0"/>
          <w:numId w:val="21"/>
        </w:numPr>
        <w:pBdr>
          <w:top w:val="nil"/>
          <w:left w:val="nil"/>
          <w:bottom w:val="nil"/>
          <w:right w:val="nil"/>
          <w:between w:val="nil"/>
        </w:pBdr>
        <w:rPr>
          <w:rFonts w:asciiTheme="minorHAnsi" w:hAnsiTheme="minorHAnsi"/>
          <w:color w:val="000000"/>
        </w:rPr>
      </w:pPr>
      <w:r w:rsidRPr="00D96B3B">
        <w:rPr>
          <w:rFonts w:asciiTheme="minorHAnsi" w:eastAsia="Cambria" w:hAnsiTheme="minorHAnsi" w:cs="Cambria"/>
          <w:color w:val="000000"/>
        </w:rPr>
        <w:t>Aditya Chari, “Figure Study Made Easy”, Grace Prakashan, 2005</w:t>
      </w:r>
      <w:r w:rsidR="00D35661" w:rsidRPr="00D96B3B">
        <w:rPr>
          <w:rFonts w:asciiTheme="minorHAnsi" w:eastAsia="Cambria" w:hAnsiTheme="minorHAnsi" w:cs="Cambria"/>
          <w:color w:val="000000"/>
        </w:rPr>
        <w:t>.</w:t>
      </w:r>
    </w:p>
    <w:p w:rsidR="0049725B" w:rsidRPr="00D96B3B" w:rsidRDefault="00CA545A" w:rsidP="002734CC">
      <w:pPr>
        <w:pStyle w:val="normal0"/>
        <w:numPr>
          <w:ilvl w:val="0"/>
          <w:numId w:val="21"/>
        </w:numPr>
        <w:pBdr>
          <w:top w:val="nil"/>
          <w:left w:val="nil"/>
          <w:bottom w:val="nil"/>
          <w:right w:val="nil"/>
          <w:between w:val="nil"/>
        </w:pBdr>
        <w:rPr>
          <w:rFonts w:asciiTheme="minorHAnsi" w:hAnsiTheme="minorHAnsi"/>
          <w:color w:val="000000"/>
        </w:rPr>
      </w:pPr>
      <w:r w:rsidRPr="00D96B3B">
        <w:rPr>
          <w:rFonts w:asciiTheme="minorHAnsi" w:eastAsia="Cambria" w:hAnsiTheme="minorHAnsi" w:cs="Cambria"/>
          <w:color w:val="000000"/>
        </w:rPr>
        <w:t>Aditya Chari, “Portrait Techniques Made easy”, Grace Prakasham, 2001</w:t>
      </w:r>
      <w:r w:rsidR="00D35661" w:rsidRPr="00D96B3B">
        <w:rPr>
          <w:rFonts w:asciiTheme="minorHAnsi" w:eastAsia="Cambria" w:hAnsiTheme="minorHAnsi" w:cs="Cambria"/>
          <w:color w:val="000000"/>
        </w:rPr>
        <w:t>.</w:t>
      </w:r>
    </w:p>
    <w:p w:rsidR="0049725B" w:rsidRPr="00D96B3B" w:rsidRDefault="008E7147" w:rsidP="002734CC">
      <w:pPr>
        <w:pStyle w:val="normal0"/>
        <w:numPr>
          <w:ilvl w:val="0"/>
          <w:numId w:val="21"/>
        </w:numPr>
        <w:pBdr>
          <w:top w:val="nil"/>
          <w:left w:val="nil"/>
          <w:bottom w:val="nil"/>
          <w:right w:val="nil"/>
          <w:between w:val="nil"/>
        </w:pBdr>
        <w:rPr>
          <w:rFonts w:asciiTheme="minorHAnsi" w:hAnsiTheme="minorHAnsi"/>
          <w:color w:val="000000"/>
        </w:rPr>
      </w:pPr>
      <w:r w:rsidRPr="00D96B3B">
        <w:rPr>
          <w:rFonts w:asciiTheme="minorHAnsi" w:eastAsia="Cambria" w:hAnsiTheme="minorHAnsi" w:cs="Cambria"/>
          <w:color w:val="000000"/>
        </w:rPr>
        <w:t>Bammes Gottfriend “The Artist Guide to Human Anatomy”, Dover, 2004</w:t>
      </w:r>
      <w:r w:rsidR="00D35661" w:rsidRPr="00D96B3B">
        <w:rPr>
          <w:rFonts w:asciiTheme="minorHAnsi" w:eastAsia="Cambria" w:hAnsiTheme="minorHAnsi" w:cs="Cambria"/>
          <w:color w:val="000000"/>
        </w:rPr>
        <w:t>.</w:t>
      </w:r>
    </w:p>
    <w:p w:rsidR="0049725B" w:rsidRPr="00D96B3B" w:rsidRDefault="008E7147" w:rsidP="002734CC">
      <w:pPr>
        <w:pStyle w:val="normal0"/>
        <w:numPr>
          <w:ilvl w:val="0"/>
          <w:numId w:val="21"/>
        </w:numPr>
        <w:pBdr>
          <w:top w:val="nil"/>
          <w:left w:val="nil"/>
          <w:bottom w:val="nil"/>
          <w:right w:val="nil"/>
          <w:between w:val="nil"/>
        </w:pBdr>
        <w:rPr>
          <w:rFonts w:asciiTheme="minorHAnsi" w:hAnsiTheme="minorHAnsi"/>
          <w:color w:val="000000"/>
        </w:rPr>
      </w:pPr>
      <w:r w:rsidRPr="00D96B3B">
        <w:rPr>
          <w:rFonts w:asciiTheme="minorHAnsi" w:eastAsia="Cambria" w:hAnsiTheme="minorHAnsi" w:cs="Cambria"/>
          <w:color w:val="000000"/>
        </w:rPr>
        <w:t>Daniel Carter, and Michael Courtney, “Anatomy for the Artist”, Parragon, 2002</w:t>
      </w:r>
      <w:r w:rsidR="00D35661" w:rsidRPr="00D96B3B">
        <w:rPr>
          <w:rFonts w:asciiTheme="minorHAnsi" w:eastAsia="Cambria" w:hAnsiTheme="minorHAnsi" w:cs="Cambria"/>
          <w:color w:val="000000"/>
        </w:rPr>
        <w:t>.</w:t>
      </w:r>
    </w:p>
    <w:p w:rsidR="00393309" w:rsidRPr="00D96B3B" w:rsidRDefault="00CA545A" w:rsidP="002734CC">
      <w:pPr>
        <w:pStyle w:val="normal0"/>
        <w:numPr>
          <w:ilvl w:val="0"/>
          <w:numId w:val="21"/>
        </w:numPr>
        <w:pBdr>
          <w:top w:val="nil"/>
          <w:left w:val="nil"/>
          <w:bottom w:val="nil"/>
          <w:right w:val="nil"/>
          <w:between w:val="nil"/>
        </w:pBdr>
        <w:rPr>
          <w:rFonts w:asciiTheme="minorHAnsi" w:hAnsiTheme="minorHAnsi"/>
          <w:color w:val="000000"/>
        </w:rPr>
      </w:pPr>
      <w:r w:rsidRPr="00D96B3B">
        <w:rPr>
          <w:rFonts w:asciiTheme="minorHAnsi" w:eastAsia="Cambria" w:hAnsiTheme="minorHAnsi" w:cs="Cambria"/>
          <w:color w:val="000000"/>
        </w:rPr>
        <w:t>Victor Perard, “Anatomy and Drawing”, Grace Prakashan, 2003</w:t>
      </w:r>
      <w:r w:rsidR="00D35661" w:rsidRPr="00D96B3B">
        <w:rPr>
          <w:rFonts w:asciiTheme="minorHAnsi" w:eastAsia="Cambria" w:hAnsiTheme="minorHAnsi" w:cs="Cambria"/>
          <w:color w:val="000000"/>
        </w:rPr>
        <w:t>.</w:t>
      </w:r>
    </w:p>
    <w:p w:rsidR="00393309" w:rsidRPr="00D96B3B" w:rsidRDefault="00393309" w:rsidP="00174851">
      <w:pPr>
        <w:pStyle w:val="normal0"/>
        <w:pBdr>
          <w:top w:val="nil"/>
          <w:left w:val="nil"/>
          <w:bottom w:val="nil"/>
          <w:right w:val="nil"/>
          <w:between w:val="nil"/>
        </w:pBdr>
        <w:rPr>
          <w:rFonts w:asciiTheme="minorHAnsi" w:hAnsiTheme="minorHAnsi"/>
          <w:color w:val="000000"/>
        </w:rPr>
      </w:pPr>
    </w:p>
    <w:p w:rsidR="00393309" w:rsidRPr="00D96B3B" w:rsidRDefault="00393309" w:rsidP="00174851">
      <w:pPr>
        <w:pStyle w:val="normal0"/>
        <w:pBdr>
          <w:top w:val="nil"/>
          <w:left w:val="nil"/>
          <w:bottom w:val="nil"/>
          <w:right w:val="nil"/>
          <w:between w:val="nil"/>
        </w:pBdr>
        <w:rPr>
          <w:rFonts w:asciiTheme="minorHAnsi" w:hAnsiTheme="minorHAnsi"/>
          <w:color w:val="000000"/>
        </w:rPr>
      </w:pPr>
    </w:p>
    <w:p w:rsidR="00A956EB" w:rsidRDefault="00A956EB">
      <w:pPr>
        <w:rPr>
          <w:rFonts w:asciiTheme="minorHAnsi" w:eastAsia="Cambria" w:hAnsiTheme="minorHAnsi" w:cs="Cambria"/>
          <w:b/>
          <w:color w:val="000000"/>
        </w:rPr>
      </w:pPr>
      <w:r>
        <w:rPr>
          <w:rFonts w:asciiTheme="minorHAnsi" w:eastAsia="Cambria" w:hAnsiTheme="minorHAnsi" w:cs="Cambria"/>
          <w:b/>
          <w:color w:val="000000"/>
        </w:rPr>
        <w:br w:type="page"/>
      </w:r>
    </w:p>
    <w:p w:rsidR="00393309" w:rsidRPr="00D96B3B" w:rsidRDefault="00EA29E2" w:rsidP="00174851">
      <w:pPr>
        <w:pStyle w:val="normal0"/>
        <w:pBdr>
          <w:top w:val="nil"/>
          <w:left w:val="nil"/>
          <w:bottom w:val="nil"/>
          <w:right w:val="nil"/>
          <w:between w:val="nil"/>
        </w:pBdr>
        <w:jc w:val="center"/>
        <w:rPr>
          <w:rFonts w:asciiTheme="minorHAnsi" w:eastAsia="Cambria" w:hAnsiTheme="minorHAnsi" w:cs="Cambria"/>
          <w:b/>
          <w:color w:val="000000"/>
        </w:rPr>
      </w:pPr>
      <w:r>
        <w:rPr>
          <w:rFonts w:asciiTheme="minorHAnsi" w:eastAsia="Cambria" w:hAnsiTheme="minorHAnsi" w:cs="Cambria"/>
          <w:b/>
          <w:color w:val="000000"/>
        </w:rPr>
        <w:lastRenderedPageBreak/>
        <w:t xml:space="preserve">15 </w:t>
      </w:r>
      <w:r w:rsidR="00CA545A" w:rsidRPr="00D96B3B">
        <w:rPr>
          <w:rFonts w:asciiTheme="minorHAnsi" w:eastAsia="Cambria" w:hAnsiTheme="minorHAnsi" w:cs="Cambria"/>
          <w:b/>
          <w:color w:val="000000"/>
        </w:rPr>
        <w:t xml:space="preserve">VISUAL COMMUNICATION </w:t>
      </w:r>
      <w:r w:rsidR="00491546" w:rsidRPr="00D96B3B">
        <w:rPr>
          <w:rFonts w:asciiTheme="minorHAnsi" w:eastAsia="Cambria" w:hAnsiTheme="minorHAnsi" w:cs="Cambria"/>
          <w:b/>
          <w:color w:val="000000"/>
        </w:rPr>
        <w:t xml:space="preserve">- </w:t>
      </w:r>
      <w:r w:rsidR="00CA545A" w:rsidRPr="00D96B3B">
        <w:rPr>
          <w:rFonts w:asciiTheme="minorHAnsi" w:eastAsia="Cambria" w:hAnsiTheme="minorHAnsi" w:cs="Cambria"/>
          <w:b/>
          <w:color w:val="000000"/>
        </w:rPr>
        <w:t>PRACTICAL</w:t>
      </w:r>
    </w:p>
    <w:p w:rsidR="00393309" w:rsidRPr="00D96B3B" w:rsidRDefault="00393309" w:rsidP="00174851">
      <w:pPr>
        <w:pStyle w:val="normal0"/>
        <w:pBdr>
          <w:top w:val="nil"/>
          <w:left w:val="nil"/>
          <w:bottom w:val="nil"/>
          <w:right w:val="nil"/>
          <w:between w:val="nil"/>
        </w:pBdr>
        <w:jc w:val="center"/>
        <w:rPr>
          <w:rFonts w:asciiTheme="minorHAnsi" w:eastAsia="Cambria" w:hAnsiTheme="minorHAnsi" w:cs="Cambria"/>
          <w:b/>
          <w:color w:val="000000"/>
        </w:rPr>
      </w:pPr>
    </w:p>
    <w:p w:rsidR="00393309" w:rsidRPr="00D96B3B" w:rsidRDefault="00CA545A" w:rsidP="00174851">
      <w:pPr>
        <w:pStyle w:val="Heading3"/>
        <w:spacing w:before="0" w:after="0" w:line="360" w:lineRule="auto"/>
        <w:rPr>
          <w:rFonts w:asciiTheme="minorHAnsi" w:eastAsia="Cambria" w:hAnsiTheme="minorHAnsi" w:cs="Cambria"/>
          <w:color w:val="000000"/>
          <w:sz w:val="22"/>
          <w:szCs w:val="22"/>
        </w:rPr>
      </w:pPr>
      <w:bookmarkStart w:id="1" w:name="_3dy6vkm" w:colFirst="0" w:colLast="0"/>
      <w:bookmarkEnd w:id="1"/>
      <w:r w:rsidRPr="00D96B3B">
        <w:rPr>
          <w:rFonts w:asciiTheme="minorHAnsi" w:eastAsia="Cambria" w:hAnsiTheme="minorHAnsi" w:cs="Cambria"/>
          <w:color w:val="000000"/>
          <w:sz w:val="22"/>
          <w:szCs w:val="22"/>
        </w:rPr>
        <w:t xml:space="preserve">Students are required to </w:t>
      </w:r>
    </w:p>
    <w:p w:rsidR="00F75D84" w:rsidRPr="00D96B3B" w:rsidRDefault="00F75D84" w:rsidP="002734CC">
      <w:pPr>
        <w:pStyle w:val="normal0"/>
        <w:numPr>
          <w:ilvl w:val="0"/>
          <w:numId w:val="35"/>
        </w:numPr>
        <w:spacing w:line="360" w:lineRule="auto"/>
        <w:rPr>
          <w:rFonts w:asciiTheme="minorHAnsi" w:hAnsiTheme="minorHAnsi" w:cs="Cambria"/>
        </w:rPr>
      </w:pPr>
      <w:bookmarkStart w:id="2" w:name="_1t3h5sf" w:colFirst="0" w:colLast="0"/>
      <w:bookmarkEnd w:id="2"/>
      <w:r w:rsidRPr="00D96B3B">
        <w:rPr>
          <w:rFonts w:asciiTheme="minorHAnsi" w:hAnsiTheme="minorHAnsi" w:cs="Cambria"/>
        </w:rPr>
        <w:t>Use art to visually represent given words</w:t>
      </w:r>
    </w:p>
    <w:p w:rsidR="00F75D84" w:rsidRPr="00D96B3B" w:rsidRDefault="00F75D84" w:rsidP="002734CC">
      <w:pPr>
        <w:pStyle w:val="normal0"/>
        <w:numPr>
          <w:ilvl w:val="0"/>
          <w:numId w:val="35"/>
        </w:numPr>
        <w:spacing w:line="360" w:lineRule="auto"/>
        <w:rPr>
          <w:rFonts w:asciiTheme="minorHAnsi" w:hAnsiTheme="minorHAnsi" w:cs="Cambria"/>
        </w:rPr>
      </w:pPr>
      <w:r w:rsidRPr="00D96B3B">
        <w:rPr>
          <w:rFonts w:asciiTheme="minorHAnsi" w:hAnsiTheme="minorHAnsi" w:cs="Cambria"/>
        </w:rPr>
        <w:t>Submit examples for the theories discussed and represent them using a paper collage</w:t>
      </w:r>
    </w:p>
    <w:p w:rsidR="00F75D84" w:rsidRPr="00D96B3B" w:rsidRDefault="00F75D84" w:rsidP="002734CC">
      <w:pPr>
        <w:pStyle w:val="normal0"/>
        <w:numPr>
          <w:ilvl w:val="0"/>
          <w:numId w:val="35"/>
        </w:numPr>
        <w:spacing w:line="360" w:lineRule="auto"/>
        <w:rPr>
          <w:rFonts w:asciiTheme="minorHAnsi" w:hAnsiTheme="minorHAnsi" w:cs="Cambria"/>
        </w:rPr>
      </w:pPr>
      <w:r w:rsidRPr="00D96B3B">
        <w:rPr>
          <w:rFonts w:asciiTheme="minorHAnsi" w:hAnsiTheme="minorHAnsi" w:cs="Cambria"/>
        </w:rPr>
        <w:t>Visualise and create the given situation using any art medium</w:t>
      </w:r>
    </w:p>
    <w:p w:rsidR="00F75D84" w:rsidRPr="00D96B3B" w:rsidRDefault="00F75D84" w:rsidP="002734CC">
      <w:pPr>
        <w:pStyle w:val="normal0"/>
        <w:numPr>
          <w:ilvl w:val="0"/>
          <w:numId w:val="35"/>
        </w:numPr>
        <w:spacing w:line="360" w:lineRule="auto"/>
        <w:rPr>
          <w:rFonts w:asciiTheme="minorHAnsi" w:hAnsiTheme="minorHAnsi" w:cs="Cambria"/>
        </w:rPr>
      </w:pPr>
      <w:r w:rsidRPr="00D96B3B">
        <w:rPr>
          <w:rFonts w:asciiTheme="minorHAnsi" w:hAnsiTheme="minorHAnsi" w:cs="Cambria"/>
        </w:rPr>
        <w:t>Create a promotional material for your local festival without losing its cultural values</w:t>
      </w:r>
    </w:p>
    <w:p w:rsidR="00F75D84" w:rsidRPr="00D96B3B" w:rsidRDefault="00F75D84" w:rsidP="002734CC">
      <w:pPr>
        <w:pStyle w:val="normal0"/>
        <w:numPr>
          <w:ilvl w:val="0"/>
          <w:numId w:val="35"/>
        </w:numPr>
        <w:spacing w:line="360" w:lineRule="auto"/>
        <w:rPr>
          <w:rFonts w:asciiTheme="minorHAnsi" w:hAnsiTheme="minorHAnsi" w:cs="Cambria"/>
        </w:rPr>
      </w:pPr>
      <w:r w:rsidRPr="00D96B3B">
        <w:rPr>
          <w:rFonts w:asciiTheme="minorHAnsi" w:hAnsiTheme="minorHAnsi" w:cs="Cambria"/>
        </w:rPr>
        <w:t>Use PR as a tool to promote a particular product of a company.</w:t>
      </w:r>
    </w:p>
    <w:p w:rsidR="00393309" w:rsidRPr="00D96B3B" w:rsidRDefault="00393309" w:rsidP="00174851">
      <w:pPr>
        <w:pStyle w:val="normal0"/>
        <w:pBdr>
          <w:top w:val="nil"/>
          <w:left w:val="nil"/>
          <w:bottom w:val="nil"/>
          <w:right w:val="nil"/>
          <w:between w:val="nil"/>
        </w:pBdr>
        <w:ind w:left="720"/>
        <w:rPr>
          <w:rFonts w:asciiTheme="minorHAnsi" w:eastAsia="Cambria" w:hAnsiTheme="minorHAnsi" w:cs="Cambria"/>
          <w:color w:val="000000"/>
        </w:rPr>
      </w:pPr>
    </w:p>
    <w:p w:rsidR="00393309" w:rsidRPr="00D96B3B" w:rsidRDefault="00393309" w:rsidP="00174851">
      <w:pPr>
        <w:pStyle w:val="Heading2"/>
        <w:spacing w:before="0" w:after="0"/>
        <w:jc w:val="center"/>
        <w:rPr>
          <w:rFonts w:asciiTheme="minorHAnsi" w:eastAsia="Cambria" w:hAnsiTheme="minorHAnsi" w:cs="Cambria"/>
          <w:b/>
          <w:sz w:val="22"/>
          <w:szCs w:val="22"/>
        </w:rPr>
      </w:pPr>
    </w:p>
    <w:p w:rsidR="00393309" w:rsidRPr="00D96B3B" w:rsidRDefault="00393309" w:rsidP="00174851">
      <w:pPr>
        <w:pStyle w:val="Heading2"/>
        <w:spacing w:before="0" w:after="0"/>
        <w:jc w:val="center"/>
        <w:rPr>
          <w:rFonts w:asciiTheme="minorHAnsi" w:eastAsia="Cambria" w:hAnsiTheme="minorHAnsi" w:cs="Cambria"/>
          <w:b/>
          <w:sz w:val="22"/>
          <w:szCs w:val="22"/>
        </w:rPr>
      </w:pPr>
    </w:p>
    <w:p w:rsidR="00393309" w:rsidRPr="00D96B3B" w:rsidRDefault="00393309" w:rsidP="00174851">
      <w:pPr>
        <w:pStyle w:val="Heading2"/>
        <w:spacing w:before="0" w:after="0"/>
        <w:jc w:val="center"/>
        <w:rPr>
          <w:rFonts w:asciiTheme="minorHAnsi" w:eastAsia="Cambria" w:hAnsiTheme="minorHAnsi" w:cs="Cambria"/>
          <w:b/>
          <w:sz w:val="22"/>
          <w:szCs w:val="22"/>
        </w:rPr>
      </w:pPr>
    </w:p>
    <w:p w:rsidR="00393309" w:rsidRPr="00D96B3B" w:rsidRDefault="00393309"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bookmarkStart w:id="3" w:name="_4d34og8" w:colFirst="0" w:colLast="0"/>
      <w:bookmarkEnd w:id="3"/>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Default="00EA29E2" w:rsidP="00174851">
      <w:pPr>
        <w:pStyle w:val="Heading2"/>
        <w:spacing w:before="0" w:after="0"/>
        <w:jc w:val="center"/>
        <w:rPr>
          <w:rFonts w:asciiTheme="minorHAnsi" w:eastAsia="Cambria" w:hAnsiTheme="minorHAnsi" w:cs="Cambria"/>
          <w:b/>
          <w:sz w:val="22"/>
          <w:szCs w:val="22"/>
        </w:rPr>
      </w:pPr>
    </w:p>
    <w:p w:rsidR="00EA29E2" w:rsidRPr="00EA29E2" w:rsidRDefault="00EA29E2" w:rsidP="00EA29E2">
      <w:pPr>
        <w:pStyle w:val="normal0"/>
      </w:pPr>
    </w:p>
    <w:p w:rsidR="00A956EB" w:rsidRDefault="00A956EB">
      <w:pPr>
        <w:rPr>
          <w:rFonts w:asciiTheme="minorHAnsi" w:eastAsia="Cambria" w:hAnsiTheme="minorHAnsi" w:cs="Cambria"/>
          <w:b/>
          <w:color w:val="000000"/>
        </w:rPr>
      </w:pPr>
      <w:r>
        <w:rPr>
          <w:rFonts w:asciiTheme="minorHAnsi" w:eastAsia="Cambria" w:hAnsiTheme="minorHAnsi" w:cs="Cambria"/>
          <w:b/>
        </w:rPr>
        <w:br w:type="page"/>
      </w:r>
    </w:p>
    <w:p w:rsidR="00393309" w:rsidRPr="00D96B3B" w:rsidRDefault="00875F19" w:rsidP="00174851">
      <w:pPr>
        <w:pStyle w:val="Heading2"/>
        <w:spacing w:before="0" w:after="0"/>
        <w:jc w:val="center"/>
        <w:rPr>
          <w:rFonts w:asciiTheme="minorHAnsi" w:eastAsia="Cambria" w:hAnsiTheme="minorHAnsi" w:cs="Cambria"/>
          <w:b/>
          <w:sz w:val="22"/>
          <w:szCs w:val="22"/>
        </w:rPr>
      </w:pPr>
      <w:r>
        <w:rPr>
          <w:rFonts w:asciiTheme="minorHAnsi" w:eastAsia="Cambria" w:hAnsiTheme="minorHAnsi" w:cs="Cambria"/>
          <w:b/>
          <w:sz w:val="22"/>
          <w:szCs w:val="22"/>
        </w:rPr>
        <w:lastRenderedPageBreak/>
        <w:t>1</w:t>
      </w:r>
      <w:r w:rsidR="00EA29E2">
        <w:rPr>
          <w:rFonts w:asciiTheme="minorHAnsi" w:eastAsia="Cambria" w:hAnsiTheme="minorHAnsi" w:cs="Cambria"/>
          <w:b/>
          <w:sz w:val="22"/>
          <w:szCs w:val="22"/>
        </w:rPr>
        <w:t xml:space="preserve">6 </w:t>
      </w:r>
      <w:r w:rsidR="00CA545A" w:rsidRPr="00D96B3B">
        <w:rPr>
          <w:rFonts w:asciiTheme="minorHAnsi" w:eastAsia="Cambria" w:hAnsiTheme="minorHAnsi" w:cs="Cambria"/>
          <w:b/>
          <w:sz w:val="22"/>
          <w:szCs w:val="22"/>
        </w:rPr>
        <w:t xml:space="preserve">ART </w:t>
      </w:r>
      <w:r w:rsidR="00491546" w:rsidRPr="00D96B3B">
        <w:rPr>
          <w:rFonts w:asciiTheme="minorHAnsi" w:eastAsia="Cambria" w:hAnsiTheme="minorHAnsi" w:cs="Cambria"/>
          <w:b/>
          <w:sz w:val="22"/>
          <w:szCs w:val="22"/>
        </w:rPr>
        <w:t xml:space="preserve">- </w:t>
      </w:r>
      <w:r w:rsidR="00CA545A" w:rsidRPr="00D96B3B">
        <w:rPr>
          <w:rFonts w:asciiTheme="minorHAnsi" w:eastAsia="Cambria" w:hAnsiTheme="minorHAnsi" w:cs="Cambria"/>
          <w:b/>
          <w:sz w:val="22"/>
          <w:szCs w:val="22"/>
        </w:rPr>
        <w:t>PRACTICAL</w:t>
      </w:r>
    </w:p>
    <w:p w:rsidR="00393309" w:rsidRPr="00D96B3B" w:rsidRDefault="00393309" w:rsidP="00174851">
      <w:pPr>
        <w:pStyle w:val="normal0"/>
        <w:pBdr>
          <w:top w:val="nil"/>
          <w:left w:val="nil"/>
          <w:bottom w:val="nil"/>
          <w:right w:val="nil"/>
          <w:between w:val="nil"/>
        </w:pBdr>
        <w:jc w:val="center"/>
        <w:rPr>
          <w:rFonts w:asciiTheme="minorHAnsi" w:eastAsia="Cambria" w:hAnsiTheme="minorHAnsi" w:cs="Cambria"/>
          <w:color w:val="000000"/>
        </w:rPr>
      </w:pPr>
    </w:p>
    <w:p w:rsidR="00393309" w:rsidRPr="00D96B3B" w:rsidRDefault="00CA545A" w:rsidP="00174851">
      <w:pPr>
        <w:pStyle w:val="normal0"/>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Students are required to draw the following:</w:t>
      </w:r>
    </w:p>
    <w:p w:rsidR="00F75D84" w:rsidRPr="00D96B3B" w:rsidRDefault="00F75D84" w:rsidP="002734CC">
      <w:pPr>
        <w:pStyle w:val="normal0"/>
        <w:numPr>
          <w:ilvl w:val="0"/>
          <w:numId w:val="34"/>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2D image into 3D sketch using lines, hatching, shading and stippling</w:t>
      </w:r>
    </w:p>
    <w:p w:rsidR="00F75D84" w:rsidRPr="00D96B3B" w:rsidRDefault="00F75D84" w:rsidP="002734CC">
      <w:pPr>
        <w:pStyle w:val="normal0"/>
        <w:numPr>
          <w:ilvl w:val="0"/>
          <w:numId w:val="34"/>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an environment using 2 point perspective and 3 point perspective</w:t>
      </w:r>
    </w:p>
    <w:p w:rsidR="00F75D84" w:rsidRPr="00D96B3B" w:rsidRDefault="00F75D84" w:rsidP="002734CC">
      <w:pPr>
        <w:pStyle w:val="normal0"/>
        <w:numPr>
          <w:ilvl w:val="0"/>
          <w:numId w:val="34"/>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Apply your facial anatomy and proportion knowledge to draw your own face in three styles using contour line techniques without losing the proportions.</w:t>
      </w:r>
    </w:p>
    <w:p w:rsidR="00F75D84" w:rsidRPr="00D96B3B" w:rsidRDefault="00F75D84" w:rsidP="002734CC">
      <w:pPr>
        <w:pStyle w:val="normal0"/>
        <w:numPr>
          <w:ilvl w:val="0"/>
          <w:numId w:val="34"/>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Practice mixing the 3 primary colors. Draw or print a color wheel and paint the color wheel.</w:t>
      </w:r>
    </w:p>
    <w:p w:rsidR="00F75D84" w:rsidRPr="00D96B3B" w:rsidRDefault="00F75D84" w:rsidP="002734CC">
      <w:pPr>
        <w:pStyle w:val="normal0"/>
        <w:numPr>
          <w:ilvl w:val="0"/>
          <w:numId w:val="34"/>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2D environment using 1 point perspective by implementing given art elements.</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hAnsiTheme="minorHAnsi"/>
        </w:rPr>
        <w:br w:type="page"/>
      </w:r>
    </w:p>
    <w:p w:rsidR="00603338" w:rsidRPr="003A06F4" w:rsidRDefault="00603338" w:rsidP="00603338">
      <w:pPr>
        <w:pStyle w:val="Heading2"/>
        <w:spacing w:before="0" w:after="0"/>
        <w:jc w:val="center"/>
        <w:rPr>
          <w:rFonts w:asciiTheme="minorHAnsi" w:eastAsia="Calibri" w:hAnsiTheme="minorHAnsi" w:cs="Calibri"/>
          <w:b/>
          <w:sz w:val="22"/>
          <w:szCs w:val="22"/>
        </w:rPr>
      </w:pPr>
      <w:r w:rsidRPr="003A06F4">
        <w:rPr>
          <w:rFonts w:asciiTheme="minorHAnsi" w:eastAsia="Calibri" w:hAnsiTheme="minorHAnsi" w:cs="Calibri"/>
          <w:b/>
          <w:sz w:val="22"/>
          <w:szCs w:val="22"/>
        </w:rPr>
        <w:lastRenderedPageBreak/>
        <w:t>SEMESTER II</w:t>
      </w:r>
    </w:p>
    <w:p w:rsidR="00603338" w:rsidRPr="00384041" w:rsidRDefault="00603338" w:rsidP="00603338">
      <w:pPr>
        <w:jc w:val="center"/>
        <w:rPr>
          <w:rFonts w:asciiTheme="minorHAnsi" w:hAnsiTheme="minorHAnsi" w:cs="Times New Roman"/>
          <w:b/>
          <w:u w:val="single"/>
        </w:rPr>
      </w:pPr>
      <w:r w:rsidRPr="00384041">
        <w:rPr>
          <w:rFonts w:asciiTheme="minorHAnsi" w:hAnsiTheme="minorHAnsi" w:cs="Times New Roman"/>
          <w:b/>
          <w:u w:val="single"/>
        </w:rPr>
        <w:t>21 T- LANGUAGE  PRACTICAL  TAMIL – II</w:t>
      </w:r>
    </w:p>
    <w:p w:rsidR="00603338" w:rsidRPr="00384041" w:rsidRDefault="00603338" w:rsidP="00164AA5">
      <w:pPr>
        <w:ind w:hanging="11"/>
        <w:jc w:val="center"/>
        <w:rPr>
          <w:rFonts w:asciiTheme="minorHAnsi" w:hAnsiTheme="minorHAnsi" w:cs="Times New Roman"/>
          <w:b/>
        </w:rPr>
      </w:pPr>
      <w:r w:rsidRPr="00384041">
        <w:rPr>
          <w:rFonts w:asciiTheme="minorHAnsi" w:hAnsiTheme="minorHAnsi" w:cs="Times New Roman"/>
          <w:b/>
        </w:rPr>
        <w:t>I YEAR – II SEMESTER</w:t>
      </w:r>
    </w:p>
    <w:p w:rsidR="00603338" w:rsidRPr="00345124" w:rsidRDefault="00603338" w:rsidP="00603338">
      <w:pPr>
        <w:pStyle w:val="NoSpacing"/>
        <w:jc w:val="center"/>
        <w:rPr>
          <w:rFonts w:ascii="Latha" w:hAnsi="Latha" w:cs="Latha"/>
          <w:b/>
        </w:rPr>
      </w:pPr>
      <w:r w:rsidRPr="00345124">
        <w:rPr>
          <w:rFonts w:ascii="Latha" w:hAnsi="Latha" w:cs="Latha"/>
          <w:b/>
          <w:bCs/>
          <w:cs/>
          <w:lang w:bidi="ta-IN"/>
        </w:rPr>
        <w:t>முதலா</w:t>
      </w:r>
      <w:r w:rsidRPr="00345124">
        <w:rPr>
          <w:rFonts w:ascii="Latha" w:hAnsi="Latha" w:cs="Latha" w:hint="cs"/>
          <w:b/>
          <w:bCs/>
          <w:cs/>
          <w:lang w:bidi="ta-IN"/>
        </w:rPr>
        <w:t>மா</w:t>
      </w:r>
      <w:r w:rsidRPr="00345124">
        <w:rPr>
          <w:rFonts w:ascii="Latha" w:hAnsi="Latha" w:cs="Latha"/>
          <w:b/>
          <w:bCs/>
          <w:cs/>
          <w:lang w:bidi="ta-IN"/>
        </w:rPr>
        <w:t>ண்டு</w:t>
      </w:r>
      <w:r w:rsidRPr="00345124">
        <w:t xml:space="preserve"> - </w:t>
      </w:r>
      <w:r w:rsidRPr="00345124">
        <w:rPr>
          <w:rFonts w:ascii="Latha" w:hAnsi="Latha" w:cs="Latha"/>
          <w:b/>
          <w:bCs/>
          <w:cs/>
          <w:lang w:bidi="ta-IN"/>
        </w:rPr>
        <w:t>இரண்டாம்பருவம்</w:t>
      </w:r>
    </w:p>
    <w:p w:rsidR="00603338" w:rsidRPr="00345124" w:rsidRDefault="00603338" w:rsidP="00603338">
      <w:pPr>
        <w:pStyle w:val="NoSpacing"/>
        <w:jc w:val="center"/>
        <w:rPr>
          <w:rFonts w:ascii="Latha" w:hAnsi="Latha" w:cs="Latha"/>
          <w:b/>
        </w:rPr>
      </w:pPr>
      <w:r w:rsidRPr="00345124">
        <w:rPr>
          <w:rFonts w:ascii="Latha" w:hAnsi="Latha" w:cs="Latha"/>
          <w:b/>
          <w:bCs/>
          <w:cs/>
          <w:lang w:bidi="ta-IN"/>
        </w:rPr>
        <w:t xml:space="preserve">தாள் </w:t>
      </w:r>
      <w:r w:rsidRPr="00345124">
        <w:rPr>
          <w:rFonts w:ascii="Latha" w:hAnsi="Latha" w:cs="Latha"/>
          <w:b/>
        </w:rPr>
        <w:t xml:space="preserve">2- </w:t>
      </w:r>
      <w:r w:rsidRPr="00345124">
        <w:rPr>
          <w:rFonts w:ascii="Latha" w:hAnsi="Latha" w:cs="Latha"/>
          <w:b/>
          <w:bCs/>
          <w:cs/>
          <w:lang w:bidi="ta-IN"/>
        </w:rPr>
        <w:t xml:space="preserve">இலக்கணமும் </w:t>
      </w:r>
      <w:r w:rsidRPr="00345124">
        <w:rPr>
          <w:rFonts w:ascii="Latha" w:hAnsi="Latha" w:cs="Latha" w:hint="cs"/>
          <w:b/>
          <w:bCs/>
          <w:cs/>
          <w:lang w:bidi="ta-IN"/>
        </w:rPr>
        <w:t>படைப்பிலக்கியமும்</w:t>
      </w:r>
    </w:p>
    <w:p w:rsidR="00603338" w:rsidRPr="002E0A36" w:rsidRDefault="00603338" w:rsidP="00603338">
      <w:pPr>
        <w:pStyle w:val="NoSpacing"/>
        <w:jc w:val="center"/>
        <w:rPr>
          <w:rFonts w:ascii="Latha" w:hAnsi="Latha" w:cs="Latha"/>
          <w:b/>
          <w:sz w:val="18"/>
          <w:szCs w:val="18"/>
        </w:rPr>
      </w:pPr>
    </w:p>
    <w:p w:rsidR="00603338" w:rsidRPr="00057C9C" w:rsidRDefault="00603338" w:rsidP="00603338">
      <w:pPr>
        <w:pStyle w:val="NoSpacing"/>
        <w:rPr>
          <w:sz w:val="20"/>
          <w:szCs w:val="20"/>
        </w:rPr>
      </w:pPr>
      <w:r w:rsidRPr="00057C9C">
        <w:rPr>
          <w:rFonts w:ascii="Latha" w:hAnsi="Latha" w:cs="Latha"/>
          <w:b/>
          <w:bCs/>
          <w:sz w:val="20"/>
          <w:szCs w:val="20"/>
          <w:cs/>
          <w:lang w:bidi="ta-IN"/>
        </w:rPr>
        <w:t>அலகு</w:t>
      </w:r>
      <w:r w:rsidRPr="00057C9C">
        <w:rPr>
          <w:b/>
          <w:sz w:val="20"/>
          <w:szCs w:val="20"/>
        </w:rPr>
        <w:t xml:space="preserve"> 1</w:t>
      </w:r>
      <w:r w:rsidRPr="00057C9C">
        <w:rPr>
          <w:sz w:val="20"/>
          <w:szCs w:val="20"/>
        </w:rPr>
        <w:t xml:space="preserve"> -  </w:t>
      </w:r>
      <w:r>
        <w:rPr>
          <w:sz w:val="20"/>
          <w:szCs w:val="20"/>
        </w:rPr>
        <w:t xml:space="preserve"> </w:t>
      </w:r>
      <w:r w:rsidRPr="00057C9C">
        <w:rPr>
          <w:rFonts w:ascii="Latha" w:hAnsi="Latha" w:cs="Latha"/>
          <w:sz w:val="20"/>
          <w:szCs w:val="20"/>
          <w:cs/>
          <w:lang w:bidi="ta-IN"/>
        </w:rPr>
        <w:t>அடிப்படை</w:t>
      </w:r>
      <w:r w:rsidRPr="00057C9C">
        <w:rPr>
          <w:sz w:val="20"/>
          <w:szCs w:val="20"/>
        </w:rPr>
        <w:t xml:space="preserve"> </w:t>
      </w:r>
      <w:r w:rsidRPr="00057C9C">
        <w:rPr>
          <w:rFonts w:ascii="Latha" w:hAnsi="Latha" w:cs="Latha"/>
          <w:sz w:val="20"/>
          <w:szCs w:val="20"/>
          <w:cs/>
          <w:lang w:bidi="ta-IN"/>
        </w:rPr>
        <w:t>இலக்கணம்</w:t>
      </w:r>
    </w:p>
    <w:p w:rsidR="00603338" w:rsidRDefault="00603338" w:rsidP="00603338">
      <w:pPr>
        <w:pStyle w:val="NoSpacing"/>
        <w:jc w:val="both"/>
        <w:rPr>
          <w:sz w:val="20"/>
          <w:szCs w:val="20"/>
        </w:rPr>
      </w:pPr>
      <w:r w:rsidRPr="00057C9C">
        <w:rPr>
          <w:rFonts w:ascii="Latha" w:hAnsi="Latha" w:cs="Latha"/>
          <w:sz w:val="20"/>
          <w:szCs w:val="20"/>
          <w:cs/>
          <w:lang w:bidi="ta-IN"/>
        </w:rPr>
        <w:t xml:space="preserve">     எழுத்துக்கள்</w:t>
      </w:r>
      <w:r w:rsidRPr="00057C9C">
        <w:rPr>
          <w:sz w:val="20"/>
          <w:szCs w:val="20"/>
        </w:rPr>
        <w:t xml:space="preserve"> - </w:t>
      </w:r>
      <w:r w:rsidRPr="00057C9C">
        <w:rPr>
          <w:rFonts w:ascii="Latha" w:hAnsi="Latha" w:cs="Latha"/>
          <w:sz w:val="20"/>
          <w:szCs w:val="20"/>
          <w:cs/>
          <w:lang w:bidi="ta-IN"/>
        </w:rPr>
        <w:t>முதலெழுத்துக்கள்</w:t>
      </w:r>
      <w:r w:rsidRPr="00057C9C">
        <w:rPr>
          <w:sz w:val="20"/>
          <w:szCs w:val="20"/>
        </w:rPr>
        <w:t xml:space="preserve">- </w:t>
      </w:r>
      <w:r w:rsidRPr="00057C9C">
        <w:rPr>
          <w:rFonts w:ascii="Latha" w:hAnsi="Latha" w:cs="Latha"/>
          <w:sz w:val="20"/>
          <w:szCs w:val="20"/>
          <w:cs/>
          <w:lang w:bidi="ta-IN"/>
        </w:rPr>
        <w:t>சார்பெழுத்துக்கள்</w:t>
      </w:r>
      <w:r w:rsidRPr="00057C9C">
        <w:rPr>
          <w:sz w:val="20"/>
          <w:szCs w:val="20"/>
        </w:rPr>
        <w:t xml:space="preserve"> - </w:t>
      </w:r>
      <w:r w:rsidRPr="00057C9C">
        <w:rPr>
          <w:rFonts w:ascii="Latha" w:hAnsi="Latha" w:cs="Latha"/>
          <w:sz w:val="20"/>
          <w:szCs w:val="20"/>
          <w:cs/>
          <w:lang w:bidi="ta-IN"/>
        </w:rPr>
        <w:t>மொழி</w:t>
      </w:r>
      <w:r w:rsidRPr="00057C9C">
        <w:rPr>
          <w:sz w:val="20"/>
          <w:szCs w:val="20"/>
        </w:rPr>
        <w:t xml:space="preserve"> </w:t>
      </w:r>
      <w:r w:rsidRPr="00057C9C">
        <w:rPr>
          <w:rFonts w:ascii="Latha" w:hAnsi="Latha" w:cs="Latha"/>
          <w:sz w:val="20"/>
          <w:szCs w:val="20"/>
          <w:cs/>
          <w:lang w:bidi="ta-IN"/>
        </w:rPr>
        <w:t>முதலெழுத்து</w:t>
      </w:r>
      <w:r w:rsidRPr="00057C9C">
        <w:rPr>
          <w:sz w:val="20"/>
          <w:szCs w:val="20"/>
        </w:rPr>
        <w:t xml:space="preserve"> - </w:t>
      </w:r>
      <w:r w:rsidRPr="00057C9C">
        <w:rPr>
          <w:rFonts w:ascii="Latha" w:hAnsi="Latha" w:cs="Latha"/>
          <w:sz w:val="20"/>
          <w:szCs w:val="20"/>
          <w:cs/>
          <w:lang w:bidi="ta-IN"/>
        </w:rPr>
        <w:t>மொழி</w:t>
      </w:r>
      <w:r w:rsidRPr="00057C9C">
        <w:rPr>
          <w:sz w:val="20"/>
          <w:szCs w:val="20"/>
        </w:rPr>
        <w:t xml:space="preserve"> </w:t>
      </w:r>
      <w:r w:rsidRPr="00057C9C">
        <w:rPr>
          <w:rFonts w:ascii="Latha" w:hAnsi="Latha" w:cs="Latha"/>
          <w:sz w:val="20"/>
          <w:szCs w:val="20"/>
          <w:cs/>
          <w:lang w:bidi="ta-IN"/>
        </w:rPr>
        <w:t>இறுதியெழுத்து</w:t>
      </w:r>
      <w:r w:rsidRPr="00057C9C">
        <w:rPr>
          <w:sz w:val="20"/>
          <w:szCs w:val="20"/>
        </w:rPr>
        <w:t xml:space="preserve"> - </w:t>
      </w:r>
      <w:r w:rsidRPr="00057C9C">
        <w:rPr>
          <w:rFonts w:ascii="Latha" w:hAnsi="Latha" w:cs="Latha"/>
          <w:sz w:val="20"/>
          <w:szCs w:val="20"/>
          <w:cs/>
          <w:lang w:bidi="ta-IN"/>
        </w:rPr>
        <w:t>வல்லினம்</w:t>
      </w:r>
      <w:r w:rsidRPr="00057C9C">
        <w:rPr>
          <w:sz w:val="20"/>
          <w:szCs w:val="20"/>
        </w:rPr>
        <w:t xml:space="preserve"> </w:t>
      </w:r>
      <w:r w:rsidRPr="00057C9C">
        <w:rPr>
          <w:rFonts w:ascii="Latha" w:hAnsi="Latha" w:cs="Latha"/>
          <w:sz w:val="20"/>
          <w:szCs w:val="20"/>
          <w:cs/>
          <w:lang w:bidi="ta-IN"/>
        </w:rPr>
        <w:t>மிகுமிடம்</w:t>
      </w:r>
      <w:r w:rsidRPr="00057C9C">
        <w:rPr>
          <w:sz w:val="20"/>
          <w:szCs w:val="20"/>
        </w:rPr>
        <w:t xml:space="preserve"> - </w:t>
      </w:r>
      <w:r w:rsidRPr="00057C9C">
        <w:rPr>
          <w:rFonts w:ascii="Latha" w:hAnsi="Latha" w:cs="Latha"/>
          <w:sz w:val="20"/>
          <w:szCs w:val="20"/>
          <w:cs/>
          <w:lang w:bidi="ta-IN"/>
        </w:rPr>
        <w:t>வல்லினம்</w:t>
      </w:r>
      <w:r w:rsidRPr="00057C9C">
        <w:rPr>
          <w:sz w:val="20"/>
          <w:szCs w:val="20"/>
        </w:rPr>
        <w:t xml:space="preserve"> </w:t>
      </w:r>
      <w:r w:rsidRPr="00057C9C">
        <w:rPr>
          <w:rFonts w:ascii="Latha" w:hAnsi="Latha" w:cs="Latha"/>
          <w:sz w:val="20"/>
          <w:szCs w:val="20"/>
          <w:cs/>
          <w:lang w:bidi="ta-IN"/>
        </w:rPr>
        <w:t>மிகா</w:t>
      </w:r>
      <w:r w:rsidRPr="00057C9C">
        <w:rPr>
          <w:sz w:val="20"/>
          <w:szCs w:val="20"/>
        </w:rPr>
        <w:t xml:space="preserve"> </w:t>
      </w:r>
      <w:r w:rsidRPr="00057C9C">
        <w:rPr>
          <w:rFonts w:ascii="Latha" w:hAnsi="Latha" w:cs="Latha"/>
          <w:sz w:val="20"/>
          <w:szCs w:val="20"/>
          <w:cs/>
          <w:lang w:bidi="ta-IN"/>
        </w:rPr>
        <w:t>இடம்</w:t>
      </w:r>
      <w:r w:rsidRPr="00057C9C">
        <w:rPr>
          <w:sz w:val="20"/>
          <w:szCs w:val="20"/>
        </w:rPr>
        <w:t xml:space="preserve"> - </w:t>
      </w:r>
      <w:r w:rsidRPr="00057C9C">
        <w:rPr>
          <w:rFonts w:ascii="Latha" w:hAnsi="Latha" w:cs="Latha"/>
          <w:sz w:val="20"/>
          <w:szCs w:val="20"/>
          <w:cs/>
          <w:lang w:bidi="ta-IN"/>
        </w:rPr>
        <w:t>மெய்</w:t>
      </w:r>
      <w:r w:rsidRPr="0035175B">
        <w:rPr>
          <w:rFonts w:ascii="Latha" w:hAnsi="Latha" w:cs="Latha"/>
          <w:sz w:val="20"/>
          <w:szCs w:val="20"/>
          <w:cs/>
          <w:lang w:bidi="ta-IN"/>
        </w:rPr>
        <w:t>ம்</w:t>
      </w:r>
      <w:r w:rsidRPr="00057C9C">
        <w:rPr>
          <w:rFonts w:ascii="Latha" w:hAnsi="Latha" w:cs="Latha"/>
          <w:sz w:val="20"/>
          <w:szCs w:val="20"/>
          <w:cs/>
          <w:lang w:bidi="ta-IN"/>
        </w:rPr>
        <w:t>மயக்கம்</w:t>
      </w:r>
      <w:r w:rsidRPr="00057C9C">
        <w:rPr>
          <w:sz w:val="20"/>
          <w:szCs w:val="20"/>
        </w:rPr>
        <w:t xml:space="preserve"> - </w:t>
      </w:r>
      <w:r w:rsidRPr="00057C9C">
        <w:rPr>
          <w:rFonts w:ascii="Latha" w:hAnsi="Latha" w:cs="Latha"/>
          <w:sz w:val="20"/>
          <w:szCs w:val="20"/>
          <w:cs/>
          <w:lang w:bidi="ta-IN"/>
        </w:rPr>
        <w:t>உடம்படு</w:t>
      </w:r>
      <w:r w:rsidRPr="00057C9C">
        <w:rPr>
          <w:sz w:val="20"/>
          <w:szCs w:val="20"/>
        </w:rPr>
        <w:t xml:space="preserve"> </w:t>
      </w:r>
      <w:r w:rsidRPr="00057C9C">
        <w:rPr>
          <w:rFonts w:ascii="Latha" w:hAnsi="Latha" w:cs="Latha"/>
          <w:sz w:val="20"/>
          <w:szCs w:val="20"/>
          <w:cs/>
          <w:lang w:bidi="ta-IN"/>
        </w:rPr>
        <w:t>மெய்</w:t>
      </w:r>
      <w:r w:rsidRPr="00057C9C">
        <w:rPr>
          <w:sz w:val="20"/>
          <w:szCs w:val="20"/>
        </w:rPr>
        <w:t>.</w:t>
      </w:r>
    </w:p>
    <w:p w:rsidR="00603338" w:rsidRPr="00057C9C" w:rsidRDefault="00603338" w:rsidP="00603338">
      <w:pPr>
        <w:pStyle w:val="NoSpacing"/>
        <w:rPr>
          <w:sz w:val="20"/>
          <w:szCs w:val="20"/>
        </w:rPr>
      </w:pPr>
    </w:p>
    <w:p w:rsidR="00603338" w:rsidRPr="00057C9C" w:rsidRDefault="00603338" w:rsidP="00603338">
      <w:pPr>
        <w:pStyle w:val="NoSpacing"/>
        <w:rPr>
          <w:sz w:val="20"/>
          <w:szCs w:val="20"/>
        </w:rPr>
      </w:pPr>
      <w:r w:rsidRPr="00057C9C">
        <w:rPr>
          <w:rFonts w:ascii="Latha" w:hAnsi="Latha" w:cs="Latha"/>
          <w:b/>
          <w:bCs/>
          <w:sz w:val="20"/>
          <w:szCs w:val="20"/>
          <w:cs/>
          <w:lang w:bidi="ta-IN"/>
        </w:rPr>
        <w:t>அலகு</w:t>
      </w:r>
      <w:r w:rsidRPr="00057C9C">
        <w:rPr>
          <w:b/>
          <w:sz w:val="20"/>
          <w:szCs w:val="20"/>
        </w:rPr>
        <w:t xml:space="preserve"> 2</w:t>
      </w:r>
      <w:r w:rsidRPr="00057C9C">
        <w:rPr>
          <w:sz w:val="20"/>
          <w:szCs w:val="20"/>
        </w:rPr>
        <w:t xml:space="preserve"> – </w:t>
      </w:r>
      <w:r w:rsidRPr="002E0A36">
        <w:rPr>
          <w:rFonts w:ascii="Latha" w:hAnsi="Latha" w:cs="Latha" w:hint="cs"/>
          <w:sz w:val="20"/>
          <w:szCs w:val="20"/>
          <w:cs/>
          <w:lang w:bidi="ta-IN"/>
        </w:rPr>
        <w:t>கவிதை</w:t>
      </w:r>
      <w:r w:rsidRPr="002E0A36">
        <w:rPr>
          <w:rFonts w:ascii="Latha" w:hAnsi="Latha" w:cs="Latha"/>
          <w:sz w:val="20"/>
          <w:szCs w:val="20"/>
        </w:rPr>
        <w:t xml:space="preserve"> </w:t>
      </w:r>
      <w:r w:rsidRPr="002E0A36">
        <w:rPr>
          <w:rFonts w:ascii="Latha" w:hAnsi="Latha" w:cs="Latha" w:hint="cs"/>
          <w:sz w:val="20"/>
          <w:szCs w:val="20"/>
          <w:cs/>
          <w:lang w:bidi="ta-IN"/>
        </w:rPr>
        <w:t>இலக்கணம்</w:t>
      </w:r>
      <w:r w:rsidRPr="002E0A36">
        <w:rPr>
          <w:rFonts w:ascii="Latha" w:hAnsi="Latha" w:cs="Latha"/>
          <w:sz w:val="20"/>
          <w:szCs w:val="20"/>
        </w:rPr>
        <w:t xml:space="preserve"> - </w:t>
      </w:r>
      <w:r w:rsidRPr="002E0A36">
        <w:rPr>
          <w:rFonts w:ascii="Latha" w:hAnsi="Latha" w:cs="Latha" w:hint="cs"/>
          <w:sz w:val="20"/>
          <w:szCs w:val="20"/>
          <w:cs/>
          <w:lang w:bidi="ta-IN"/>
        </w:rPr>
        <w:t>தோற்றமும்</w:t>
      </w:r>
      <w:r w:rsidRPr="002E0A36">
        <w:rPr>
          <w:rFonts w:ascii="Latha" w:hAnsi="Latha" w:cs="Latha"/>
          <w:sz w:val="20"/>
          <w:szCs w:val="20"/>
        </w:rPr>
        <w:t xml:space="preserve"> </w:t>
      </w:r>
      <w:r w:rsidRPr="002E0A36">
        <w:rPr>
          <w:rFonts w:ascii="Latha" w:hAnsi="Latha" w:cs="Latha" w:hint="cs"/>
          <w:sz w:val="20"/>
          <w:szCs w:val="20"/>
          <w:cs/>
          <w:lang w:bidi="ta-IN"/>
        </w:rPr>
        <w:t>வளர்ச்சியும்</w:t>
      </w:r>
    </w:p>
    <w:p w:rsidR="00603338" w:rsidRPr="00057C9C" w:rsidRDefault="00603338" w:rsidP="00603338">
      <w:pPr>
        <w:pStyle w:val="NoSpacing"/>
        <w:rPr>
          <w:sz w:val="20"/>
          <w:szCs w:val="20"/>
        </w:rPr>
      </w:pPr>
      <w:r>
        <w:rPr>
          <w:rFonts w:ascii="Latha" w:hAnsi="Latha" w:cs="Latha"/>
          <w:sz w:val="20"/>
          <w:szCs w:val="20"/>
        </w:rPr>
        <w:t xml:space="preserve">   </w:t>
      </w:r>
      <w:r w:rsidRPr="00057C9C">
        <w:rPr>
          <w:rFonts w:ascii="Latha" w:hAnsi="Latha" w:cs="Latha"/>
          <w:sz w:val="20"/>
          <w:szCs w:val="20"/>
          <w:cs/>
          <w:lang w:bidi="ta-IN"/>
        </w:rPr>
        <w:t>பாரதி</w:t>
      </w:r>
      <w:r w:rsidRPr="00057C9C">
        <w:rPr>
          <w:sz w:val="20"/>
          <w:szCs w:val="20"/>
        </w:rPr>
        <w:t xml:space="preserve"> - </w:t>
      </w:r>
      <w:r w:rsidRPr="00057C9C">
        <w:rPr>
          <w:rFonts w:ascii="Latha" w:hAnsi="Latha" w:cs="Latha"/>
          <w:sz w:val="20"/>
          <w:szCs w:val="20"/>
          <w:cs/>
          <w:lang w:bidi="ta-IN"/>
        </w:rPr>
        <w:t>காணி</w:t>
      </w:r>
      <w:r w:rsidRPr="00057C9C">
        <w:rPr>
          <w:sz w:val="20"/>
          <w:szCs w:val="20"/>
        </w:rPr>
        <w:t xml:space="preserve"> </w:t>
      </w:r>
      <w:r w:rsidRPr="00057C9C">
        <w:rPr>
          <w:rFonts w:ascii="Latha" w:hAnsi="Latha" w:cs="Latha"/>
          <w:sz w:val="20"/>
          <w:szCs w:val="20"/>
          <w:cs/>
          <w:lang w:bidi="ta-IN"/>
        </w:rPr>
        <w:t>நிலம்</w:t>
      </w:r>
      <w:r w:rsidRPr="00057C9C">
        <w:rPr>
          <w:sz w:val="20"/>
          <w:szCs w:val="20"/>
        </w:rPr>
        <w:t xml:space="preserve"> </w:t>
      </w:r>
      <w:r w:rsidRPr="00057C9C">
        <w:rPr>
          <w:rFonts w:ascii="Latha" w:hAnsi="Latha" w:cs="Latha"/>
          <w:sz w:val="20"/>
          <w:szCs w:val="20"/>
          <w:cs/>
          <w:lang w:bidi="ta-IN"/>
        </w:rPr>
        <w:t>வேண்டும்</w:t>
      </w:r>
    </w:p>
    <w:p w:rsidR="00603338" w:rsidRPr="00057C9C" w:rsidRDefault="00603338" w:rsidP="00603338">
      <w:pPr>
        <w:pStyle w:val="NoSpacing"/>
        <w:rPr>
          <w:sz w:val="20"/>
          <w:szCs w:val="20"/>
        </w:rPr>
      </w:pPr>
      <w:r>
        <w:rPr>
          <w:rFonts w:ascii="Latha" w:hAnsi="Latha" w:cs="Latha"/>
          <w:sz w:val="20"/>
          <w:szCs w:val="20"/>
        </w:rPr>
        <w:t xml:space="preserve">   </w:t>
      </w:r>
      <w:r w:rsidRPr="00057C9C">
        <w:rPr>
          <w:rFonts w:ascii="Latha" w:hAnsi="Latha" w:cs="Latha"/>
          <w:sz w:val="20"/>
          <w:szCs w:val="20"/>
          <w:cs/>
          <w:lang w:bidi="ta-IN"/>
        </w:rPr>
        <w:t>பாரதிதாசன்</w:t>
      </w:r>
      <w:r w:rsidRPr="00057C9C">
        <w:rPr>
          <w:sz w:val="20"/>
          <w:szCs w:val="20"/>
        </w:rPr>
        <w:t xml:space="preserve"> - </w:t>
      </w:r>
      <w:r w:rsidRPr="00057C9C">
        <w:rPr>
          <w:rFonts w:ascii="Latha" w:hAnsi="Latha" w:cs="Latha"/>
          <w:sz w:val="20"/>
          <w:szCs w:val="20"/>
          <w:cs/>
          <w:lang w:bidi="ta-IN"/>
        </w:rPr>
        <w:t>புத்தகசாலை</w:t>
      </w:r>
    </w:p>
    <w:p w:rsidR="00603338" w:rsidRPr="00057C9C" w:rsidRDefault="00603338" w:rsidP="00603338">
      <w:pPr>
        <w:pStyle w:val="NoSpacing"/>
        <w:rPr>
          <w:sz w:val="20"/>
          <w:szCs w:val="20"/>
        </w:rPr>
      </w:pPr>
      <w:r>
        <w:rPr>
          <w:rFonts w:ascii="Latha" w:hAnsi="Latha" w:cs="Latha"/>
          <w:sz w:val="20"/>
          <w:szCs w:val="20"/>
        </w:rPr>
        <w:t xml:space="preserve">   </w:t>
      </w:r>
      <w:r w:rsidRPr="00057C9C">
        <w:rPr>
          <w:rFonts w:ascii="Latha" w:hAnsi="Latha" w:cs="Latha"/>
          <w:sz w:val="20"/>
          <w:szCs w:val="20"/>
          <w:cs/>
          <w:lang w:bidi="ta-IN"/>
        </w:rPr>
        <w:t>கண்ணதாசன்</w:t>
      </w:r>
      <w:r w:rsidRPr="00057C9C">
        <w:rPr>
          <w:sz w:val="20"/>
          <w:szCs w:val="20"/>
        </w:rPr>
        <w:t xml:space="preserve"> - </w:t>
      </w:r>
      <w:r w:rsidRPr="00057C9C">
        <w:rPr>
          <w:rFonts w:ascii="Latha" w:hAnsi="Latha" w:cs="Latha"/>
          <w:sz w:val="20"/>
          <w:szCs w:val="20"/>
          <w:cs/>
          <w:lang w:bidi="ta-IN"/>
        </w:rPr>
        <w:t>தாயும்</w:t>
      </w:r>
      <w:r w:rsidRPr="00057C9C">
        <w:rPr>
          <w:sz w:val="20"/>
          <w:szCs w:val="20"/>
        </w:rPr>
        <w:t xml:space="preserve"> </w:t>
      </w:r>
      <w:r w:rsidRPr="00057C9C">
        <w:rPr>
          <w:rFonts w:ascii="Latha" w:hAnsi="Latha" w:cs="Latha"/>
          <w:sz w:val="20"/>
          <w:szCs w:val="20"/>
          <w:cs/>
          <w:lang w:bidi="ta-IN"/>
        </w:rPr>
        <w:t>சேயும்</w:t>
      </w:r>
    </w:p>
    <w:p w:rsidR="00603338" w:rsidRPr="00057C9C" w:rsidRDefault="00603338" w:rsidP="00603338">
      <w:pPr>
        <w:pStyle w:val="NoSpacing"/>
        <w:rPr>
          <w:sz w:val="20"/>
          <w:szCs w:val="20"/>
        </w:rPr>
      </w:pPr>
      <w:r>
        <w:rPr>
          <w:rFonts w:ascii="Latha" w:hAnsi="Latha" w:cs="Latha"/>
          <w:sz w:val="20"/>
          <w:szCs w:val="20"/>
        </w:rPr>
        <w:t xml:space="preserve">   </w:t>
      </w:r>
      <w:r w:rsidRPr="00057C9C">
        <w:rPr>
          <w:rFonts w:ascii="Latha" w:hAnsi="Latha" w:cs="Latha"/>
          <w:sz w:val="20"/>
          <w:szCs w:val="20"/>
          <w:cs/>
          <w:lang w:bidi="ta-IN"/>
        </w:rPr>
        <w:t>மு</w:t>
      </w:r>
      <w:r w:rsidRPr="00057C9C">
        <w:rPr>
          <w:sz w:val="20"/>
          <w:szCs w:val="20"/>
        </w:rPr>
        <w:t>.</w:t>
      </w:r>
      <w:r w:rsidRPr="00057C9C">
        <w:rPr>
          <w:rFonts w:ascii="Latha" w:hAnsi="Latha" w:cs="Latha"/>
          <w:sz w:val="20"/>
          <w:szCs w:val="20"/>
          <w:cs/>
          <w:lang w:bidi="ta-IN"/>
        </w:rPr>
        <w:t>மேத்தா</w:t>
      </w:r>
      <w:r w:rsidRPr="00057C9C">
        <w:rPr>
          <w:sz w:val="20"/>
          <w:szCs w:val="20"/>
        </w:rPr>
        <w:t xml:space="preserve"> - </w:t>
      </w:r>
      <w:r w:rsidRPr="00057C9C">
        <w:rPr>
          <w:rFonts w:ascii="Latha" w:hAnsi="Latha" w:cs="Latha"/>
          <w:sz w:val="20"/>
          <w:szCs w:val="20"/>
          <w:cs/>
          <w:lang w:bidi="ta-IN"/>
        </w:rPr>
        <w:t>வைகறை</w:t>
      </w:r>
      <w:r w:rsidRPr="00057C9C">
        <w:rPr>
          <w:sz w:val="20"/>
          <w:szCs w:val="20"/>
        </w:rPr>
        <w:t xml:space="preserve"> </w:t>
      </w:r>
      <w:r w:rsidRPr="00057C9C">
        <w:rPr>
          <w:rFonts w:ascii="Latha" w:hAnsi="Latha" w:cs="Latha"/>
          <w:sz w:val="20"/>
          <w:szCs w:val="20"/>
          <w:cs/>
          <w:lang w:bidi="ta-IN"/>
        </w:rPr>
        <w:t>வரும்</w:t>
      </w:r>
    </w:p>
    <w:p w:rsidR="00603338" w:rsidRPr="00057C9C" w:rsidRDefault="00603338" w:rsidP="00603338">
      <w:pPr>
        <w:pStyle w:val="NoSpacing"/>
        <w:rPr>
          <w:sz w:val="20"/>
          <w:szCs w:val="20"/>
        </w:rPr>
      </w:pPr>
      <w:r>
        <w:rPr>
          <w:rFonts w:ascii="Latha" w:hAnsi="Latha" w:cs="Latha"/>
          <w:sz w:val="20"/>
          <w:szCs w:val="20"/>
        </w:rPr>
        <w:t xml:space="preserve">   </w:t>
      </w:r>
      <w:r w:rsidRPr="00057C9C">
        <w:rPr>
          <w:rFonts w:ascii="Latha" w:hAnsi="Latha" w:cs="Latha"/>
          <w:sz w:val="20"/>
          <w:szCs w:val="20"/>
          <w:cs/>
          <w:lang w:bidi="ta-IN"/>
        </w:rPr>
        <w:t>ஈரோடு</w:t>
      </w:r>
      <w:r w:rsidRPr="00057C9C">
        <w:rPr>
          <w:sz w:val="20"/>
          <w:szCs w:val="20"/>
        </w:rPr>
        <w:t xml:space="preserve"> </w:t>
      </w:r>
      <w:r w:rsidRPr="00057C9C">
        <w:rPr>
          <w:rFonts w:ascii="Latha" w:hAnsi="Latha" w:cs="Latha"/>
          <w:sz w:val="20"/>
          <w:szCs w:val="20"/>
          <w:cs/>
          <w:lang w:bidi="ta-IN"/>
        </w:rPr>
        <w:t>தமிழன்பன்</w:t>
      </w:r>
      <w:r w:rsidRPr="00057C9C">
        <w:rPr>
          <w:sz w:val="20"/>
          <w:szCs w:val="20"/>
        </w:rPr>
        <w:t xml:space="preserve"> - </w:t>
      </w:r>
      <w:r w:rsidRPr="002E0A36">
        <w:rPr>
          <w:rFonts w:ascii="Latha" w:hAnsi="Latha" w:cs="Latha" w:hint="cs"/>
          <w:sz w:val="20"/>
          <w:szCs w:val="20"/>
          <w:cs/>
          <w:lang w:bidi="ta-IN"/>
        </w:rPr>
        <w:t>ஒரு</w:t>
      </w:r>
      <w:r w:rsidRPr="002E0A36">
        <w:rPr>
          <w:rFonts w:ascii="Latha" w:hAnsi="Latha" w:cs="Latha"/>
          <w:sz w:val="20"/>
          <w:szCs w:val="20"/>
        </w:rPr>
        <w:t xml:space="preserve"> </w:t>
      </w:r>
      <w:r w:rsidRPr="002E0A36">
        <w:rPr>
          <w:rFonts w:ascii="Latha" w:hAnsi="Latha" w:cs="Latha" w:hint="cs"/>
          <w:sz w:val="20"/>
          <w:szCs w:val="20"/>
          <w:cs/>
          <w:lang w:bidi="ta-IN"/>
        </w:rPr>
        <w:t>கூடை</w:t>
      </w:r>
      <w:r w:rsidRPr="002E0A36">
        <w:rPr>
          <w:rFonts w:ascii="Latha" w:hAnsi="Latha" w:cs="Latha"/>
          <w:sz w:val="20"/>
          <w:szCs w:val="20"/>
        </w:rPr>
        <w:t xml:space="preserve"> </w:t>
      </w:r>
      <w:r w:rsidRPr="002E0A36">
        <w:rPr>
          <w:rFonts w:ascii="Latha" w:hAnsi="Latha" w:cs="Latha" w:hint="cs"/>
          <w:sz w:val="20"/>
          <w:szCs w:val="20"/>
          <w:cs/>
          <w:lang w:bidi="ta-IN"/>
        </w:rPr>
        <w:t>சென்ரியூ</w:t>
      </w:r>
    </w:p>
    <w:p w:rsidR="00603338" w:rsidRPr="00057C9C" w:rsidRDefault="00603338" w:rsidP="00603338">
      <w:pPr>
        <w:pStyle w:val="NoSpacing"/>
        <w:rPr>
          <w:sz w:val="20"/>
          <w:szCs w:val="20"/>
        </w:rPr>
      </w:pPr>
      <w:r>
        <w:rPr>
          <w:rFonts w:ascii="Latha" w:hAnsi="Latha" w:cs="Latha"/>
          <w:sz w:val="20"/>
          <w:szCs w:val="20"/>
        </w:rPr>
        <w:t xml:space="preserve">   </w:t>
      </w:r>
      <w:r w:rsidRPr="00057C9C">
        <w:rPr>
          <w:rFonts w:ascii="Latha" w:hAnsi="Latha" w:cs="Latha"/>
          <w:sz w:val="20"/>
          <w:szCs w:val="20"/>
          <w:cs/>
          <w:lang w:bidi="ta-IN"/>
        </w:rPr>
        <w:t>வைரமுத்து</w:t>
      </w:r>
      <w:r w:rsidRPr="00057C9C">
        <w:rPr>
          <w:sz w:val="20"/>
          <w:szCs w:val="20"/>
        </w:rPr>
        <w:t xml:space="preserve"> -</w:t>
      </w:r>
      <w:r w:rsidRPr="00057C9C">
        <w:rPr>
          <w:rFonts w:ascii="Latha" w:hAnsi="Latha" w:cs="Latha"/>
          <w:sz w:val="20"/>
          <w:szCs w:val="20"/>
          <w:cs/>
          <w:lang w:bidi="ta-IN"/>
        </w:rPr>
        <w:t>விதைச்</w:t>
      </w:r>
      <w:r w:rsidRPr="00057C9C">
        <w:rPr>
          <w:sz w:val="20"/>
          <w:szCs w:val="20"/>
        </w:rPr>
        <w:t xml:space="preserve"> </w:t>
      </w:r>
      <w:r w:rsidRPr="00057C9C">
        <w:rPr>
          <w:rFonts w:ascii="Latha" w:hAnsi="Latha" w:cs="Latha"/>
          <w:sz w:val="20"/>
          <w:szCs w:val="20"/>
          <w:cs/>
          <w:lang w:bidi="ta-IN"/>
        </w:rPr>
        <w:t>சோளம்</w:t>
      </w:r>
      <w:r>
        <w:rPr>
          <w:sz w:val="20"/>
          <w:szCs w:val="20"/>
        </w:rPr>
        <w:t xml:space="preserve"> </w:t>
      </w:r>
    </w:p>
    <w:p w:rsidR="00603338" w:rsidRPr="00057C9C" w:rsidRDefault="00603338" w:rsidP="00603338">
      <w:pPr>
        <w:pStyle w:val="NoSpacing"/>
        <w:rPr>
          <w:sz w:val="20"/>
          <w:szCs w:val="20"/>
        </w:rPr>
      </w:pPr>
      <w:r>
        <w:rPr>
          <w:rFonts w:ascii="Latha" w:hAnsi="Latha" w:cs="Latha"/>
          <w:sz w:val="20"/>
          <w:szCs w:val="20"/>
        </w:rPr>
        <w:t xml:space="preserve">   </w:t>
      </w:r>
      <w:r w:rsidRPr="00057C9C">
        <w:rPr>
          <w:rFonts w:ascii="Latha" w:hAnsi="Latha" w:cs="Latha"/>
          <w:sz w:val="20"/>
          <w:szCs w:val="20"/>
          <w:cs/>
          <w:lang w:bidi="ta-IN"/>
        </w:rPr>
        <w:t>மீரா</w:t>
      </w:r>
      <w:r w:rsidRPr="00057C9C">
        <w:rPr>
          <w:sz w:val="20"/>
          <w:szCs w:val="20"/>
        </w:rPr>
        <w:t xml:space="preserve"> -</w:t>
      </w:r>
      <w:r w:rsidRPr="002E0A36">
        <w:rPr>
          <w:rFonts w:hint="cs"/>
        </w:rPr>
        <w:t xml:space="preserve"> </w:t>
      </w:r>
      <w:r w:rsidRPr="002E0A36">
        <w:rPr>
          <w:rFonts w:ascii="Latha" w:hAnsi="Latha" w:cs="Latha"/>
          <w:sz w:val="20"/>
          <w:szCs w:val="20"/>
          <w:cs/>
          <w:lang w:bidi="ta-IN"/>
        </w:rPr>
        <w:t>சாகாதவானம்</w:t>
      </w:r>
    </w:p>
    <w:p w:rsidR="00603338" w:rsidRPr="00057C9C" w:rsidRDefault="00603338" w:rsidP="00603338">
      <w:pPr>
        <w:pStyle w:val="NoSpacing"/>
        <w:rPr>
          <w:sz w:val="20"/>
          <w:szCs w:val="20"/>
        </w:rPr>
      </w:pPr>
    </w:p>
    <w:p w:rsidR="00603338" w:rsidRPr="00057C9C" w:rsidRDefault="00603338" w:rsidP="00603338">
      <w:pPr>
        <w:pStyle w:val="NoSpacing"/>
        <w:rPr>
          <w:sz w:val="20"/>
          <w:szCs w:val="20"/>
        </w:rPr>
      </w:pPr>
      <w:r w:rsidRPr="00057C9C">
        <w:rPr>
          <w:rFonts w:ascii="Latha" w:hAnsi="Latha" w:cs="Latha"/>
          <w:b/>
          <w:bCs/>
          <w:sz w:val="20"/>
          <w:szCs w:val="20"/>
          <w:cs/>
          <w:lang w:bidi="ta-IN"/>
        </w:rPr>
        <w:t>அலகு</w:t>
      </w:r>
      <w:r w:rsidRPr="00057C9C">
        <w:rPr>
          <w:b/>
          <w:sz w:val="20"/>
          <w:szCs w:val="20"/>
        </w:rPr>
        <w:t xml:space="preserve"> 3</w:t>
      </w:r>
      <w:r w:rsidRPr="00057C9C">
        <w:rPr>
          <w:sz w:val="20"/>
          <w:szCs w:val="20"/>
        </w:rPr>
        <w:t xml:space="preserve"> -  </w:t>
      </w:r>
      <w:r w:rsidRPr="00057C9C">
        <w:rPr>
          <w:rFonts w:ascii="Latha" w:hAnsi="Latha" w:cs="Latha"/>
          <w:sz w:val="20"/>
          <w:szCs w:val="20"/>
          <w:cs/>
          <w:lang w:bidi="ta-IN"/>
        </w:rPr>
        <w:t>சிறுகதை</w:t>
      </w:r>
      <w:r>
        <w:rPr>
          <w:rFonts w:ascii="Latha" w:hAnsi="Latha" w:cs="Latha"/>
          <w:sz w:val="20"/>
          <w:szCs w:val="20"/>
        </w:rPr>
        <w:t xml:space="preserve"> </w:t>
      </w:r>
      <w:r w:rsidRPr="002E0A36">
        <w:rPr>
          <w:rFonts w:ascii="Latha" w:hAnsi="Latha" w:cs="Latha" w:hint="cs"/>
          <w:sz w:val="20"/>
          <w:szCs w:val="20"/>
          <w:cs/>
          <w:lang w:bidi="ta-IN"/>
        </w:rPr>
        <w:t>இலக்கணம்</w:t>
      </w:r>
      <w:r w:rsidRPr="002E0A36">
        <w:rPr>
          <w:rFonts w:ascii="Latha" w:hAnsi="Latha" w:cs="Latha"/>
          <w:sz w:val="20"/>
          <w:szCs w:val="20"/>
        </w:rPr>
        <w:t xml:space="preserve"> - </w:t>
      </w:r>
      <w:r w:rsidRPr="002E0A36">
        <w:rPr>
          <w:rFonts w:ascii="Latha" w:hAnsi="Latha" w:cs="Latha" w:hint="cs"/>
          <w:sz w:val="20"/>
          <w:szCs w:val="20"/>
          <w:cs/>
          <w:lang w:bidi="ta-IN"/>
        </w:rPr>
        <w:t>தோற்றமும்</w:t>
      </w:r>
      <w:r w:rsidRPr="002E0A36">
        <w:rPr>
          <w:rFonts w:ascii="Latha" w:hAnsi="Latha" w:cs="Latha"/>
          <w:sz w:val="20"/>
          <w:szCs w:val="20"/>
        </w:rPr>
        <w:t xml:space="preserve"> </w:t>
      </w:r>
      <w:r w:rsidRPr="002E0A36">
        <w:rPr>
          <w:rFonts w:ascii="Latha" w:hAnsi="Latha" w:cs="Latha" w:hint="cs"/>
          <w:sz w:val="20"/>
          <w:szCs w:val="20"/>
          <w:cs/>
          <w:lang w:bidi="ta-IN"/>
        </w:rPr>
        <w:t>வளர்ச்சியும்</w:t>
      </w:r>
    </w:p>
    <w:p w:rsidR="00603338" w:rsidRDefault="00603338" w:rsidP="00603338">
      <w:pPr>
        <w:pStyle w:val="NoSpacing"/>
        <w:rPr>
          <w:sz w:val="20"/>
          <w:szCs w:val="20"/>
        </w:rPr>
      </w:pPr>
      <w:r>
        <w:rPr>
          <w:rFonts w:ascii="Latha" w:hAnsi="Latha" w:cs="Latha"/>
          <w:sz w:val="20"/>
          <w:szCs w:val="20"/>
        </w:rPr>
        <w:t xml:space="preserve">  </w:t>
      </w:r>
      <w:r w:rsidRPr="00057C9C">
        <w:rPr>
          <w:rFonts w:ascii="Latha" w:hAnsi="Latha" w:cs="Latha"/>
          <w:sz w:val="20"/>
          <w:szCs w:val="20"/>
          <w:cs/>
          <w:lang w:bidi="ta-IN"/>
        </w:rPr>
        <w:t>அகிலன்</w:t>
      </w:r>
      <w:r w:rsidRPr="00057C9C">
        <w:rPr>
          <w:sz w:val="20"/>
          <w:szCs w:val="20"/>
        </w:rPr>
        <w:t xml:space="preserve"> - </w:t>
      </w:r>
      <w:r w:rsidRPr="00057C9C">
        <w:rPr>
          <w:rFonts w:ascii="Latha" w:hAnsi="Latha" w:cs="Latha"/>
          <w:sz w:val="20"/>
          <w:szCs w:val="20"/>
          <w:cs/>
          <w:lang w:bidi="ta-IN"/>
        </w:rPr>
        <w:t>தாய்ப்பசு</w:t>
      </w:r>
      <w:r w:rsidRPr="00057C9C">
        <w:rPr>
          <w:sz w:val="20"/>
          <w:szCs w:val="20"/>
        </w:rPr>
        <w:t xml:space="preserve">  </w:t>
      </w:r>
    </w:p>
    <w:p w:rsidR="00603338" w:rsidRDefault="00603338" w:rsidP="00603338">
      <w:pPr>
        <w:pStyle w:val="NoSpacing"/>
        <w:rPr>
          <w:sz w:val="20"/>
          <w:szCs w:val="20"/>
        </w:rPr>
      </w:pPr>
      <w:r>
        <w:rPr>
          <w:rFonts w:ascii="Latha" w:hAnsi="Latha" w:cs="Latha"/>
          <w:sz w:val="20"/>
          <w:szCs w:val="20"/>
        </w:rPr>
        <w:t xml:space="preserve">  </w:t>
      </w:r>
      <w:r w:rsidRPr="0035175B">
        <w:rPr>
          <w:rFonts w:ascii="Latha" w:hAnsi="Latha" w:cs="Latha"/>
          <w:sz w:val="20"/>
          <w:szCs w:val="20"/>
          <w:cs/>
          <w:lang w:bidi="ta-IN"/>
        </w:rPr>
        <w:t>புதுமைப்பித்தன்</w:t>
      </w:r>
      <w:r w:rsidRPr="0035175B">
        <w:rPr>
          <w:sz w:val="20"/>
          <w:szCs w:val="20"/>
        </w:rPr>
        <w:t xml:space="preserve"> - </w:t>
      </w:r>
      <w:r w:rsidRPr="0035175B">
        <w:rPr>
          <w:rFonts w:ascii="Latha" w:hAnsi="Latha" w:cs="Latha"/>
          <w:sz w:val="20"/>
          <w:szCs w:val="20"/>
          <w:cs/>
          <w:lang w:bidi="ta-IN"/>
        </w:rPr>
        <w:t>சாபவிமோசனம்</w:t>
      </w:r>
    </w:p>
    <w:p w:rsidR="00603338" w:rsidRDefault="00603338" w:rsidP="00603338">
      <w:pPr>
        <w:pStyle w:val="NoSpacing"/>
        <w:rPr>
          <w:rFonts w:ascii="Latha" w:hAnsi="Latha" w:cs="Latha"/>
          <w:sz w:val="20"/>
          <w:szCs w:val="20"/>
        </w:rPr>
      </w:pPr>
      <w:r>
        <w:rPr>
          <w:rFonts w:ascii="Latha" w:hAnsi="Latha" w:cs="Latha"/>
          <w:sz w:val="20"/>
          <w:szCs w:val="20"/>
        </w:rPr>
        <w:t xml:space="preserve">  </w:t>
      </w:r>
      <w:r w:rsidRPr="00057C9C">
        <w:rPr>
          <w:rFonts w:ascii="Latha" w:hAnsi="Latha" w:cs="Latha"/>
          <w:sz w:val="20"/>
          <w:szCs w:val="20"/>
          <w:cs/>
          <w:lang w:bidi="ta-IN"/>
        </w:rPr>
        <w:t>அசோகமித்ரன்</w:t>
      </w:r>
      <w:r w:rsidRPr="00057C9C">
        <w:rPr>
          <w:sz w:val="20"/>
          <w:szCs w:val="20"/>
        </w:rPr>
        <w:t xml:space="preserve"> - </w:t>
      </w:r>
      <w:r w:rsidRPr="00057C9C">
        <w:rPr>
          <w:rFonts w:ascii="Latha" w:hAnsi="Latha" w:cs="Latha"/>
          <w:sz w:val="20"/>
          <w:szCs w:val="20"/>
          <w:cs/>
          <w:lang w:bidi="ta-IN"/>
        </w:rPr>
        <w:t>பள்ளியில்</w:t>
      </w:r>
      <w:r w:rsidRPr="00057C9C">
        <w:rPr>
          <w:sz w:val="20"/>
          <w:szCs w:val="20"/>
        </w:rPr>
        <w:t xml:space="preserve"> </w:t>
      </w:r>
      <w:r w:rsidRPr="00057C9C">
        <w:rPr>
          <w:rFonts w:ascii="Latha" w:hAnsi="Latha" w:cs="Latha"/>
          <w:sz w:val="20"/>
          <w:szCs w:val="20"/>
          <w:cs/>
          <w:lang w:bidi="ta-IN"/>
        </w:rPr>
        <w:t>ஒரு</w:t>
      </w:r>
      <w:r w:rsidRPr="00057C9C">
        <w:rPr>
          <w:sz w:val="20"/>
          <w:szCs w:val="20"/>
        </w:rPr>
        <w:t xml:space="preserve"> </w:t>
      </w:r>
      <w:r w:rsidRPr="00057C9C">
        <w:rPr>
          <w:rFonts w:ascii="Latha" w:hAnsi="Latha" w:cs="Latha"/>
          <w:sz w:val="20"/>
          <w:szCs w:val="20"/>
          <w:cs/>
          <w:lang w:bidi="ta-IN"/>
        </w:rPr>
        <w:t>நாய்க்குட்டி</w:t>
      </w:r>
    </w:p>
    <w:p w:rsidR="00603338" w:rsidRPr="00057C9C" w:rsidRDefault="00603338" w:rsidP="00603338">
      <w:pPr>
        <w:pStyle w:val="NoSpacing"/>
        <w:rPr>
          <w:sz w:val="20"/>
          <w:szCs w:val="20"/>
        </w:rPr>
      </w:pPr>
      <w:r>
        <w:rPr>
          <w:rFonts w:ascii="Latha" w:hAnsi="Latha" w:cs="Latha"/>
          <w:sz w:val="20"/>
          <w:szCs w:val="20"/>
        </w:rPr>
        <w:t xml:space="preserve">  </w:t>
      </w:r>
      <w:r w:rsidRPr="00057C9C">
        <w:rPr>
          <w:rFonts w:ascii="Latha" w:hAnsi="Latha" w:cs="Latha"/>
          <w:sz w:val="20"/>
          <w:szCs w:val="20"/>
          <w:cs/>
          <w:lang w:bidi="ta-IN"/>
        </w:rPr>
        <w:t>குபா</w:t>
      </w:r>
      <w:r w:rsidRPr="00057C9C">
        <w:rPr>
          <w:sz w:val="20"/>
          <w:szCs w:val="20"/>
        </w:rPr>
        <w:t>.</w:t>
      </w:r>
      <w:r w:rsidRPr="00057C9C">
        <w:rPr>
          <w:rFonts w:ascii="Latha" w:hAnsi="Latha" w:cs="Latha"/>
          <w:sz w:val="20"/>
          <w:szCs w:val="20"/>
          <w:cs/>
          <w:lang w:bidi="ta-IN"/>
        </w:rPr>
        <w:t>ரா</w:t>
      </w:r>
      <w:r w:rsidRPr="00057C9C">
        <w:rPr>
          <w:sz w:val="20"/>
          <w:szCs w:val="20"/>
        </w:rPr>
        <w:t xml:space="preserve"> - </w:t>
      </w:r>
      <w:r w:rsidRPr="00057C9C">
        <w:rPr>
          <w:rFonts w:ascii="Latha" w:hAnsi="Latha" w:cs="Latha"/>
          <w:sz w:val="20"/>
          <w:szCs w:val="20"/>
          <w:cs/>
          <w:lang w:bidi="ta-IN"/>
        </w:rPr>
        <w:t>அர்ச்சனை</w:t>
      </w:r>
      <w:r w:rsidRPr="00057C9C">
        <w:rPr>
          <w:sz w:val="20"/>
          <w:szCs w:val="20"/>
        </w:rPr>
        <w:t xml:space="preserve"> </w:t>
      </w:r>
      <w:r w:rsidRPr="00057C9C">
        <w:rPr>
          <w:rFonts w:ascii="Latha" w:hAnsi="Latha" w:cs="Latha"/>
          <w:sz w:val="20"/>
          <w:szCs w:val="20"/>
          <w:cs/>
          <w:lang w:bidi="ta-IN"/>
        </w:rPr>
        <w:t>ரூபாய்</w:t>
      </w:r>
      <w:r>
        <w:rPr>
          <w:sz w:val="20"/>
          <w:szCs w:val="20"/>
        </w:rPr>
        <w:t xml:space="preserve"> </w:t>
      </w:r>
    </w:p>
    <w:p w:rsidR="00603338" w:rsidRPr="00057C9C" w:rsidRDefault="00603338" w:rsidP="00603338">
      <w:pPr>
        <w:pStyle w:val="NoSpacing"/>
        <w:rPr>
          <w:sz w:val="20"/>
          <w:szCs w:val="20"/>
        </w:rPr>
      </w:pPr>
      <w:r>
        <w:rPr>
          <w:rFonts w:ascii="Latha" w:hAnsi="Latha" w:cs="Latha"/>
          <w:sz w:val="20"/>
          <w:szCs w:val="20"/>
        </w:rPr>
        <w:t xml:space="preserve">  </w:t>
      </w:r>
      <w:r w:rsidRPr="00057C9C">
        <w:rPr>
          <w:rFonts w:ascii="Latha" w:hAnsi="Latha" w:cs="Latha"/>
          <w:sz w:val="20"/>
          <w:szCs w:val="20"/>
          <w:cs/>
          <w:lang w:bidi="ta-IN"/>
        </w:rPr>
        <w:t>அய்க்கண்</w:t>
      </w:r>
      <w:r w:rsidRPr="00057C9C">
        <w:rPr>
          <w:sz w:val="20"/>
          <w:szCs w:val="20"/>
        </w:rPr>
        <w:t xml:space="preserve"> - </w:t>
      </w:r>
      <w:r w:rsidRPr="00057C9C">
        <w:rPr>
          <w:rFonts w:ascii="Latha" w:hAnsi="Latha" w:cs="Latha"/>
          <w:sz w:val="20"/>
          <w:szCs w:val="20"/>
          <w:cs/>
          <w:lang w:bidi="ta-IN"/>
        </w:rPr>
        <w:t>தந்தை</w:t>
      </w:r>
      <w:r w:rsidRPr="00057C9C">
        <w:rPr>
          <w:sz w:val="20"/>
          <w:szCs w:val="20"/>
        </w:rPr>
        <w:t xml:space="preserve"> </w:t>
      </w:r>
      <w:r>
        <w:rPr>
          <w:rFonts w:ascii="Latha" w:hAnsi="Latha" w:cs="Latha"/>
          <w:sz w:val="20"/>
          <w:szCs w:val="20"/>
          <w:cs/>
          <w:lang w:bidi="ta-IN"/>
        </w:rPr>
        <w:t>ம</w:t>
      </w:r>
      <w:r w:rsidRPr="00057C9C">
        <w:rPr>
          <w:rFonts w:ascii="Latha" w:hAnsi="Latha" w:cs="Latha"/>
          <w:sz w:val="20"/>
          <w:szCs w:val="20"/>
          <w:cs/>
          <w:lang w:bidi="ta-IN"/>
        </w:rPr>
        <w:t>கனுக்கு</w:t>
      </w:r>
      <w:r w:rsidRPr="00057C9C">
        <w:rPr>
          <w:sz w:val="20"/>
          <w:szCs w:val="20"/>
        </w:rPr>
        <w:t xml:space="preserve"> </w:t>
      </w:r>
      <w:r w:rsidRPr="00057C9C">
        <w:rPr>
          <w:rFonts w:ascii="Latha" w:hAnsi="Latha" w:cs="Latha"/>
          <w:sz w:val="20"/>
          <w:szCs w:val="20"/>
          <w:cs/>
          <w:lang w:bidi="ta-IN"/>
        </w:rPr>
        <w:t>ஆற்றும்</w:t>
      </w:r>
      <w:r w:rsidRPr="00057C9C">
        <w:rPr>
          <w:sz w:val="20"/>
          <w:szCs w:val="20"/>
        </w:rPr>
        <w:t xml:space="preserve"> </w:t>
      </w:r>
      <w:r w:rsidRPr="00057C9C">
        <w:rPr>
          <w:rFonts w:ascii="Latha" w:hAnsi="Latha" w:cs="Latha"/>
          <w:sz w:val="20"/>
          <w:szCs w:val="20"/>
          <w:cs/>
          <w:lang w:bidi="ta-IN"/>
        </w:rPr>
        <w:t>நன்றி</w:t>
      </w:r>
    </w:p>
    <w:p w:rsidR="00603338" w:rsidRDefault="00603338" w:rsidP="00603338">
      <w:pPr>
        <w:pStyle w:val="NoSpacing"/>
        <w:rPr>
          <w:rFonts w:ascii="Latha" w:hAnsi="Latha" w:cs="Latha"/>
          <w:sz w:val="20"/>
          <w:szCs w:val="20"/>
        </w:rPr>
      </w:pPr>
      <w:r>
        <w:rPr>
          <w:rFonts w:ascii="Latha" w:hAnsi="Latha" w:cs="Latha"/>
          <w:sz w:val="20"/>
          <w:szCs w:val="20"/>
        </w:rPr>
        <w:t xml:space="preserve">  </w:t>
      </w:r>
      <w:r w:rsidRPr="00057C9C">
        <w:rPr>
          <w:rFonts w:ascii="Latha" w:hAnsi="Latha" w:cs="Latha"/>
          <w:sz w:val="20"/>
          <w:szCs w:val="20"/>
          <w:cs/>
          <w:lang w:bidi="ta-IN"/>
        </w:rPr>
        <w:t>முனைவர்</w:t>
      </w:r>
      <w:r w:rsidRPr="00057C9C">
        <w:rPr>
          <w:sz w:val="20"/>
          <w:szCs w:val="20"/>
        </w:rPr>
        <w:t xml:space="preserve"> </w:t>
      </w:r>
      <w:r w:rsidRPr="00057C9C">
        <w:rPr>
          <w:rFonts w:ascii="Latha" w:hAnsi="Latha" w:cs="Latha"/>
          <w:sz w:val="20"/>
          <w:szCs w:val="20"/>
          <w:cs/>
          <w:lang w:bidi="ta-IN"/>
        </w:rPr>
        <w:t>அ</w:t>
      </w:r>
      <w:r w:rsidRPr="00057C9C">
        <w:rPr>
          <w:sz w:val="20"/>
          <w:szCs w:val="20"/>
        </w:rPr>
        <w:t>.</w:t>
      </w:r>
      <w:r w:rsidRPr="00057C9C">
        <w:rPr>
          <w:rFonts w:ascii="Latha" w:hAnsi="Latha" w:cs="Latha"/>
          <w:sz w:val="20"/>
          <w:szCs w:val="20"/>
          <w:cs/>
          <w:lang w:bidi="ta-IN"/>
        </w:rPr>
        <w:t>விநாயகமூர்த்தி</w:t>
      </w:r>
      <w:r w:rsidRPr="00057C9C">
        <w:rPr>
          <w:sz w:val="20"/>
          <w:szCs w:val="20"/>
        </w:rPr>
        <w:t xml:space="preserve">-  </w:t>
      </w:r>
      <w:r w:rsidRPr="00057C9C">
        <w:rPr>
          <w:rFonts w:ascii="Latha" w:hAnsi="Latha" w:cs="Latha"/>
          <w:sz w:val="20"/>
          <w:szCs w:val="20"/>
          <w:cs/>
          <w:lang w:bidi="ta-IN"/>
        </w:rPr>
        <w:t>பரிசு</w:t>
      </w:r>
    </w:p>
    <w:p w:rsidR="00603338" w:rsidRPr="00057C9C" w:rsidRDefault="00603338" w:rsidP="00603338">
      <w:pPr>
        <w:pStyle w:val="NoSpacing"/>
        <w:rPr>
          <w:sz w:val="20"/>
          <w:szCs w:val="20"/>
        </w:rPr>
      </w:pPr>
    </w:p>
    <w:p w:rsidR="00603338" w:rsidRPr="00057C9C" w:rsidRDefault="00603338" w:rsidP="00603338">
      <w:pPr>
        <w:pStyle w:val="NoSpacing"/>
        <w:rPr>
          <w:sz w:val="20"/>
          <w:szCs w:val="20"/>
        </w:rPr>
      </w:pPr>
      <w:r w:rsidRPr="00057C9C">
        <w:rPr>
          <w:rFonts w:ascii="Latha" w:hAnsi="Latha" w:cs="Latha"/>
          <w:b/>
          <w:bCs/>
          <w:sz w:val="20"/>
          <w:szCs w:val="20"/>
          <w:cs/>
          <w:lang w:bidi="ta-IN"/>
        </w:rPr>
        <w:t>அலகு</w:t>
      </w:r>
      <w:r w:rsidRPr="00057C9C">
        <w:rPr>
          <w:b/>
          <w:sz w:val="20"/>
          <w:szCs w:val="20"/>
        </w:rPr>
        <w:t xml:space="preserve"> 4</w:t>
      </w:r>
      <w:r w:rsidRPr="00057C9C">
        <w:rPr>
          <w:sz w:val="20"/>
          <w:szCs w:val="20"/>
        </w:rPr>
        <w:t xml:space="preserve">  -</w:t>
      </w:r>
      <w:r>
        <w:rPr>
          <w:sz w:val="20"/>
          <w:szCs w:val="20"/>
        </w:rPr>
        <w:t xml:space="preserve"> </w:t>
      </w:r>
      <w:r w:rsidRPr="00057C9C">
        <w:rPr>
          <w:rFonts w:ascii="Latha" w:hAnsi="Latha" w:cs="Latha"/>
          <w:sz w:val="20"/>
          <w:szCs w:val="20"/>
          <w:cs/>
          <w:lang w:bidi="ta-IN"/>
        </w:rPr>
        <w:t>இணைய</w:t>
      </w:r>
      <w:r w:rsidRPr="0035175B">
        <w:rPr>
          <w:rFonts w:ascii="Latha" w:hAnsi="Latha" w:cs="Latha" w:hint="cs"/>
          <w:sz w:val="20"/>
          <w:szCs w:val="20"/>
          <w:cs/>
          <w:lang w:bidi="ta-IN"/>
        </w:rPr>
        <w:t>த்தில்</w:t>
      </w:r>
      <w:r w:rsidRPr="00057C9C">
        <w:rPr>
          <w:sz w:val="20"/>
          <w:szCs w:val="20"/>
        </w:rPr>
        <w:t xml:space="preserve"> </w:t>
      </w:r>
      <w:r w:rsidRPr="00057C9C">
        <w:rPr>
          <w:rFonts w:ascii="Latha" w:hAnsi="Latha" w:cs="Latha"/>
          <w:sz w:val="20"/>
          <w:szCs w:val="20"/>
          <w:cs/>
          <w:lang w:bidi="ta-IN"/>
        </w:rPr>
        <w:t>தமிழும்</w:t>
      </w:r>
      <w:r>
        <w:rPr>
          <w:rFonts w:ascii="Latha" w:hAnsi="Latha" w:cs="Latha"/>
          <w:sz w:val="20"/>
          <w:szCs w:val="20"/>
        </w:rPr>
        <w:t xml:space="preserve"> </w:t>
      </w:r>
      <w:r w:rsidRPr="0035175B">
        <w:rPr>
          <w:rFonts w:ascii="Latha" w:hAnsi="Latha" w:cs="Latha" w:hint="cs"/>
          <w:sz w:val="20"/>
          <w:szCs w:val="20"/>
          <w:cs/>
          <w:lang w:bidi="ta-IN"/>
        </w:rPr>
        <w:t>படைப்பிலக்கியமும்</w:t>
      </w:r>
    </w:p>
    <w:p w:rsidR="00603338" w:rsidRPr="00057C9C" w:rsidRDefault="00603338" w:rsidP="00603338">
      <w:pPr>
        <w:pStyle w:val="NoSpacing"/>
        <w:rPr>
          <w:sz w:val="20"/>
          <w:szCs w:val="20"/>
        </w:rPr>
      </w:pPr>
      <w:r w:rsidRPr="00057C9C">
        <w:rPr>
          <w:rFonts w:ascii="Latha" w:hAnsi="Latha" w:cs="Latha"/>
          <w:sz w:val="20"/>
          <w:szCs w:val="20"/>
          <w:cs/>
          <w:lang w:bidi="ta-IN"/>
        </w:rPr>
        <w:t xml:space="preserve">      இணையம்</w:t>
      </w:r>
      <w:r w:rsidRPr="00057C9C">
        <w:rPr>
          <w:sz w:val="20"/>
          <w:szCs w:val="20"/>
        </w:rPr>
        <w:t xml:space="preserve"> </w:t>
      </w:r>
      <w:r w:rsidRPr="00057C9C">
        <w:rPr>
          <w:rFonts w:ascii="Latha" w:hAnsi="Latha" w:cs="Latha"/>
          <w:sz w:val="20"/>
          <w:szCs w:val="20"/>
          <w:cs/>
          <w:lang w:bidi="ta-IN"/>
        </w:rPr>
        <w:t>அறிமுகம்</w:t>
      </w:r>
      <w:r w:rsidRPr="00057C9C">
        <w:rPr>
          <w:sz w:val="20"/>
          <w:szCs w:val="20"/>
        </w:rPr>
        <w:t xml:space="preserve"> - </w:t>
      </w:r>
      <w:r w:rsidRPr="0035175B">
        <w:rPr>
          <w:rFonts w:ascii="Latha" w:hAnsi="Latha" w:cs="Latha"/>
          <w:sz w:val="20"/>
          <w:szCs w:val="20"/>
          <w:cs/>
          <w:lang w:bidi="ta-IN"/>
        </w:rPr>
        <w:t>இணையமும்</w:t>
      </w:r>
      <w:r w:rsidRPr="0035175B">
        <w:rPr>
          <w:sz w:val="20"/>
          <w:szCs w:val="20"/>
        </w:rPr>
        <w:t xml:space="preserve"> </w:t>
      </w:r>
      <w:r w:rsidRPr="0035175B">
        <w:rPr>
          <w:rFonts w:ascii="Latha" w:hAnsi="Latha" w:cs="Latha"/>
          <w:sz w:val="20"/>
          <w:szCs w:val="20"/>
          <w:cs/>
          <w:lang w:bidi="ta-IN"/>
        </w:rPr>
        <w:t>தமிழும்</w:t>
      </w:r>
      <w:r>
        <w:rPr>
          <w:rFonts w:ascii="Latha" w:hAnsi="Latha" w:cs="Latha"/>
          <w:sz w:val="20"/>
          <w:szCs w:val="20"/>
        </w:rPr>
        <w:t xml:space="preserve"> - </w:t>
      </w:r>
      <w:r w:rsidRPr="00057C9C">
        <w:rPr>
          <w:rFonts w:ascii="Latha" w:hAnsi="Latha" w:cs="Latha"/>
          <w:sz w:val="20"/>
          <w:szCs w:val="20"/>
          <w:cs/>
          <w:lang w:bidi="ta-IN"/>
        </w:rPr>
        <w:t>மின்னஞ்சலும்</w:t>
      </w:r>
      <w:r w:rsidRPr="00057C9C">
        <w:rPr>
          <w:sz w:val="20"/>
          <w:szCs w:val="20"/>
        </w:rPr>
        <w:t xml:space="preserve"> </w:t>
      </w:r>
      <w:r w:rsidRPr="00057C9C">
        <w:rPr>
          <w:rFonts w:ascii="Latha" w:hAnsi="Latha" w:cs="Latha"/>
          <w:sz w:val="20"/>
          <w:szCs w:val="20"/>
          <w:cs/>
          <w:lang w:bidi="ta-IN"/>
        </w:rPr>
        <w:t>மின்</w:t>
      </w:r>
      <w:r w:rsidRPr="00057C9C">
        <w:rPr>
          <w:sz w:val="20"/>
          <w:szCs w:val="20"/>
        </w:rPr>
        <w:t xml:space="preserve"> </w:t>
      </w:r>
      <w:r w:rsidRPr="00057C9C">
        <w:rPr>
          <w:rFonts w:ascii="Latha" w:hAnsi="Latha" w:cs="Latha"/>
          <w:sz w:val="20"/>
          <w:szCs w:val="20"/>
          <w:cs/>
          <w:lang w:bidi="ta-IN"/>
        </w:rPr>
        <w:t>நூலகமும்</w:t>
      </w:r>
      <w:r w:rsidRPr="00057C9C">
        <w:rPr>
          <w:sz w:val="20"/>
          <w:szCs w:val="20"/>
        </w:rPr>
        <w:t xml:space="preserve">- </w:t>
      </w:r>
      <w:r w:rsidRPr="00057C9C">
        <w:rPr>
          <w:rFonts w:ascii="Latha" w:hAnsi="Latha" w:cs="Latha"/>
          <w:sz w:val="20"/>
          <w:szCs w:val="20"/>
          <w:cs/>
          <w:lang w:bidi="ta-IN"/>
        </w:rPr>
        <w:t>இணைய</w:t>
      </w:r>
      <w:r w:rsidRPr="00057C9C">
        <w:rPr>
          <w:sz w:val="20"/>
          <w:szCs w:val="20"/>
        </w:rPr>
        <w:t xml:space="preserve"> </w:t>
      </w:r>
      <w:r w:rsidRPr="00057C9C">
        <w:rPr>
          <w:rFonts w:ascii="Latha" w:hAnsi="Latha" w:cs="Latha"/>
          <w:sz w:val="20"/>
          <w:szCs w:val="20"/>
          <w:cs/>
          <w:lang w:bidi="ta-IN"/>
        </w:rPr>
        <w:t>இதழ்கள்</w:t>
      </w:r>
      <w:r w:rsidRPr="00057C9C">
        <w:rPr>
          <w:sz w:val="20"/>
          <w:szCs w:val="20"/>
        </w:rPr>
        <w:t xml:space="preserve"> </w:t>
      </w:r>
      <w:r>
        <w:rPr>
          <w:sz w:val="20"/>
          <w:szCs w:val="20"/>
        </w:rPr>
        <w:t>–</w:t>
      </w:r>
      <w:r w:rsidRPr="00057C9C">
        <w:rPr>
          <w:sz w:val="20"/>
          <w:szCs w:val="20"/>
        </w:rPr>
        <w:t xml:space="preserve"> </w:t>
      </w:r>
      <w:r w:rsidRPr="0035175B">
        <w:rPr>
          <w:rFonts w:ascii="Latha" w:hAnsi="Latha" w:cs="Latha" w:hint="cs"/>
          <w:sz w:val="20"/>
          <w:szCs w:val="20"/>
          <w:cs/>
          <w:lang w:bidi="ta-IN"/>
        </w:rPr>
        <w:t>படைப்பிலக்கிய</w:t>
      </w:r>
      <w:r>
        <w:rPr>
          <w:rFonts w:ascii="Latha" w:hAnsi="Latha" w:cs="Latha"/>
          <w:sz w:val="20"/>
          <w:szCs w:val="20"/>
        </w:rPr>
        <w:t xml:space="preserve"> </w:t>
      </w:r>
      <w:r w:rsidRPr="002E0A36">
        <w:rPr>
          <w:rFonts w:ascii="Latha" w:hAnsi="Latha" w:cs="Latha" w:hint="cs"/>
          <w:sz w:val="20"/>
          <w:szCs w:val="20"/>
          <w:cs/>
          <w:lang w:bidi="ta-IN"/>
        </w:rPr>
        <w:t>வளர்ச்சி</w:t>
      </w:r>
      <w:r>
        <w:rPr>
          <w:rFonts w:ascii="Latha" w:hAnsi="Latha" w:cs="Latha"/>
          <w:sz w:val="20"/>
          <w:szCs w:val="20"/>
        </w:rPr>
        <w:t xml:space="preserve"> - </w:t>
      </w:r>
      <w:r w:rsidRPr="00057C9C">
        <w:rPr>
          <w:rFonts w:ascii="Latha" w:hAnsi="Latha" w:cs="Latha"/>
          <w:sz w:val="20"/>
          <w:szCs w:val="20"/>
          <w:cs/>
          <w:lang w:bidi="ta-IN"/>
        </w:rPr>
        <w:t>வலைப்பூ</w:t>
      </w:r>
      <w:r w:rsidRPr="00057C9C">
        <w:rPr>
          <w:sz w:val="20"/>
          <w:szCs w:val="20"/>
        </w:rPr>
        <w:t xml:space="preserve">- </w:t>
      </w:r>
      <w:r w:rsidRPr="00057C9C">
        <w:rPr>
          <w:rFonts w:ascii="Latha" w:hAnsi="Latha" w:cs="Latha"/>
          <w:sz w:val="20"/>
          <w:szCs w:val="20"/>
          <w:cs/>
          <w:lang w:bidi="ta-IN"/>
        </w:rPr>
        <w:t>தமிழ்</w:t>
      </w:r>
      <w:r w:rsidRPr="00057C9C">
        <w:rPr>
          <w:sz w:val="20"/>
          <w:szCs w:val="20"/>
        </w:rPr>
        <w:t xml:space="preserve"> </w:t>
      </w:r>
      <w:r w:rsidRPr="00057C9C">
        <w:rPr>
          <w:rFonts w:ascii="Latha" w:hAnsi="Latha" w:cs="Latha"/>
          <w:sz w:val="20"/>
          <w:szCs w:val="20"/>
          <w:cs/>
          <w:lang w:bidi="ta-IN"/>
        </w:rPr>
        <w:t>வளர்ச்சித்</w:t>
      </w:r>
      <w:r w:rsidRPr="00057C9C">
        <w:rPr>
          <w:sz w:val="20"/>
          <w:szCs w:val="20"/>
        </w:rPr>
        <w:t xml:space="preserve"> </w:t>
      </w:r>
      <w:r w:rsidRPr="00057C9C">
        <w:rPr>
          <w:rFonts w:ascii="Latha" w:hAnsi="Latha" w:cs="Latha"/>
          <w:sz w:val="20"/>
          <w:szCs w:val="20"/>
          <w:cs/>
          <w:lang w:bidi="ta-IN"/>
        </w:rPr>
        <w:t>துறை</w:t>
      </w:r>
      <w:r w:rsidRPr="00057C9C">
        <w:rPr>
          <w:sz w:val="20"/>
          <w:szCs w:val="20"/>
        </w:rPr>
        <w:t xml:space="preserve"> - </w:t>
      </w:r>
      <w:r w:rsidRPr="00057C9C">
        <w:rPr>
          <w:rFonts w:ascii="Latha" w:hAnsi="Latha" w:cs="Latha"/>
          <w:sz w:val="20"/>
          <w:szCs w:val="20"/>
          <w:cs/>
          <w:lang w:bidi="ta-IN"/>
        </w:rPr>
        <w:t>இணைய</w:t>
      </w:r>
      <w:r w:rsidRPr="00057C9C">
        <w:rPr>
          <w:sz w:val="20"/>
          <w:szCs w:val="20"/>
        </w:rPr>
        <w:t xml:space="preserve"> </w:t>
      </w:r>
      <w:r w:rsidRPr="00057C9C">
        <w:rPr>
          <w:rFonts w:ascii="Latha" w:hAnsi="Latha" w:cs="Latha"/>
          <w:sz w:val="20"/>
          <w:szCs w:val="20"/>
          <w:cs/>
          <w:lang w:bidi="ta-IN"/>
        </w:rPr>
        <w:t>வேலைவாய்ப்பு</w:t>
      </w:r>
      <w:r w:rsidRPr="00057C9C">
        <w:rPr>
          <w:sz w:val="20"/>
          <w:szCs w:val="20"/>
        </w:rPr>
        <w:t xml:space="preserve"> </w:t>
      </w:r>
      <w:r w:rsidRPr="00057C9C">
        <w:rPr>
          <w:rFonts w:ascii="Latha" w:hAnsi="Latha" w:cs="Latha"/>
          <w:sz w:val="20"/>
          <w:szCs w:val="20"/>
          <w:cs/>
          <w:lang w:bidi="ta-IN"/>
        </w:rPr>
        <w:t>மையங்கள்</w:t>
      </w:r>
      <w:r w:rsidRPr="00057C9C">
        <w:rPr>
          <w:sz w:val="20"/>
          <w:szCs w:val="20"/>
        </w:rPr>
        <w:t xml:space="preserve"> - </w:t>
      </w:r>
      <w:r w:rsidRPr="00057C9C">
        <w:rPr>
          <w:rFonts w:ascii="Latha" w:hAnsi="Latha" w:cs="Latha"/>
          <w:sz w:val="20"/>
          <w:szCs w:val="20"/>
          <w:cs/>
          <w:lang w:bidi="ta-IN"/>
        </w:rPr>
        <w:t>வேலைவாய்ப்பு</w:t>
      </w:r>
      <w:r w:rsidRPr="00057C9C">
        <w:rPr>
          <w:sz w:val="20"/>
          <w:szCs w:val="20"/>
        </w:rPr>
        <w:t xml:space="preserve"> </w:t>
      </w:r>
      <w:r w:rsidRPr="00057C9C">
        <w:rPr>
          <w:rFonts w:ascii="Latha" w:hAnsi="Latha" w:cs="Latha"/>
          <w:sz w:val="20"/>
          <w:szCs w:val="20"/>
          <w:cs/>
          <w:lang w:bidi="ta-IN"/>
        </w:rPr>
        <w:t>தகவல்கள்</w:t>
      </w:r>
    </w:p>
    <w:p w:rsidR="00603338" w:rsidRPr="00057C9C" w:rsidRDefault="00603338" w:rsidP="00603338">
      <w:pPr>
        <w:pStyle w:val="NoSpacing"/>
        <w:rPr>
          <w:sz w:val="20"/>
          <w:szCs w:val="20"/>
        </w:rPr>
      </w:pPr>
    </w:p>
    <w:p w:rsidR="00603338" w:rsidRPr="00057C9C" w:rsidRDefault="00603338" w:rsidP="00603338">
      <w:pPr>
        <w:pStyle w:val="NoSpacing"/>
        <w:rPr>
          <w:sz w:val="20"/>
          <w:szCs w:val="20"/>
        </w:rPr>
      </w:pPr>
      <w:r w:rsidRPr="00057C9C">
        <w:rPr>
          <w:rFonts w:ascii="Latha" w:hAnsi="Latha" w:cs="Latha"/>
          <w:b/>
          <w:bCs/>
          <w:sz w:val="20"/>
          <w:szCs w:val="20"/>
          <w:cs/>
          <w:lang w:bidi="ta-IN"/>
        </w:rPr>
        <w:t>அலகு</w:t>
      </w:r>
      <w:r w:rsidRPr="00057C9C">
        <w:rPr>
          <w:b/>
          <w:sz w:val="20"/>
          <w:szCs w:val="20"/>
        </w:rPr>
        <w:t xml:space="preserve"> 5</w:t>
      </w:r>
      <w:r w:rsidRPr="00057C9C">
        <w:rPr>
          <w:sz w:val="20"/>
          <w:szCs w:val="20"/>
        </w:rPr>
        <w:t xml:space="preserve">  </w:t>
      </w:r>
      <w:r w:rsidRPr="00057C9C">
        <w:rPr>
          <w:rFonts w:ascii="Latha" w:hAnsi="Latha" w:cs="Latha"/>
          <w:sz w:val="20"/>
          <w:szCs w:val="20"/>
        </w:rPr>
        <w:t>-</w:t>
      </w:r>
      <w:r>
        <w:rPr>
          <w:rFonts w:ascii="Latha" w:hAnsi="Latha" w:cs="Latha"/>
          <w:sz w:val="20"/>
          <w:szCs w:val="20"/>
        </w:rPr>
        <w:t xml:space="preserve"> </w:t>
      </w:r>
      <w:r w:rsidRPr="00057C9C">
        <w:rPr>
          <w:rFonts w:ascii="Latha" w:hAnsi="Latha" w:cs="Latha"/>
          <w:sz w:val="20"/>
          <w:szCs w:val="20"/>
          <w:cs/>
          <w:lang w:bidi="ta-IN"/>
        </w:rPr>
        <w:t>படைப்பாற்றல்</w:t>
      </w:r>
    </w:p>
    <w:p w:rsidR="00603338" w:rsidRDefault="00603338" w:rsidP="00603338">
      <w:pPr>
        <w:pStyle w:val="NoSpacing"/>
        <w:rPr>
          <w:rFonts w:ascii="Latha" w:hAnsi="Latha" w:cs="Latha"/>
          <w:sz w:val="20"/>
          <w:szCs w:val="20"/>
        </w:rPr>
      </w:pPr>
      <w:r>
        <w:rPr>
          <w:rFonts w:ascii="Latha" w:hAnsi="Latha" w:cs="Latha"/>
          <w:sz w:val="20"/>
          <w:szCs w:val="20"/>
        </w:rPr>
        <w:t xml:space="preserve">  </w:t>
      </w:r>
      <w:r w:rsidRPr="00057C9C">
        <w:rPr>
          <w:rFonts w:ascii="Latha" w:hAnsi="Latha" w:cs="Latha"/>
          <w:sz w:val="20"/>
          <w:szCs w:val="20"/>
          <w:cs/>
          <w:lang w:bidi="ta-IN"/>
        </w:rPr>
        <w:t>கவிதை</w:t>
      </w:r>
      <w:r w:rsidRPr="00057C9C">
        <w:rPr>
          <w:sz w:val="20"/>
          <w:szCs w:val="20"/>
        </w:rPr>
        <w:t xml:space="preserve"> </w:t>
      </w:r>
      <w:r w:rsidRPr="00057C9C">
        <w:rPr>
          <w:rFonts w:ascii="Latha" w:hAnsi="Latha" w:cs="Latha"/>
          <w:sz w:val="20"/>
          <w:szCs w:val="20"/>
          <w:cs/>
          <w:lang w:bidi="ta-IN"/>
        </w:rPr>
        <w:t>படைத்தல்</w:t>
      </w:r>
      <w:r>
        <w:rPr>
          <w:rFonts w:ascii="Latha" w:hAnsi="Latha" w:cs="Latha"/>
          <w:sz w:val="20"/>
          <w:szCs w:val="20"/>
        </w:rPr>
        <w:t xml:space="preserve"> - </w:t>
      </w:r>
      <w:r w:rsidRPr="00057C9C">
        <w:rPr>
          <w:rFonts w:ascii="Latha" w:hAnsi="Latha" w:cs="Latha"/>
          <w:sz w:val="20"/>
          <w:szCs w:val="20"/>
          <w:cs/>
          <w:lang w:bidi="ta-IN"/>
        </w:rPr>
        <w:t>சிறுகதை</w:t>
      </w:r>
      <w:r w:rsidRPr="00057C9C">
        <w:rPr>
          <w:sz w:val="20"/>
          <w:szCs w:val="20"/>
        </w:rPr>
        <w:t xml:space="preserve"> </w:t>
      </w:r>
      <w:r w:rsidRPr="00057C9C">
        <w:rPr>
          <w:rFonts w:ascii="Latha" w:hAnsi="Latha" w:cs="Latha"/>
          <w:sz w:val="20"/>
          <w:szCs w:val="20"/>
          <w:cs/>
          <w:lang w:bidi="ta-IN"/>
        </w:rPr>
        <w:t>படைத்தல்</w:t>
      </w:r>
    </w:p>
    <w:p w:rsidR="00603338" w:rsidRDefault="00603338" w:rsidP="00603338">
      <w:pPr>
        <w:pStyle w:val="NoSpacing"/>
        <w:rPr>
          <w:rFonts w:ascii="Latha" w:hAnsi="Latha" w:cs="Latha"/>
          <w:sz w:val="20"/>
          <w:szCs w:val="20"/>
        </w:rPr>
      </w:pPr>
    </w:p>
    <w:p w:rsidR="00603338" w:rsidRDefault="00603338" w:rsidP="00603338">
      <w:pPr>
        <w:pStyle w:val="NoSpacing"/>
        <w:jc w:val="both"/>
        <w:rPr>
          <w:rFonts w:ascii="Latha" w:hAnsi="Latha" w:cs="Latha"/>
          <w:sz w:val="20"/>
          <w:szCs w:val="20"/>
        </w:rPr>
      </w:pPr>
      <w:r w:rsidRPr="008720BD">
        <w:rPr>
          <w:rFonts w:ascii="Latha" w:hAnsi="Latha" w:cs="Latha" w:hint="cs"/>
          <w:b/>
          <w:bCs/>
          <w:sz w:val="20"/>
          <w:szCs w:val="20"/>
          <w:cs/>
          <w:lang w:bidi="ta-IN"/>
        </w:rPr>
        <w:t>பார்வை</w:t>
      </w:r>
      <w:r w:rsidRPr="008720BD">
        <w:rPr>
          <w:rFonts w:ascii="Latha" w:hAnsi="Latha" w:cs="Latha"/>
          <w:b/>
          <w:sz w:val="20"/>
          <w:szCs w:val="20"/>
        </w:rPr>
        <w:t xml:space="preserve"> </w:t>
      </w:r>
      <w:r w:rsidRPr="008720BD">
        <w:rPr>
          <w:rFonts w:ascii="Latha" w:hAnsi="Latha" w:cs="Latha" w:hint="cs"/>
          <w:b/>
          <w:bCs/>
          <w:sz w:val="20"/>
          <w:szCs w:val="20"/>
          <w:cs/>
          <w:lang w:bidi="ta-IN"/>
        </w:rPr>
        <w:t>நூல்கள்</w:t>
      </w:r>
      <w:r w:rsidRPr="007D72B5">
        <w:rPr>
          <w:rFonts w:ascii="Latha" w:hAnsi="Latha" w:cs="Latha"/>
          <w:sz w:val="20"/>
          <w:szCs w:val="20"/>
        </w:rPr>
        <w:t xml:space="preserve"> (</w:t>
      </w:r>
      <w:r w:rsidRPr="007D72B5">
        <w:rPr>
          <w:rFonts w:ascii="Latha" w:hAnsi="Latha" w:cs="Latha" w:hint="cs"/>
          <w:sz w:val="20"/>
          <w:szCs w:val="20"/>
          <w:cs/>
          <w:lang w:bidi="ta-IN"/>
        </w:rPr>
        <w:t>பார்வை</w:t>
      </w:r>
      <w:r w:rsidRPr="007D72B5">
        <w:rPr>
          <w:rFonts w:ascii="Latha" w:hAnsi="Latha" w:cs="Latha"/>
          <w:sz w:val="20"/>
          <w:szCs w:val="20"/>
        </w:rPr>
        <w:t xml:space="preserve"> </w:t>
      </w:r>
      <w:r w:rsidRPr="007D72B5">
        <w:rPr>
          <w:rFonts w:ascii="Latha" w:hAnsi="Latha" w:cs="Latha" w:hint="cs"/>
          <w:sz w:val="20"/>
          <w:szCs w:val="20"/>
          <w:cs/>
          <w:lang w:bidi="ta-IN"/>
        </w:rPr>
        <w:t>நூல்களில்</w:t>
      </w:r>
      <w:r w:rsidRPr="007D72B5">
        <w:rPr>
          <w:rFonts w:ascii="Latha" w:hAnsi="Latha" w:cs="Latha"/>
          <w:sz w:val="20"/>
          <w:szCs w:val="20"/>
        </w:rPr>
        <w:t xml:space="preserve"> </w:t>
      </w:r>
      <w:r w:rsidRPr="007D72B5">
        <w:rPr>
          <w:rFonts w:ascii="Latha" w:hAnsi="Latha" w:cs="Latha" w:hint="cs"/>
          <w:sz w:val="20"/>
          <w:szCs w:val="20"/>
          <w:cs/>
          <w:lang w:bidi="ta-IN"/>
        </w:rPr>
        <w:t>வினாக்கள்</w:t>
      </w:r>
      <w:r w:rsidRPr="007D72B5">
        <w:rPr>
          <w:rFonts w:ascii="Latha" w:hAnsi="Latha" w:cs="Latha"/>
          <w:sz w:val="20"/>
          <w:szCs w:val="20"/>
        </w:rPr>
        <w:t xml:space="preserve"> </w:t>
      </w:r>
      <w:r w:rsidRPr="007D72B5">
        <w:rPr>
          <w:rFonts w:ascii="Latha" w:hAnsi="Latha" w:cs="Latha" w:hint="cs"/>
          <w:sz w:val="20"/>
          <w:szCs w:val="20"/>
          <w:cs/>
          <w:lang w:bidi="ta-IN"/>
        </w:rPr>
        <w:t>அமைதல்</w:t>
      </w:r>
      <w:r w:rsidRPr="007D72B5">
        <w:rPr>
          <w:rFonts w:ascii="Latha" w:hAnsi="Latha" w:cs="Latha"/>
          <w:sz w:val="20"/>
          <w:szCs w:val="20"/>
        </w:rPr>
        <w:t xml:space="preserve"> </w:t>
      </w:r>
      <w:r w:rsidRPr="007D72B5">
        <w:rPr>
          <w:rFonts w:ascii="Latha" w:hAnsi="Latha" w:cs="Latha" w:hint="cs"/>
          <w:sz w:val="20"/>
          <w:szCs w:val="20"/>
          <w:cs/>
          <w:lang w:bidi="ta-IN"/>
        </w:rPr>
        <w:t>கூடாது</w:t>
      </w:r>
      <w:r w:rsidRPr="007D72B5">
        <w:rPr>
          <w:rFonts w:ascii="Latha" w:hAnsi="Latha" w:cs="Latha"/>
          <w:sz w:val="20"/>
          <w:szCs w:val="20"/>
        </w:rPr>
        <w:t>)</w:t>
      </w:r>
    </w:p>
    <w:p w:rsidR="00603338" w:rsidRPr="008720BD" w:rsidRDefault="00603338" w:rsidP="00603338">
      <w:pPr>
        <w:pStyle w:val="NoSpacing"/>
        <w:rPr>
          <w:sz w:val="20"/>
          <w:szCs w:val="20"/>
        </w:rPr>
      </w:pPr>
      <w:r w:rsidRPr="008720BD">
        <w:rPr>
          <w:sz w:val="20"/>
          <w:szCs w:val="20"/>
        </w:rPr>
        <w:t>1.</w:t>
      </w:r>
      <w:r w:rsidRPr="008720BD">
        <w:rPr>
          <w:rFonts w:ascii="Latha" w:hAnsi="Latha" w:cs="Latha"/>
          <w:sz w:val="20"/>
          <w:szCs w:val="20"/>
          <w:cs/>
          <w:lang w:bidi="ta-IN"/>
        </w:rPr>
        <w:t>தமிழ்</w:t>
      </w:r>
      <w:r w:rsidRPr="008720BD">
        <w:rPr>
          <w:sz w:val="20"/>
          <w:szCs w:val="20"/>
        </w:rPr>
        <w:t xml:space="preserve"> </w:t>
      </w:r>
      <w:r w:rsidRPr="008720BD">
        <w:rPr>
          <w:rFonts w:ascii="Latha" w:hAnsi="Latha" w:cs="Latha"/>
          <w:sz w:val="20"/>
          <w:szCs w:val="20"/>
          <w:cs/>
          <w:lang w:bidi="ta-IN"/>
        </w:rPr>
        <w:t>இலக்கிய</w:t>
      </w:r>
      <w:r w:rsidRPr="008720BD">
        <w:rPr>
          <w:sz w:val="20"/>
          <w:szCs w:val="20"/>
        </w:rPr>
        <w:t xml:space="preserve"> </w:t>
      </w:r>
      <w:r w:rsidRPr="008720BD">
        <w:rPr>
          <w:rFonts w:ascii="Latha" w:hAnsi="Latha" w:cs="Latha"/>
          <w:sz w:val="20"/>
          <w:szCs w:val="20"/>
          <w:cs/>
          <w:lang w:bidi="ta-IN"/>
        </w:rPr>
        <w:t>வரலாறு</w:t>
      </w:r>
      <w:r w:rsidRPr="008720BD">
        <w:rPr>
          <w:sz w:val="20"/>
          <w:szCs w:val="20"/>
        </w:rPr>
        <w:t xml:space="preserve"> - </w:t>
      </w:r>
      <w:r w:rsidRPr="008720BD">
        <w:rPr>
          <w:rFonts w:ascii="Latha" w:hAnsi="Latha" w:cs="Latha"/>
          <w:sz w:val="20"/>
          <w:szCs w:val="20"/>
          <w:cs/>
          <w:lang w:bidi="ta-IN"/>
        </w:rPr>
        <w:t>முனைவர்</w:t>
      </w:r>
      <w:r w:rsidRPr="008720BD">
        <w:rPr>
          <w:sz w:val="20"/>
          <w:szCs w:val="20"/>
        </w:rPr>
        <w:t xml:space="preserve"> </w:t>
      </w:r>
      <w:r w:rsidRPr="008720BD">
        <w:rPr>
          <w:rFonts w:ascii="Latha" w:hAnsi="Latha" w:cs="Latha"/>
          <w:sz w:val="20"/>
          <w:szCs w:val="20"/>
          <w:cs/>
          <w:lang w:bidi="ta-IN"/>
        </w:rPr>
        <w:t>பாக்கியமேரி</w:t>
      </w:r>
    </w:p>
    <w:p w:rsidR="00603338" w:rsidRPr="008720BD" w:rsidRDefault="00603338" w:rsidP="00603338">
      <w:pPr>
        <w:pStyle w:val="NoSpacing"/>
        <w:rPr>
          <w:sz w:val="20"/>
          <w:szCs w:val="20"/>
        </w:rPr>
      </w:pPr>
      <w:r w:rsidRPr="008720BD">
        <w:rPr>
          <w:sz w:val="20"/>
          <w:szCs w:val="20"/>
        </w:rPr>
        <w:t xml:space="preserve">2. </w:t>
      </w:r>
      <w:r w:rsidRPr="008720BD">
        <w:rPr>
          <w:rFonts w:ascii="Latha" w:hAnsi="Latha" w:cs="Latha"/>
          <w:sz w:val="20"/>
          <w:szCs w:val="20"/>
          <w:cs/>
          <w:lang w:bidi="ta-IN"/>
        </w:rPr>
        <w:t>இன்டர்நெட்</w:t>
      </w:r>
      <w:r w:rsidRPr="008720BD">
        <w:rPr>
          <w:sz w:val="20"/>
          <w:szCs w:val="20"/>
        </w:rPr>
        <w:t xml:space="preserve">, </w:t>
      </w:r>
      <w:r w:rsidRPr="008720BD">
        <w:rPr>
          <w:rFonts w:ascii="Latha" w:hAnsi="Latha" w:cs="Latha"/>
          <w:sz w:val="20"/>
          <w:szCs w:val="20"/>
          <w:cs/>
          <w:lang w:bidi="ta-IN"/>
        </w:rPr>
        <w:t>கே</w:t>
      </w:r>
      <w:r w:rsidRPr="008720BD">
        <w:rPr>
          <w:sz w:val="20"/>
          <w:szCs w:val="20"/>
        </w:rPr>
        <w:t>.</w:t>
      </w:r>
      <w:r w:rsidRPr="008720BD">
        <w:rPr>
          <w:rFonts w:ascii="Latha" w:hAnsi="Latha" w:cs="Latha"/>
          <w:sz w:val="20"/>
          <w:szCs w:val="20"/>
          <w:cs/>
          <w:lang w:bidi="ta-IN"/>
        </w:rPr>
        <w:t>சுந்தர்ராஜன்</w:t>
      </w:r>
      <w:r w:rsidRPr="008720BD">
        <w:rPr>
          <w:sz w:val="20"/>
          <w:szCs w:val="20"/>
        </w:rPr>
        <w:t xml:space="preserve">, </w:t>
      </w:r>
      <w:r w:rsidRPr="008720BD">
        <w:rPr>
          <w:rFonts w:ascii="Latha" w:hAnsi="Latha" w:cs="Latha"/>
          <w:sz w:val="20"/>
          <w:szCs w:val="20"/>
          <w:cs/>
          <w:lang w:bidi="ta-IN"/>
        </w:rPr>
        <w:t>கண்ணதாசன்</w:t>
      </w:r>
      <w:r w:rsidRPr="008720BD">
        <w:rPr>
          <w:sz w:val="20"/>
          <w:szCs w:val="20"/>
        </w:rPr>
        <w:t xml:space="preserve"> </w:t>
      </w:r>
      <w:r w:rsidRPr="008720BD">
        <w:rPr>
          <w:rFonts w:ascii="Latha" w:hAnsi="Latha" w:cs="Latha"/>
          <w:sz w:val="20"/>
          <w:szCs w:val="20"/>
          <w:cs/>
          <w:lang w:bidi="ta-IN"/>
        </w:rPr>
        <w:t>பதிப்பகம்</w:t>
      </w:r>
      <w:r w:rsidRPr="008720BD">
        <w:rPr>
          <w:sz w:val="20"/>
          <w:szCs w:val="20"/>
        </w:rPr>
        <w:t>,</w:t>
      </w:r>
      <w:r w:rsidRPr="008720BD">
        <w:rPr>
          <w:rFonts w:ascii="Latha" w:hAnsi="Latha" w:cs="Latha"/>
          <w:sz w:val="20"/>
          <w:szCs w:val="20"/>
          <w:cs/>
          <w:lang w:bidi="ta-IN"/>
        </w:rPr>
        <w:t>சென்னை</w:t>
      </w:r>
      <w:r w:rsidRPr="008720BD">
        <w:rPr>
          <w:sz w:val="20"/>
          <w:szCs w:val="20"/>
        </w:rPr>
        <w:t xml:space="preserve"> - 17</w:t>
      </w:r>
    </w:p>
    <w:p w:rsidR="00603338" w:rsidRPr="00E16984" w:rsidRDefault="00603338" w:rsidP="00603338">
      <w:pPr>
        <w:pStyle w:val="NoSpacing"/>
        <w:rPr>
          <w:rFonts w:ascii="Times New Roman" w:hAnsi="Times New Roman"/>
          <w:b/>
          <w:color w:val="000000"/>
          <w:lang w:eastAsia="en-IN"/>
        </w:rPr>
      </w:pPr>
      <w:r w:rsidRPr="008720BD">
        <w:rPr>
          <w:sz w:val="20"/>
          <w:szCs w:val="20"/>
        </w:rPr>
        <w:t>3.</w:t>
      </w:r>
      <w:r w:rsidRPr="00345124">
        <w:rPr>
          <w:rFonts w:ascii="Latha" w:hAnsi="Latha" w:cs="Latha"/>
          <w:sz w:val="19"/>
          <w:szCs w:val="19"/>
          <w:cs/>
          <w:lang w:bidi="ta-IN"/>
        </w:rPr>
        <w:t>கணினியும்</w:t>
      </w:r>
      <w:r w:rsidRPr="00345124">
        <w:rPr>
          <w:sz w:val="19"/>
          <w:szCs w:val="19"/>
        </w:rPr>
        <w:t xml:space="preserve"> </w:t>
      </w:r>
      <w:r w:rsidRPr="00345124">
        <w:rPr>
          <w:rFonts w:ascii="Latha" w:hAnsi="Latha" w:cs="Latha"/>
          <w:sz w:val="19"/>
          <w:szCs w:val="19"/>
          <w:cs/>
          <w:lang w:bidi="ta-IN"/>
        </w:rPr>
        <w:t>இணையமும்</w:t>
      </w:r>
      <w:r w:rsidRPr="00345124">
        <w:rPr>
          <w:sz w:val="19"/>
          <w:szCs w:val="19"/>
        </w:rPr>
        <w:t xml:space="preserve">, </w:t>
      </w:r>
      <w:r w:rsidRPr="00345124">
        <w:rPr>
          <w:rFonts w:ascii="Latha" w:hAnsi="Latha" w:cs="Latha"/>
          <w:sz w:val="19"/>
          <w:szCs w:val="19"/>
          <w:cs/>
          <w:lang w:bidi="ta-IN"/>
        </w:rPr>
        <w:t>மு</w:t>
      </w:r>
      <w:r w:rsidRPr="00345124">
        <w:rPr>
          <w:sz w:val="19"/>
          <w:szCs w:val="19"/>
        </w:rPr>
        <w:t>.</w:t>
      </w:r>
      <w:r w:rsidRPr="00345124">
        <w:rPr>
          <w:rFonts w:ascii="Latha" w:hAnsi="Latha" w:cs="Latha"/>
          <w:sz w:val="19"/>
          <w:szCs w:val="19"/>
          <w:cs/>
          <w:lang w:bidi="ta-IN"/>
        </w:rPr>
        <w:t>பழனியப்பன்</w:t>
      </w:r>
      <w:r w:rsidRPr="00345124">
        <w:rPr>
          <w:sz w:val="19"/>
          <w:szCs w:val="19"/>
        </w:rPr>
        <w:t>,</w:t>
      </w:r>
      <w:r w:rsidRPr="00345124">
        <w:rPr>
          <w:rFonts w:ascii="Latha" w:hAnsi="Latha" w:cs="Latha"/>
          <w:sz w:val="19"/>
          <w:szCs w:val="19"/>
          <w:cs/>
          <w:lang w:bidi="ta-IN"/>
        </w:rPr>
        <w:t>மீனாட்சி</w:t>
      </w:r>
      <w:r w:rsidRPr="00345124">
        <w:rPr>
          <w:sz w:val="19"/>
          <w:szCs w:val="19"/>
        </w:rPr>
        <w:t xml:space="preserve"> </w:t>
      </w:r>
      <w:r w:rsidRPr="00345124">
        <w:rPr>
          <w:rFonts w:ascii="Latha" w:hAnsi="Latha" w:cs="Latha"/>
          <w:sz w:val="19"/>
          <w:szCs w:val="19"/>
          <w:cs/>
          <w:lang w:bidi="ta-IN"/>
        </w:rPr>
        <w:t>நூலக</w:t>
      </w:r>
      <w:r w:rsidRPr="00345124">
        <w:rPr>
          <w:sz w:val="19"/>
          <w:szCs w:val="19"/>
        </w:rPr>
        <w:t xml:space="preserve"> </w:t>
      </w:r>
      <w:r w:rsidRPr="00345124">
        <w:rPr>
          <w:rFonts w:ascii="Latha" w:hAnsi="Latha" w:cs="Latha"/>
          <w:sz w:val="19"/>
          <w:szCs w:val="19"/>
          <w:cs/>
          <w:lang w:bidi="ta-IN"/>
        </w:rPr>
        <w:t>வெளியீடு</w:t>
      </w:r>
      <w:r w:rsidRPr="00345124">
        <w:rPr>
          <w:sz w:val="19"/>
          <w:szCs w:val="19"/>
        </w:rPr>
        <w:t xml:space="preserve">, </w:t>
      </w:r>
      <w:r w:rsidRPr="00345124">
        <w:rPr>
          <w:rFonts w:ascii="Latha" w:hAnsi="Latha" w:cs="Latha"/>
          <w:sz w:val="19"/>
          <w:szCs w:val="19"/>
          <w:cs/>
          <w:lang w:bidi="ta-IN"/>
        </w:rPr>
        <w:t>புதுக்கோட்டை</w:t>
      </w:r>
      <w:r w:rsidRPr="00345124">
        <w:rPr>
          <w:sz w:val="19"/>
          <w:szCs w:val="19"/>
        </w:rPr>
        <w:t xml:space="preserve"> - 3</w:t>
      </w:r>
    </w:p>
    <w:p w:rsidR="00603338" w:rsidRPr="00164AA5" w:rsidRDefault="00603338" w:rsidP="00603338">
      <w:pPr>
        <w:jc w:val="center"/>
        <w:rPr>
          <w:rFonts w:asciiTheme="minorHAnsi" w:hAnsiTheme="minorHAnsi" w:cs="Times New Roman"/>
          <w:b/>
          <w:bCs/>
        </w:rPr>
      </w:pPr>
      <w:r>
        <w:rPr>
          <w:rFonts w:ascii="Times New Roman" w:hAnsi="Times New Roman" w:cs="Times New Roman"/>
          <w:b/>
          <w:sz w:val="28"/>
        </w:rPr>
        <w:br w:type="page"/>
      </w:r>
      <w:r w:rsidRPr="00164AA5">
        <w:rPr>
          <w:rFonts w:asciiTheme="minorHAnsi" w:hAnsiTheme="minorHAnsi" w:cs="Times New Roman"/>
          <w:b/>
        </w:rPr>
        <w:lastRenderedPageBreak/>
        <w:t xml:space="preserve">21 F – </w:t>
      </w:r>
      <w:r w:rsidRPr="00164AA5">
        <w:rPr>
          <w:rFonts w:asciiTheme="minorHAnsi" w:hAnsiTheme="minorHAnsi" w:cs="Times New Roman"/>
          <w:b/>
          <w:bCs/>
        </w:rPr>
        <w:t>FRENCH - II</w:t>
      </w:r>
    </w:p>
    <w:p w:rsidR="00603338" w:rsidRPr="00164AA5" w:rsidRDefault="00603338" w:rsidP="00603338">
      <w:pPr>
        <w:jc w:val="center"/>
        <w:rPr>
          <w:rFonts w:asciiTheme="minorHAnsi" w:hAnsiTheme="minorHAnsi" w:cs="Times New Roman"/>
          <w:b/>
          <w:bCs/>
        </w:rPr>
      </w:pPr>
      <w:r w:rsidRPr="00164AA5">
        <w:rPr>
          <w:rFonts w:asciiTheme="minorHAnsi" w:hAnsiTheme="minorHAnsi" w:cs="Times New Roman"/>
          <w:b/>
          <w:bCs/>
        </w:rPr>
        <w:t>Paper II</w:t>
      </w:r>
    </w:p>
    <w:p w:rsidR="00603338" w:rsidRPr="00164AA5" w:rsidRDefault="00603338" w:rsidP="00603338">
      <w:pPr>
        <w:rPr>
          <w:rFonts w:asciiTheme="minorHAnsi" w:hAnsiTheme="minorHAnsi" w:cs="Times New Roman"/>
          <w:b/>
          <w:bCs/>
        </w:rPr>
      </w:pPr>
    </w:p>
    <w:p w:rsidR="00603338" w:rsidRPr="00164AA5" w:rsidRDefault="00603338" w:rsidP="00603338">
      <w:pPr>
        <w:rPr>
          <w:rFonts w:asciiTheme="minorHAnsi" w:hAnsiTheme="minorHAnsi" w:cs="Times New Roman"/>
          <w:b/>
          <w:bCs/>
        </w:rPr>
      </w:pPr>
    </w:p>
    <w:p w:rsidR="00603338" w:rsidRPr="00164AA5" w:rsidRDefault="00603338" w:rsidP="00603338">
      <w:pPr>
        <w:rPr>
          <w:rFonts w:asciiTheme="minorHAnsi" w:hAnsiTheme="minorHAnsi" w:cs="Times New Roman"/>
          <w:b/>
          <w:bCs/>
        </w:rPr>
      </w:pPr>
      <w:r w:rsidRPr="00164AA5">
        <w:rPr>
          <w:rFonts w:asciiTheme="minorHAnsi" w:hAnsiTheme="minorHAnsi" w:cs="Times New Roman"/>
          <w:b/>
          <w:bCs/>
        </w:rPr>
        <w:t>Prescribed Text</w:t>
      </w:r>
      <w:r w:rsidRPr="00164AA5">
        <w:rPr>
          <w:rFonts w:asciiTheme="minorHAnsi" w:hAnsiTheme="minorHAnsi" w:cs="Times New Roman"/>
          <w:b/>
          <w:bCs/>
        </w:rPr>
        <w:tab/>
      </w:r>
      <w:r w:rsidRPr="00164AA5">
        <w:rPr>
          <w:rFonts w:asciiTheme="minorHAnsi" w:hAnsiTheme="minorHAnsi" w:cs="Times New Roman"/>
          <w:b/>
          <w:bCs/>
        </w:rPr>
        <w:tab/>
        <w:t>: ALORS I</w:t>
      </w:r>
    </w:p>
    <w:p w:rsidR="00603338" w:rsidRPr="00164AA5" w:rsidRDefault="00603338" w:rsidP="00603338">
      <w:pPr>
        <w:rPr>
          <w:rFonts w:asciiTheme="minorHAnsi" w:hAnsiTheme="minorHAnsi" w:cs="Times New Roman"/>
          <w:bCs/>
        </w:rPr>
      </w:pPr>
      <w:r w:rsidRPr="00164AA5">
        <w:rPr>
          <w:rFonts w:asciiTheme="minorHAnsi" w:hAnsiTheme="minorHAnsi" w:cs="Times New Roman"/>
          <w:bCs/>
        </w:rPr>
        <w:t>Units 1-5</w:t>
      </w:r>
      <w:r w:rsidRPr="00164AA5">
        <w:rPr>
          <w:rFonts w:asciiTheme="minorHAnsi" w:hAnsiTheme="minorHAnsi" w:cs="Times New Roman"/>
          <w:bCs/>
        </w:rPr>
        <w:tab/>
      </w:r>
      <w:r w:rsidRPr="00164AA5">
        <w:rPr>
          <w:rFonts w:asciiTheme="minorHAnsi" w:hAnsiTheme="minorHAnsi" w:cs="Times New Roman"/>
          <w:bCs/>
        </w:rPr>
        <w:tab/>
      </w:r>
      <w:r w:rsidRPr="00164AA5">
        <w:rPr>
          <w:rFonts w:asciiTheme="minorHAnsi" w:hAnsiTheme="minorHAnsi" w:cs="Times New Roman"/>
          <w:bCs/>
        </w:rPr>
        <w:tab/>
        <w:t>: 6 – 10</w:t>
      </w:r>
    </w:p>
    <w:p w:rsidR="00603338" w:rsidRPr="00164AA5" w:rsidRDefault="00603338" w:rsidP="00603338">
      <w:pPr>
        <w:rPr>
          <w:rFonts w:asciiTheme="minorHAnsi" w:hAnsiTheme="minorHAnsi" w:cs="Times New Roman"/>
          <w:bCs/>
        </w:rPr>
      </w:pPr>
    </w:p>
    <w:p w:rsidR="00603338" w:rsidRPr="00164AA5" w:rsidRDefault="00603338" w:rsidP="00603338">
      <w:pPr>
        <w:rPr>
          <w:rFonts w:asciiTheme="minorHAnsi" w:hAnsiTheme="minorHAnsi" w:cs="Times New Roman"/>
          <w:bCs/>
        </w:rPr>
      </w:pPr>
      <w:r w:rsidRPr="00164AA5">
        <w:rPr>
          <w:rFonts w:asciiTheme="minorHAnsi" w:hAnsiTheme="minorHAnsi" w:cs="Times New Roman"/>
          <w:bCs/>
        </w:rPr>
        <w:t>Authors</w:t>
      </w:r>
      <w:r w:rsidRPr="00164AA5">
        <w:rPr>
          <w:rFonts w:asciiTheme="minorHAnsi" w:hAnsiTheme="minorHAnsi" w:cs="Times New Roman"/>
          <w:bCs/>
        </w:rPr>
        <w:tab/>
      </w:r>
      <w:r w:rsidRPr="00164AA5">
        <w:rPr>
          <w:rFonts w:asciiTheme="minorHAnsi" w:hAnsiTheme="minorHAnsi" w:cs="Times New Roman"/>
          <w:bCs/>
        </w:rPr>
        <w:tab/>
      </w:r>
      <w:r w:rsidRPr="00164AA5">
        <w:rPr>
          <w:rFonts w:asciiTheme="minorHAnsi" w:hAnsiTheme="minorHAnsi" w:cs="Times New Roman"/>
          <w:bCs/>
        </w:rPr>
        <w:tab/>
      </w:r>
      <w:r w:rsidRPr="00164AA5">
        <w:rPr>
          <w:rFonts w:asciiTheme="minorHAnsi" w:hAnsiTheme="minorHAnsi" w:cs="Times New Roman"/>
          <w:bCs/>
        </w:rPr>
        <w:tab/>
        <w:t>: Marcella Di Giura</w:t>
      </w:r>
    </w:p>
    <w:p w:rsidR="00603338" w:rsidRPr="00164AA5" w:rsidRDefault="00603338" w:rsidP="00603338">
      <w:pPr>
        <w:rPr>
          <w:rFonts w:asciiTheme="minorHAnsi" w:hAnsiTheme="minorHAnsi" w:cs="Times New Roman"/>
          <w:bCs/>
        </w:rPr>
      </w:pPr>
      <w:r w:rsidRPr="00164AA5">
        <w:rPr>
          <w:rFonts w:asciiTheme="minorHAnsi" w:hAnsiTheme="minorHAnsi" w:cs="Times New Roman"/>
          <w:bCs/>
        </w:rPr>
        <w:tab/>
      </w:r>
      <w:r w:rsidRPr="00164AA5">
        <w:rPr>
          <w:rFonts w:asciiTheme="minorHAnsi" w:hAnsiTheme="minorHAnsi" w:cs="Times New Roman"/>
          <w:bCs/>
        </w:rPr>
        <w:tab/>
      </w:r>
      <w:r w:rsidRPr="00164AA5">
        <w:rPr>
          <w:rFonts w:asciiTheme="minorHAnsi" w:hAnsiTheme="minorHAnsi" w:cs="Times New Roman"/>
          <w:bCs/>
        </w:rPr>
        <w:tab/>
      </w:r>
      <w:r w:rsidRPr="00164AA5">
        <w:rPr>
          <w:rFonts w:asciiTheme="minorHAnsi" w:hAnsiTheme="minorHAnsi" w:cs="Times New Roman"/>
          <w:bCs/>
        </w:rPr>
        <w:tab/>
        <w:t xml:space="preserve">  Jean – Claude Beacco</w:t>
      </w:r>
    </w:p>
    <w:p w:rsidR="00603338" w:rsidRPr="00164AA5" w:rsidRDefault="00603338" w:rsidP="00603338">
      <w:pPr>
        <w:rPr>
          <w:rFonts w:asciiTheme="minorHAnsi" w:hAnsiTheme="minorHAnsi" w:cs="Times New Roman"/>
          <w:bCs/>
        </w:rPr>
      </w:pPr>
    </w:p>
    <w:p w:rsidR="00603338" w:rsidRPr="00164AA5" w:rsidRDefault="00603338" w:rsidP="00603338">
      <w:pPr>
        <w:rPr>
          <w:rFonts w:asciiTheme="minorHAnsi" w:hAnsiTheme="minorHAnsi" w:cs="Times New Roman"/>
          <w:bCs/>
        </w:rPr>
      </w:pPr>
      <w:r w:rsidRPr="00164AA5">
        <w:rPr>
          <w:rFonts w:asciiTheme="minorHAnsi" w:hAnsiTheme="minorHAnsi" w:cs="Times New Roman"/>
          <w:bCs/>
        </w:rPr>
        <w:t xml:space="preserve">Available at </w:t>
      </w:r>
      <w:r w:rsidRPr="00164AA5">
        <w:rPr>
          <w:rFonts w:asciiTheme="minorHAnsi" w:hAnsiTheme="minorHAnsi" w:cs="Times New Roman"/>
          <w:bCs/>
        </w:rPr>
        <w:tab/>
      </w:r>
      <w:r w:rsidRPr="00164AA5">
        <w:rPr>
          <w:rFonts w:asciiTheme="minorHAnsi" w:hAnsiTheme="minorHAnsi" w:cs="Times New Roman"/>
          <w:bCs/>
        </w:rPr>
        <w:tab/>
      </w:r>
      <w:r w:rsidRPr="00164AA5">
        <w:rPr>
          <w:rFonts w:asciiTheme="minorHAnsi" w:hAnsiTheme="minorHAnsi" w:cs="Times New Roman"/>
          <w:bCs/>
        </w:rPr>
        <w:tab/>
        <w:t>: Goyal Publishers Pvt Ltd</w:t>
      </w:r>
    </w:p>
    <w:p w:rsidR="00603338" w:rsidRPr="00164AA5" w:rsidRDefault="00603338" w:rsidP="00603338">
      <w:pPr>
        <w:rPr>
          <w:rFonts w:asciiTheme="minorHAnsi" w:hAnsiTheme="minorHAnsi" w:cs="Times New Roman"/>
          <w:bCs/>
        </w:rPr>
      </w:pPr>
      <w:r w:rsidRPr="00164AA5">
        <w:rPr>
          <w:rFonts w:asciiTheme="minorHAnsi" w:hAnsiTheme="minorHAnsi" w:cs="Times New Roman"/>
          <w:bCs/>
        </w:rPr>
        <w:tab/>
      </w:r>
      <w:r w:rsidRPr="00164AA5">
        <w:rPr>
          <w:rFonts w:asciiTheme="minorHAnsi" w:hAnsiTheme="minorHAnsi" w:cs="Times New Roman"/>
          <w:bCs/>
        </w:rPr>
        <w:tab/>
      </w:r>
      <w:r w:rsidRPr="00164AA5">
        <w:rPr>
          <w:rFonts w:asciiTheme="minorHAnsi" w:hAnsiTheme="minorHAnsi" w:cs="Times New Roman"/>
          <w:bCs/>
        </w:rPr>
        <w:tab/>
      </w:r>
      <w:r w:rsidRPr="00164AA5">
        <w:rPr>
          <w:rFonts w:asciiTheme="minorHAnsi" w:hAnsiTheme="minorHAnsi" w:cs="Times New Roman"/>
          <w:bCs/>
        </w:rPr>
        <w:tab/>
        <w:t xml:space="preserve">  86, University Block</w:t>
      </w:r>
    </w:p>
    <w:p w:rsidR="00603338" w:rsidRPr="00164AA5" w:rsidRDefault="00603338" w:rsidP="00603338">
      <w:pPr>
        <w:rPr>
          <w:rFonts w:asciiTheme="minorHAnsi" w:hAnsiTheme="minorHAnsi" w:cs="Times New Roman"/>
          <w:bCs/>
        </w:rPr>
      </w:pPr>
      <w:r w:rsidRPr="00164AA5">
        <w:rPr>
          <w:rFonts w:asciiTheme="minorHAnsi" w:hAnsiTheme="minorHAnsi" w:cs="Times New Roman"/>
          <w:bCs/>
        </w:rPr>
        <w:tab/>
      </w:r>
      <w:r w:rsidRPr="00164AA5">
        <w:rPr>
          <w:rFonts w:asciiTheme="minorHAnsi" w:hAnsiTheme="minorHAnsi" w:cs="Times New Roman"/>
          <w:bCs/>
        </w:rPr>
        <w:tab/>
      </w:r>
      <w:r w:rsidRPr="00164AA5">
        <w:rPr>
          <w:rFonts w:asciiTheme="minorHAnsi" w:hAnsiTheme="minorHAnsi" w:cs="Times New Roman"/>
          <w:bCs/>
        </w:rPr>
        <w:tab/>
      </w:r>
      <w:r w:rsidRPr="00164AA5">
        <w:rPr>
          <w:rFonts w:asciiTheme="minorHAnsi" w:hAnsiTheme="minorHAnsi" w:cs="Times New Roman"/>
          <w:bCs/>
        </w:rPr>
        <w:tab/>
        <w:t xml:space="preserve">  Jawahar Nagar (Kamla Nagar)</w:t>
      </w:r>
    </w:p>
    <w:p w:rsidR="00603338" w:rsidRPr="00164AA5" w:rsidRDefault="00603338" w:rsidP="00603338">
      <w:pPr>
        <w:rPr>
          <w:rFonts w:asciiTheme="minorHAnsi" w:hAnsiTheme="minorHAnsi" w:cs="Times New Roman"/>
          <w:bCs/>
        </w:rPr>
      </w:pPr>
      <w:r w:rsidRPr="00164AA5">
        <w:rPr>
          <w:rFonts w:asciiTheme="minorHAnsi" w:hAnsiTheme="minorHAnsi" w:cs="Times New Roman"/>
          <w:bCs/>
        </w:rPr>
        <w:tab/>
      </w:r>
      <w:r w:rsidRPr="00164AA5">
        <w:rPr>
          <w:rFonts w:asciiTheme="minorHAnsi" w:hAnsiTheme="minorHAnsi" w:cs="Times New Roman"/>
          <w:bCs/>
        </w:rPr>
        <w:tab/>
      </w:r>
      <w:r w:rsidRPr="00164AA5">
        <w:rPr>
          <w:rFonts w:asciiTheme="minorHAnsi" w:hAnsiTheme="minorHAnsi" w:cs="Times New Roman"/>
          <w:bCs/>
        </w:rPr>
        <w:tab/>
      </w:r>
      <w:r w:rsidRPr="00164AA5">
        <w:rPr>
          <w:rFonts w:asciiTheme="minorHAnsi" w:hAnsiTheme="minorHAnsi" w:cs="Times New Roman"/>
          <w:bCs/>
        </w:rPr>
        <w:tab/>
        <w:t xml:space="preserve">  New Delhi – 110007</w:t>
      </w:r>
    </w:p>
    <w:p w:rsidR="00603338" w:rsidRPr="00164AA5" w:rsidRDefault="00603338" w:rsidP="00603338">
      <w:pPr>
        <w:rPr>
          <w:rFonts w:asciiTheme="minorHAnsi" w:hAnsiTheme="minorHAnsi" w:cs="Times New Roman"/>
          <w:bCs/>
        </w:rPr>
      </w:pPr>
    </w:p>
    <w:p w:rsidR="00603338" w:rsidRPr="00164AA5" w:rsidRDefault="00603338" w:rsidP="00603338">
      <w:pPr>
        <w:rPr>
          <w:rFonts w:asciiTheme="minorHAnsi" w:hAnsiTheme="minorHAnsi" w:cs="Times New Roman"/>
          <w:bCs/>
        </w:rPr>
      </w:pPr>
      <w:r w:rsidRPr="00164AA5">
        <w:rPr>
          <w:rFonts w:asciiTheme="minorHAnsi" w:hAnsiTheme="minorHAnsi" w:cs="Times New Roman"/>
          <w:bCs/>
        </w:rPr>
        <w:t>Tel.</w:t>
      </w:r>
      <w:r w:rsidRPr="00164AA5">
        <w:rPr>
          <w:rFonts w:asciiTheme="minorHAnsi" w:hAnsiTheme="minorHAnsi" w:cs="Times New Roman"/>
          <w:bCs/>
        </w:rPr>
        <w:tab/>
      </w:r>
      <w:r w:rsidRPr="00164AA5">
        <w:rPr>
          <w:rFonts w:asciiTheme="minorHAnsi" w:hAnsiTheme="minorHAnsi" w:cs="Times New Roman"/>
          <w:bCs/>
        </w:rPr>
        <w:tab/>
      </w:r>
      <w:r w:rsidRPr="00164AA5">
        <w:rPr>
          <w:rFonts w:asciiTheme="minorHAnsi" w:hAnsiTheme="minorHAnsi" w:cs="Times New Roman"/>
          <w:bCs/>
        </w:rPr>
        <w:tab/>
      </w:r>
      <w:r w:rsidRPr="00164AA5">
        <w:rPr>
          <w:rFonts w:asciiTheme="minorHAnsi" w:hAnsiTheme="minorHAnsi" w:cs="Times New Roman"/>
          <w:bCs/>
        </w:rPr>
        <w:tab/>
        <w:t xml:space="preserve">  011 – 23852986 / 9650597000</w:t>
      </w:r>
    </w:p>
    <w:p w:rsidR="00603338" w:rsidRPr="00164AA5" w:rsidRDefault="00603338" w:rsidP="00603338">
      <w:pPr>
        <w:rPr>
          <w:rFonts w:asciiTheme="minorHAnsi" w:hAnsiTheme="minorHAnsi" w:cs="Times New Roman"/>
          <w:bCs/>
        </w:rPr>
      </w:pPr>
    </w:p>
    <w:p w:rsidR="00603338" w:rsidRPr="00164AA5" w:rsidRDefault="00603338" w:rsidP="00603338">
      <w:pPr>
        <w:rPr>
          <w:rFonts w:asciiTheme="minorHAnsi" w:hAnsiTheme="minorHAnsi" w:cs="Times New Roman"/>
          <w:bCs/>
        </w:rPr>
      </w:pPr>
      <w:r w:rsidRPr="00164AA5">
        <w:rPr>
          <w:rFonts w:asciiTheme="minorHAnsi" w:hAnsiTheme="minorHAnsi" w:cs="Times New Roman"/>
          <w:bCs/>
        </w:rPr>
        <w:t>Question Paper Pattern</w:t>
      </w:r>
      <w:r w:rsidRPr="00164AA5">
        <w:rPr>
          <w:rFonts w:asciiTheme="minorHAnsi" w:hAnsiTheme="minorHAnsi" w:cs="Times New Roman"/>
          <w:bCs/>
        </w:rPr>
        <w:tab/>
      </w:r>
      <w:r w:rsidRPr="00164AA5">
        <w:rPr>
          <w:rFonts w:asciiTheme="minorHAnsi" w:hAnsiTheme="minorHAnsi" w:cs="Times New Roman"/>
          <w:bCs/>
        </w:rPr>
        <w:tab/>
        <w:t>: Semester II</w:t>
      </w:r>
    </w:p>
    <w:p w:rsidR="00603338" w:rsidRPr="00164AA5" w:rsidRDefault="00603338" w:rsidP="00603338">
      <w:pPr>
        <w:rPr>
          <w:rFonts w:asciiTheme="minorHAnsi" w:hAnsiTheme="minorHAnsi" w:cs="Times New Roman"/>
          <w:bCs/>
        </w:rPr>
      </w:pPr>
      <w:r w:rsidRPr="00164AA5">
        <w:rPr>
          <w:rFonts w:asciiTheme="minorHAnsi" w:hAnsiTheme="minorHAnsi" w:cs="Times New Roman"/>
          <w:bCs/>
        </w:rPr>
        <w:t>(All questions to be set only from the prescribed Text)</w:t>
      </w:r>
    </w:p>
    <w:p w:rsidR="00603338" w:rsidRPr="00164AA5" w:rsidRDefault="00603338" w:rsidP="00603338">
      <w:pPr>
        <w:rPr>
          <w:rFonts w:asciiTheme="minorHAnsi" w:hAnsiTheme="minorHAnsi" w:cs="Times New Roman"/>
          <w:bCs/>
        </w:rPr>
      </w:pPr>
    </w:p>
    <w:p w:rsidR="00603338" w:rsidRPr="00164AA5" w:rsidRDefault="00603338" w:rsidP="00603338">
      <w:pPr>
        <w:rPr>
          <w:rFonts w:asciiTheme="minorHAnsi" w:hAnsiTheme="minorHAnsi" w:cs="Times New Roman"/>
          <w:bCs/>
        </w:rPr>
      </w:pPr>
      <w:r w:rsidRPr="00164AA5">
        <w:rPr>
          <w:rFonts w:asciiTheme="minorHAnsi" w:hAnsiTheme="minorHAnsi" w:cs="Times New Roman"/>
          <w:bCs/>
        </w:rPr>
        <w:t xml:space="preserve">Maximum Marks </w:t>
      </w:r>
      <w:r w:rsidRPr="00164AA5">
        <w:rPr>
          <w:rFonts w:asciiTheme="minorHAnsi" w:hAnsiTheme="minorHAnsi" w:cs="Times New Roman"/>
          <w:bCs/>
        </w:rPr>
        <w:tab/>
      </w:r>
      <w:r w:rsidRPr="00164AA5">
        <w:rPr>
          <w:rFonts w:asciiTheme="minorHAnsi" w:hAnsiTheme="minorHAnsi" w:cs="Times New Roman"/>
          <w:bCs/>
        </w:rPr>
        <w:tab/>
        <w:t>: 75</w:t>
      </w:r>
      <w:r w:rsidRPr="00164AA5">
        <w:rPr>
          <w:rFonts w:asciiTheme="minorHAnsi" w:hAnsiTheme="minorHAnsi" w:cs="Times New Roman"/>
          <w:bCs/>
        </w:rPr>
        <w:tab/>
      </w:r>
      <w:r w:rsidRPr="00164AA5">
        <w:rPr>
          <w:rFonts w:asciiTheme="minorHAnsi" w:hAnsiTheme="minorHAnsi" w:cs="Times New Roman"/>
          <w:bCs/>
        </w:rPr>
        <w:tab/>
        <w:t xml:space="preserve"> Times: 3 Hrs</w:t>
      </w:r>
    </w:p>
    <w:p w:rsidR="00603338" w:rsidRPr="00164AA5" w:rsidRDefault="00603338" w:rsidP="00603338">
      <w:pPr>
        <w:rPr>
          <w:rFonts w:asciiTheme="minorHAnsi" w:hAnsiTheme="minorHAnsi" w:cs="Times New Roman"/>
          <w:bCs/>
        </w:rPr>
      </w:pPr>
    </w:p>
    <w:p w:rsidR="00603338" w:rsidRPr="00164AA5" w:rsidRDefault="00603338" w:rsidP="00603338">
      <w:pPr>
        <w:rPr>
          <w:rFonts w:asciiTheme="minorHAnsi" w:hAnsiTheme="minorHAnsi" w:cs="Times New Roman"/>
          <w:bCs/>
        </w:rPr>
      </w:pPr>
      <w:r w:rsidRPr="00164AA5">
        <w:rPr>
          <w:rFonts w:asciiTheme="minorHAnsi" w:hAnsiTheme="minorHAnsi" w:cs="Times New Roman"/>
          <w:bCs/>
        </w:rPr>
        <w:t>Section A -(10)</w:t>
      </w:r>
    </w:p>
    <w:p w:rsidR="00603338" w:rsidRPr="00164AA5" w:rsidRDefault="00603338" w:rsidP="00603338">
      <w:pPr>
        <w:pStyle w:val="ListParagraph"/>
        <w:numPr>
          <w:ilvl w:val="0"/>
          <w:numId w:val="60"/>
        </w:numPr>
        <w:spacing w:line="276" w:lineRule="auto"/>
        <w:jc w:val="left"/>
        <w:rPr>
          <w:rFonts w:asciiTheme="minorHAnsi" w:hAnsiTheme="minorHAnsi" w:cs="Times New Roman"/>
          <w:bCs/>
        </w:rPr>
      </w:pPr>
      <w:r w:rsidRPr="00164AA5">
        <w:rPr>
          <w:rFonts w:asciiTheme="minorHAnsi" w:hAnsiTheme="minorHAnsi" w:cs="Times New Roman"/>
          <w:bCs/>
        </w:rPr>
        <w:t>CHOISISSEZ LA MEILLEURE REPONSE</w:t>
      </w:r>
      <w:r w:rsidRPr="00164AA5">
        <w:rPr>
          <w:rFonts w:asciiTheme="minorHAnsi" w:hAnsiTheme="minorHAnsi" w:cs="Times New Roman"/>
          <w:bCs/>
        </w:rPr>
        <w:tab/>
      </w:r>
      <w:r w:rsidRPr="00164AA5">
        <w:rPr>
          <w:rFonts w:asciiTheme="minorHAnsi" w:hAnsiTheme="minorHAnsi" w:cs="Times New Roman"/>
          <w:bCs/>
        </w:rPr>
        <w:tab/>
        <w:t>(10 X 1 = 10)</w:t>
      </w:r>
    </w:p>
    <w:p w:rsidR="00603338" w:rsidRPr="00164AA5" w:rsidRDefault="00603338" w:rsidP="00603338">
      <w:pPr>
        <w:pStyle w:val="ListParagraph"/>
        <w:rPr>
          <w:rFonts w:asciiTheme="minorHAnsi" w:hAnsiTheme="minorHAnsi" w:cs="Times New Roman"/>
          <w:bCs/>
        </w:rPr>
      </w:pPr>
    </w:p>
    <w:p w:rsidR="00603338" w:rsidRPr="00164AA5" w:rsidRDefault="00603338" w:rsidP="00603338">
      <w:pPr>
        <w:rPr>
          <w:rFonts w:asciiTheme="minorHAnsi" w:hAnsiTheme="minorHAnsi" w:cs="Times New Roman"/>
          <w:bCs/>
        </w:rPr>
      </w:pPr>
      <w:r w:rsidRPr="00164AA5">
        <w:rPr>
          <w:rFonts w:asciiTheme="minorHAnsi" w:hAnsiTheme="minorHAnsi" w:cs="Times New Roman"/>
          <w:bCs/>
        </w:rPr>
        <w:t>Section B- (20)</w:t>
      </w:r>
    </w:p>
    <w:p w:rsidR="00603338" w:rsidRPr="00164AA5" w:rsidRDefault="00603338" w:rsidP="00603338">
      <w:pPr>
        <w:pStyle w:val="ListParagraph"/>
        <w:numPr>
          <w:ilvl w:val="0"/>
          <w:numId w:val="60"/>
        </w:numPr>
        <w:spacing w:line="276" w:lineRule="auto"/>
        <w:jc w:val="left"/>
        <w:rPr>
          <w:rFonts w:asciiTheme="minorHAnsi" w:hAnsiTheme="minorHAnsi" w:cs="Times New Roman"/>
          <w:bCs/>
        </w:rPr>
      </w:pPr>
      <w:r w:rsidRPr="00164AA5">
        <w:rPr>
          <w:rFonts w:asciiTheme="minorHAnsi" w:hAnsiTheme="minorHAnsi" w:cs="Times New Roman"/>
          <w:bCs/>
        </w:rPr>
        <w:t>TRADUISEZ LES TEXTES SUIVANTS EN ANGLAIS : (4/5) (4 X 5 = 20)</w:t>
      </w:r>
    </w:p>
    <w:p w:rsidR="00603338" w:rsidRPr="00164AA5" w:rsidRDefault="00603338" w:rsidP="00603338">
      <w:pPr>
        <w:pStyle w:val="ListParagraph"/>
        <w:rPr>
          <w:rFonts w:asciiTheme="minorHAnsi" w:hAnsiTheme="minorHAnsi" w:cs="Times New Roman"/>
          <w:bCs/>
        </w:rPr>
      </w:pPr>
      <w:r w:rsidRPr="00164AA5">
        <w:rPr>
          <w:rFonts w:asciiTheme="minorHAnsi" w:hAnsiTheme="minorHAnsi" w:cs="Times New Roman"/>
          <w:bCs/>
        </w:rPr>
        <w:t>Page nos. : 86 ex- 4, 104 ex- 3, 116 ex- 3a,b, 134 ex- 4,146 ex-2, 162,163,164,165,166,167)</w:t>
      </w:r>
    </w:p>
    <w:p w:rsidR="00603338" w:rsidRPr="00164AA5" w:rsidRDefault="00603338" w:rsidP="00603338">
      <w:pPr>
        <w:ind w:firstLine="720"/>
        <w:rPr>
          <w:rFonts w:asciiTheme="minorHAnsi" w:hAnsiTheme="minorHAnsi" w:cs="Times New Roman"/>
          <w:bCs/>
        </w:rPr>
      </w:pPr>
    </w:p>
    <w:p w:rsidR="00603338" w:rsidRPr="00164AA5" w:rsidRDefault="00603338" w:rsidP="00603338">
      <w:pPr>
        <w:rPr>
          <w:rFonts w:asciiTheme="minorHAnsi" w:hAnsiTheme="minorHAnsi" w:cs="Times New Roman"/>
          <w:bCs/>
        </w:rPr>
      </w:pPr>
      <w:r w:rsidRPr="00164AA5">
        <w:rPr>
          <w:rFonts w:asciiTheme="minorHAnsi" w:hAnsiTheme="minorHAnsi" w:cs="Times New Roman"/>
          <w:bCs/>
        </w:rPr>
        <w:t>Section C- (45)</w:t>
      </w:r>
    </w:p>
    <w:p w:rsidR="00603338" w:rsidRPr="00164AA5" w:rsidRDefault="00603338" w:rsidP="00603338">
      <w:pPr>
        <w:pStyle w:val="ListParagraph"/>
        <w:numPr>
          <w:ilvl w:val="0"/>
          <w:numId w:val="60"/>
        </w:numPr>
        <w:spacing w:line="276" w:lineRule="auto"/>
        <w:jc w:val="left"/>
        <w:rPr>
          <w:rFonts w:asciiTheme="minorHAnsi" w:hAnsiTheme="minorHAnsi" w:cs="Times New Roman"/>
          <w:bCs/>
        </w:rPr>
      </w:pPr>
      <w:r w:rsidRPr="00164AA5">
        <w:rPr>
          <w:rFonts w:asciiTheme="minorHAnsi" w:hAnsiTheme="minorHAnsi" w:cs="Times New Roman"/>
          <w:bCs/>
        </w:rPr>
        <w:t>COMPREHENSION (8X1=8)</w:t>
      </w:r>
    </w:p>
    <w:p w:rsidR="00603338" w:rsidRPr="00164AA5" w:rsidRDefault="00603338" w:rsidP="00603338">
      <w:pPr>
        <w:pStyle w:val="ListParagraph"/>
        <w:numPr>
          <w:ilvl w:val="0"/>
          <w:numId w:val="60"/>
        </w:numPr>
        <w:spacing w:line="276" w:lineRule="auto"/>
        <w:jc w:val="left"/>
        <w:rPr>
          <w:rFonts w:asciiTheme="minorHAnsi" w:hAnsiTheme="minorHAnsi" w:cs="Times New Roman"/>
          <w:bCs/>
        </w:rPr>
      </w:pPr>
      <w:r w:rsidRPr="00164AA5">
        <w:rPr>
          <w:rFonts w:asciiTheme="minorHAnsi" w:hAnsiTheme="minorHAnsi" w:cs="Times New Roman"/>
          <w:bCs/>
        </w:rPr>
        <w:t>EXERCICES DE GRAMMAIRE (5 X5 = 25) (EITHER / OR)</w:t>
      </w:r>
    </w:p>
    <w:p w:rsidR="00603338" w:rsidRPr="00164AA5" w:rsidRDefault="00603338" w:rsidP="00603338">
      <w:pPr>
        <w:pStyle w:val="ListParagraph"/>
        <w:numPr>
          <w:ilvl w:val="0"/>
          <w:numId w:val="60"/>
        </w:numPr>
        <w:spacing w:line="276" w:lineRule="auto"/>
        <w:jc w:val="left"/>
        <w:rPr>
          <w:rFonts w:asciiTheme="minorHAnsi" w:hAnsiTheme="minorHAnsi" w:cs="Times New Roman"/>
          <w:bCs/>
        </w:rPr>
      </w:pPr>
      <w:r w:rsidRPr="00164AA5">
        <w:rPr>
          <w:rFonts w:asciiTheme="minorHAnsi" w:hAnsiTheme="minorHAnsi" w:cs="Times New Roman"/>
          <w:bCs/>
        </w:rPr>
        <w:t>FAITES DES PHRASES (6/8) (6 X1 = 6)</w:t>
      </w:r>
    </w:p>
    <w:p w:rsidR="00603338" w:rsidRPr="00164AA5" w:rsidRDefault="00603338" w:rsidP="00603338">
      <w:pPr>
        <w:pStyle w:val="ListParagraph"/>
        <w:numPr>
          <w:ilvl w:val="0"/>
          <w:numId w:val="60"/>
        </w:numPr>
        <w:spacing w:line="276" w:lineRule="auto"/>
        <w:jc w:val="left"/>
        <w:rPr>
          <w:rFonts w:asciiTheme="minorHAnsi" w:hAnsiTheme="minorHAnsi" w:cs="Times New Roman"/>
          <w:bCs/>
        </w:rPr>
      </w:pPr>
      <w:r w:rsidRPr="00164AA5">
        <w:rPr>
          <w:rFonts w:asciiTheme="minorHAnsi" w:hAnsiTheme="minorHAnsi" w:cs="Times New Roman"/>
          <w:bCs/>
        </w:rPr>
        <w:t>TRADUISEEZ LES EXPRESSION EN ANGLAIS (6/8)(6 X 1=6)</w:t>
      </w:r>
    </w:p>
    <w:p w:rsidR="00603338" w:rsidRPr="00164AA5" w:rsidRDefault="00603338" w:rsidP="00603338">
      <w:pPr>
        <w:rPr>
          <w:rFonts w:asciiTheme="minorHAnsi" w:eastAsia="Times New Roman" w:hAnsiTheme="minorHAnsi" w:cs="Times New Roman"/>
          <w:b/>
          <w:bCs/>
        </w:rPr>
      </w:pPr>
    </w:p>
    <w:p w:rsidR="00603338" w:rsidRPr="00164AA5" w:rsidRDefault="00603338" w:rsidP="00603338">
      <w:pPr>
        <w:jc w:val="center"/>
        <w:rPr>
          <w:rFonts w:asciiTheme="minorHAnsi" w:hAnsiTheme="minorHAnsi" w:cs="Times New Roman"/>
          <w:b/>
          <w:bCs/>
        </w:rPr>
      </w:pPr>
      <w:r w:rsidRPr="00164AA5">
        <w:rPr>
          <w:rFonts w:asciiTheme="minorHAnsi" w:hAnsiTheme="minorHAnsi" w:cs="Times New Roman"/>
          <w:b/>
        </w:rPr>
        <w:br w:type="page"/>
      </w:r>
      <w:r w:rsidRPr="00164AA5">
        <w:rPr>
          <w:rFonts w:asciiTheme="minorHAnsi" w:hAnsiTheme="minorHAnsi" w:cs="Times New Roman"/>
          <w:b/>
        </w:rPr>
        <w:lastRenderedPageBreak/>
        <w:t xml:space="preserve">21 H - </w:t>
      </w:r>
      <w:r w:rsidRPr="00164AA5">
        <w:rPr>
          <w:rFonts w:asciiTheme="minorHAnsi" w:hAnsiTheme="minorHAnsi" w:cs="Times New Roman"/>
          <w:b/>
          <w:bCs/>
        </w:rPr>
        <w:t>HINDI</w:t>
      </w:r>
    </w:p>
    <w:p w:rsidR="00603338" w:rsidRPr="00164AA5" w:rsidRDefault="00603338" w:rsidP="00603338">
      <w:pPr>
        <w:jc w:val="center"/>
        <w:rPr>
          <w:rFonts w:asciiTheme="minorHAnsi" w:hAnsiTheme="minorHAnsi" w:cs="Times New Roman"/>
          <w:b/>
          <w:bCs/>
        </w:rPr>
      </w:pPr>
      <w:r w:rsidRPr="00164AA5">
        <w:rPr>
          <w:rFonts w:asciiTheme="minorHAnsi" w:hAnsiTheme="minorHAnsi" w:cs="Times New Roman"/>
          <w:b/>
          <w:bCs/>
        </w:rPr>
        <w:t>Paper II</w:t>
      </w:r>
    </w:p>
    <w:p w:rsidR="00603338" w:rsidRPr="00164AA5" w:rsidRDefault="00603338" w:rsidP="00603338">
      <w:pPr>
        <w:jc w:val="center"/>
        <w:rPr>
          <w:rFonts w:asciiTheme="minorHAnsi" w:eastAsia="Times New Roman" w:hAnsiTheme="minorHAnsi" w:cs="Times New Roman"/>
        </w:rPr>
      </w:pPr>
      <w:r w:rsidRPr="00164AA5">
        <w:rPr>
          <w:rFonts w:asciiTheme="minorHAnsi" w:eastAsia="Times New Roman" w:hAnsiTheme="minorHAnsi" w:cs="Times New Roman"/>
          <w:b/>
          <w:bCs/>
        </w:rPr>
        <w:t>PROSE, GRAMMAR AND TRANSLATION – II</w:t>
      </w:r>
    </w:p>
    <w:p w:rsidR="00603338" w:rsidRPr="00164AA5" w:rsidRDefault="00603338" w:rsidP="00603338">
      <w:pPr>
        <w:rPr>
          <w:rFonts w:asciiTheme="minorHAnsi" w:eastAsia="Times New Roman" w:hAnsiTheme="minorHAnsi" w:cs="Times New Roman"/>
        </w:rPr>
      </w:pPr>
    </w:p>
    <w:p w:rsidR="00603338" w:rsidRPr="00164AA5" w:rsidRDefault="00603338" w:rsidP="00603338">
      <w:pPr>
        <w:rPr>
          <w:rFonts w:asciiTheme="minorHAnsi" w:eastAsia="Times New Roman" w:hAnsiTheme="minorHAnsi" w:cs="Times New Roman"/>
        </w:rPr>
      </w:pPr>
      <w:r w:rsidRPr="00164AA5">
        <w:rPr>
          <w:rFonts w:asciiTheme="minorHAnsi" w:eastAsia="Times New Roman" w:hAnsiTheme="minorHAnsi" w:cs="Times New Roman"/>
          <w:b/>
          <w:bCs/>
        </w:rPr>
        <w:t>1. Prose</w:t>
      </w:r>
      <w:r w:rsidRPr="00164AA5">
        <w:rPr>
          <w:rFonts w:asciiTheme="minorHAnsi" w:eastAsia="Times New Roman" w:hAnsiTheme="minorHAnsi" w:cs="Times New Roman"/>
          <w:b/>
          <w:bCs/>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t>:</w:t>
      </w:r>
      <w:r w:rsidRPr="00164AA5">
        <w:rPr>
          <w:rFonts w:asciiTheme="minorHAnsi" w:eastAsia="Times New Roman" w:hAnsiTheme="minorHAnsi" w:cs="Times New Roman"/>
        </w:rPr>
        <w:tab/>
        <w:t>Noothan Gadya Sangrah</w:t>
      </w:r>
    </w:p>
    <w:p w:rsidR="00603338" w:rsidRPr="00164AA5" w:rsidRDefault="00603338" w:rsidP="00603338">
      <w:pPr>
        <w:rPr>
          <w:rFonts w:asciiTheme="minorHAnsi" w:eastAsia="Times New Roman" w:hAnsiTheme="minorHAnsi" w:cs="Times New Roman"/>
        </w:rPr>
      </w:pP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t>By Sumithra Prakasan</w:t>
      </w:r>
    </w:p>
    <w:p w:rsidR="00603338" w:rsidRPr="00164AA5" w:rsidRDefault="00603338" w:rsidP="00603338">
      <w:pPr>
        <w:rPr>
          <w:rFonts w:asciiTheme="minorHAnsi" w:eastAsia="Times New Roman" w:hAnsiTheme="minorHAnsi" w:cs="Times New Roman"/>
        </w:rPr>
      </w:pP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t>Sumithravas, 16/4, Hastings Road,</w:t>
      </w:r>
    </w:p>
    <w:p w:rsidR="00603338" w:rsidRPr="00164AA5" w:rsidRDefault="00603338" w:rsidP="00603338">
      <w:pPr>
        <w:rPr>
          <w:rFonts w:asciiTheme="minorHAnsi" w:eastAsia="Times New Roman" w:hAnsiTheme="minorHAnsi" w:cs="Times New Roman"/>
        </w:rPr>
      </w:pP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t>Allahabad – 1</w:t>
      </w:r>
    </w:p>
    <w:p w:rsidR="00603338" w:rsidRPr="00164AA5" w:rsidRDefault="00603338" w:rsidP="00603338">
      <w:pPr>
        <w:rPr>
          <w:rFonts w:asciiTheme="minorHAnsi" w:eastAsia="Times New Roman" w:hAnsiTheme="minorHAnsi" w:cs="Times New Roman"/>
        </w:rPr>
      </w:pPr>
      <w:r w:rsidRPr="00164AA5">
        <w:rPr>
          <w:rFonts w:asciiTheme="minorHAnsi" w:eastAsia="Times New Roman" w:hAnsiTheme="minorHAnsi" w:cs="Times New Roman"/>
          <w:b/>
          <w:bCs/>
        </w:rPr>
        <w:t>Prescribed Portions</w:t>
      </w:r>
      <w:r w:rsidRPr="00164AA5">
        <w:rPr>
          <w:rFonts w:asciiTheme="minorHAnsi" w:eastAsia="Times New Roman" w:hAnsiTheme="minorHAnsi" w:cs="Times New Roman"/>
        </w:rPr>
        <w:tab/>
      </w:r>
      <w:r w:rsidRPr="00164AA5">
        <w:rPr>
          <w:rFonts w:asciiTheme="minorHAnsi" w:hAnsiTheme="minorHAnsi" w:cs="Times New Roman"/>
        </w:rPr>
        <w:tab/>
      </w:r>
      <w:r w:rsidRPr="00164AA5">
        <w:rPr>
          <w:rFonts w:asciiTheme="minorHAnsi" w:eastAsia="Times New Roman" w:hAnsiTheme="minorHAnsi" w:cs="Times New Roman"/>
        </w:rPr>
        <w:t>:</w:t>
      </w:r>
      <w:r w:rsidRPr="00164AA5">
        <w:rPr>
          <w:rFonts w:asciiTheme="minorHAnsi" w:eastAsia="Times New Roman" w:hAnsiTheme="minorHAnsi" w:cs="Times New Roman"/>
        </w:rPr>
        <w:tab/>
        <w:t>1 to 6 lessons</w:t>
      </w:r>
    </w:p>
    <w:p w:rsidR="00603338" w:rsidRPr="00164AA5" w:rsidRDefault="00603338" w:rsidP="00603338">
      <w:pPr>
        <w:rPr>
          <w:rFonts w:asciiTheme="minorHAnsi" w:eastAsia="Times New Roman" w:hAnsiTheme="minorHAnsi" w:cs="Times New Roman"/>
        </w:rPr>
      </w:pPr>
    </w:p>
    <w:p w:rsidR="00603338" w:rsidRPr="00164AA5" w:rsidRDefault="00603338" w:rsidP="00603338">
      <w:pPr>
        <w:rPr>
          <w:rFonts w:asciiTheme="minorHAnsi" w:eastAsia="Times New Roman" w:hAnsiTheme="minorHAnsi" w:cs="Times New Roman"/>
        </w:rPr>
      </w:pPr>
      <w:r w:rsidRPr="00164AA5">
        <w:rPr>
          <w:rFonts w:asciiTheme="minorHAnsi" w:eastAsia="Times New Roman" w:hAnsiTheme="minorHAnsi" w:cs="Times New Roman"/>
          <w:b/>
          <w:bCs/>
        </w:rPr>
        <w:t>2. Grammar</w:t>
      </w:r>
      <w:r w:rsidRPr="00164AA5">
        <w:rPr>
          <w:rFonts w:asciiTheme="minorHAnsi" w:eastAsia="Times New Roman" w:hAnsiTheme="minorHAnsi" w:cs="Times New Roman"/>
          <w:b/>
          <w:bCs/>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t>:</w:t>
      </w:r>
      <w:r w:rsidRPr="00164AA5">
        <w:rPr>
          <w:rFonts w:asciiTheme="minorHAnsi" w:eastAsia="Times New Roman" w:hAnsiTheme="minorHAnsi" w:cs="Times New Roman"/>
        </w:rPr>
        <w:tab/>
        <w:t>Vyakaran Pradeep</w:t>
      </w:r>
    </w:p>
    <w:p w:rsidR="00603338" w:rsidRPr="00164AA5" w:rsidRDefault="00603338" w:rsidP="00603338">
      <w:pPr>
        <w:rPr>
          <w:rFonts w:asciiTheme="minorHAnsi" w:eastAsia="Times New Roman" w:hAnsiTheme="minorHAnsi" w:cs="Times New Roman"/>
        </w:rPr>
      </w:pP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t>by Ram Dev</w:t>
      </w:r>
    </w:p>
    <w:p w:rsidR="00603338" w:rsidRPr="00164AA5" w:rsidRDefault="00603338" w:rsidP="00603338">
      <w:pPr>
        <w:rPr>
          <w:rFonts w:asciiTheme="minorHAnsi" w:eastAsia="Times New Roman" w:hAnsiTheme="minorHAnsi" w:cs="Times New Roman"/>
        </w:rPr>
      </w:pP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t>Published by Saraswathi Press</w:t>
      </w:r>
    </w:p>
    <w:p w:rsidR="00603338" w:rsidRPr="00164AA5" w:rsidRDefault="00603338" w:rsidP="00603338">
      <w:pPr>
        <w:rPr>
          <w:rFonts w:asciiTheme="minorHAnsi" w:eastAsia="Times New Roman" w:hAnsiTheme="minorHAnsi" w:cs="Times New Roman"/>
        </w:rPr>
      </w:pP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t>63, Tagore Nagar</w:t>
      </w:r>
    </w:p>
    <w:p w:rsidR="00603338" w:rsidRPr="00164AA5" w:rsidRDefault="00603338" w:rsidP="00603338">
      <w:pPr>
        <w:rPr>
          <w:rFonts w:asciiTheme="minorHAnsi" w:eastAsia="Times New Roman" w:hAnsiTheme="minorHAnsi" w:cs="Times New Roman"/>
        </w:rPr>
      </w:pP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t xml:space="preserve">Allahabad – 2 </w:t>
      </w:r>
    </w:p>
    <w:p w:rsidR="00603338" w:rsidRPr="00164AA5" w:rsidRDefault="00603338" w:rsidP="00603338">
      <w:pPr>
        <w:rPr>
          <w:rFonts w:asciiTheme="minorHAnsi" w:eastAsia="Times New Roman" w:hAnsiTheme="minorHAnsi" w:cs="Times New Roman"/>
        </w:rPr>
      </w:pPr>
    </w:p>
    <w:p w:rsidR="00603338" w:rsidRPr="00164AA5" w:rsidRDefault="00603338" w:rsidP="00603338">
      <w:pPr>
        <w:rPr>
          <w:rFonts w:asciiTheme="minorHAnsi" w:eastAsia="Times New Roman" w:hAnsiTheme="minorHAnsi" w:cs="Times New Roman"/>
        </w:rPr>
      </w:pPr>
      <w:r w:rsidRPr="00164AA5">
        <w:rPr>
          <w:rFonts w:asciiTheme="minorHAnsi" w:eastAsia="Times New Roman" w:hAnsiTheme="minorHAnsi" w:cs="Times New Roman"/>
          <w:b/>
          <w:bCs/>
        </w:rPr>
        <w:t>Prescribed Portions</w:t>
      </w:r>
      <w:r w:rsidRPr="00164AA5">
        <w:rPr>
          <w:rFonts w:asciiTheme="minorHAnsi" w:eastAsia="Times New Roman" w:hAnsiTheme="minorHAnsi" w:cs="Times New Roman"/>
        </w:rPr>
        <w:t xml:space="preserve"> </w:t>
      </w:r>
      <w:r w:rsidRPr="00164AA5">
        <w:rPr>
          <w:rFonts w:asciiTheme="minorHAnsi" w:eastAsia="Times New Roman" w:hAnsiTheme="minorHAnsi" w:cs="Times New Roman"/>
        </w:rPr>
        <w:tab/>
      </w:r>
      <w:r w:rsidRPr="00164AA5">
        <w:rPr>
          <w:rFonts w:asciiTheme="minorHAnsi" w:hAnsiTheme="minorHAnsi" w:cs="Times New Roman"/>
        </w:rPr>
        <w:tab/>
      </w:r>
      <w:r w:rsidRPr="00164AA5">
        <w:rPr>
          <w:rFonts w:asciiTheme="minorHAnsi" w:eastAsia="Times New Roman" w:hAnsiTheme="minorHAnsi" w:cs="Times New Roman"/>
        </w:rPr>
        <w:t>:</w:t>
      </w:r>
      <w:r w:rsidRPr="00164AA5">
        <w:rPr>
          <w:rFonts w:asciiTheme="minorHAnsi" w:eastAsia="Times New Roman" w:hAnsiTheme="minorHAnsi" w:cs="Times New Roman"/>
        </w:rPr>
        <w:tab/>
        <w:t>Verb, Adverb, Case, Tense, ‘Ney’ Rule</w:t>
      </w:r>
    </w:p>
    <w:p w:rsidR="00603338" w:rsidRPr="00164AA5" w:rsidRDefault="00603338" w:rsidP="00603338">
      <w:pPr>
        <w:rPr>
          <w:rFonts w:asciiTheme="minorHAnsi" w:eastAsia="Times New Roman" w:hAnsiTheme="minorHAnsi" w:cs="Times New Roman"/>
        </w:rPr>
      </w:pPr>
    </w:p>
    <w:p w:rsidR="00603338" w:rsidRPr="00164AA5" w:rsidRDefault="00603338" w:rsidP="00603338">
      <w:pPr>
        <w:rPr>
          <w:rFonts w:asciiTheme="minorHAnsi" w:eastAsia="Times New Roman" w:hAnsiTheme="minorHAnsi" w:cs="Times New Roman"/>
        </w:rPr>
      </w:pPr>
      <w:r w:rsidRPr="00164AA5">
        <w:rPr>
          <w:rFonts w:asciiTheme="minorHAnsi" w:eastAsia="Times New Roman" w:hAnsiTheme="minorHAnsi" w:cs="Times New Roman"/>
          <w:b/>
          <w:bCs/>
        </w:rPr>
        <w:t>3. Translation</w:t>
      </w:r>
      <w:r w:rsidRPr="00164AA5">
        <w:rPr>
          <w:rFonts w:asciiTheme="minorHAnsi" w:eastAsia="Times New Roman" w:hAnsiTheme="minorHAnsi" w:cs="Times New Roman"/>
          <w:b/>
          <w:bCs/>
        </w:rPr>
        <w:tab/>
      </w:r>
      <w:r w:rsidRPr="00164AA5">
        <w:rPr>
          <w:rFonts w:asciiTheme="minorHAnsi" w:eastAsia="Times New Roman" w:hAnsiTheme="minorHAnsi" w:cs="Times New Roman"/>
        </w:rPr>
        <w:tab/>
      </w:r>
      <w:r w:rsidRPr="00164AA5">
        <w:rPr>
          <w:rFonts w:asciiTheme="minorHAnsi" w:hAnsiTheme="minorHAnsi" w:cs="Times New Roman"/>
        </w:rPr>
        <w:tab/>
      </w:r>
      <w:r w:rsidRPr="00164AA5">
        <w:rPr>
          <w:rFonts w:asciiTheme="minorHAnsi" w:eastAsia="Times New Roman" w:hAnsiTheme="minorHAnsi" w:cs="Times New Roman"/>
        </w:rPr>
        <w:t>:</w:t>
      </w:r>
      <w:r w:rsidRPr="00164AA5">
        <w:rPr>
          <w:rFonts w:asciiTheme="minorHAnsi" w:eastAsia="Times New Roman" w:hAnsiTheme="minorHAnsi" w:cs="Times New Roman"/>
        </w:rPr>
        <w:tab/>
        <w:t>Anuvad Abyas PART – III</w:t>
      </w:r>
    </w:p>
    <w:p w:rsidR="00603338" w:rsidRPr="00164AA5" w:rsidRDefault="00603338" w:rsidP="00603338">
      <w:pPr>
        <w:rPr>
          <w:rFonts w:asciiTheme="minorHAnsi" w:eastAsia="Times New Roman" w:hAnsiTheme="minorHAnsi" w:cs="Times New Roman"/>
        </w:rPr>
      </w:pP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t>by DBHP Sabha, Chennai – 17.</w:t>
      </w:r>
    </w:p>
    <w:p w:rsidR="00603338" w:rsidRPr="00164AA5" w:rsidRDefault="00603338" w:rsidP="00603338">
      <w:pPr>
        <w:rPr>
          <w:rFonts w:asciiTheme="minorHAnsi" w:eastAsia="Times New Roman" w:hAnsiTheme="minorHAnsi" w:cs="Times New Roman"/>
        </w:rPr>
      </w:pPr>
      <w:r w:rsidRPr="00164AA5">
        <w:rPr>
          <w:rFonts w:asciiTheme="minorHAnsi" w:eastAsia="Times New Roman" w:hAnsiTheme="minorHAnsi" w:cs="Times New Roman"/>
          <w:b/>
          <w:bCs/>
        </w:rPr>
        <w:t>Prescribed Portions</w:t>
      </w:r>
      <w:r w:rsidRPr="00164AA5">
        <w:rPr>
          <w:rFonts w:asciiTheme="minorHAnsi" w:eastAsia="Times New Roman" w:hAnsiTheme="minorHAnsi" w:cs="Times New Roman"/>
        </w:rPr>
        <w:tab/>
      </w:r>
      <w:r w:rsidRPr="00164AA5">
        <w:rPr>
          <w:rFonts w:asciiTheme="minorHAnsi" w:hAnsiTheme="minorHAnsi" w:cs="Times New Roman"/>
        </w:rPr>
        <w:tab/>
      </w:r>
      <w:r w:rsidRPr="00164AA5">
        <w:rPr>
          <w:rFonts w:asciiTheme="minorHAnsi" w:eastAsia="Times New Roman" w:hAnsiTheme="minorHAnsi" w:cs="Times New Roman"/>
        </w:rPr>
        <w:t>:</w:t>
      </w:r>
      <w:r w:rsidRPr="00164AA5">
        <w:rPr>
          <w:rFonts w:asciiTheme="minorHAnsi" w:eastAsia="Times New Roman" w:hAnsiTheme="minorHAnsi" w:cs="Times New Roman"/>
        </w:rPr>
        <w:tab/>
        <w:t>Lesson 1 – 10 (English to Hindi)</w:t>
      </w:r>
    </w:p>
    <w:p w:rsidR="00603338" w:rsidRPr="00164AA5" w:rsidRDefault="00603338" w:rsidP="00603338">
      <w:pPr>
        <w:rPr>
          <w:rFonts w:asciiTheme="minorHAnsi" w:eastAsia="Times New Roman" w:hAnsiTheme="minorHAnsi" w:cs="Times New Roman"/>
        </w:rPr>
      </w:pPr>
    </w:p>
    <w:p w:rsidR="00603338" w:rsidRPr="00164AA5" w:rsidRDefault="00603338" w:rsidP="00603338">
      <w:pPr>
        <w:pStyle w:val="Heading5"/>
        <w:spacing w:before="0" w:after="0"/>
        <w:jc w:val="center"/>
        <w:rPr>
          <w:rFonts w:asciiTheme="minorHAnsi" w:hAnsiTheme="minorHAnsi"/>
          <w:i/>
          <w:u w:val="single"/>
        </w:rPr>
      </w:pPr>
    </w:p>
    <w:p w:rsidR="00603338" w:rsidRPr="00164AA5" w:rsidRDefault="00603338" w:rsidP="00603338">
      <w:pPr>
        <w:pStyle w:val="Heading5"/>
        <w:spacing w:before="0" w:after="0"/>
        <w:jc w:val="center"/>
        <w:rPr>
          <w:rFonts w:asciiTheme="minorHAnsi" w:hAnsiTheme="minorHAnsi"/>
          <w:i/>
          <w:u w:val="single"/>
        </w:rPr>
      </w:pPr>
      <w:r w:rsidRPr="00164AA5">
        <w:rPr>
          <w:rFonts w:asciiTheme="minorHAnsi" w:hAnsiTheme="minorHAnsi"/>
          <w:u w:val="single"/>
        </w:rPr>
        <w:t>UNITISED SYLLABUS – II SEMESTER</w:t>
      </w:r>
    </w:p>
    <w:p w:rsidR="00603338" w:rsidRPr="00164AA5" w:rsidRDefault="00603338" w:rsidP="00603338">
      <w:pPr>
        <w:rPr>
          <w:rFonts w:asciiTheme="minorHAnsi" w:eastAsia="Times New Roman" w:hAnsiTheme="minorHAnsi" w:cs="Times New Roman"/>
        </w:rPr>
      </w:pPr>
      <w:r w:rsidRPr="00164AA5">
        <w:rPr>
          <w:rFonts w:asciiTheme="minorHAnsi" w:eastAsia="Times New Roman" w:hAnsiTheme="minorHAnsi" w:cs="Times New Roman"/>
          <w:b/>
          <w:bCs/>
        </w:rPr>
        <w:t>Unit I</w:t>
      </w:r>
      <w:r w:rsidRPr="00164AA5">
        <w:rPr>
          <w:rFonts w:asciiTheme="minorHAnsi" w:eastAsia="Times New Roman" w:hAnsiTheme="minorHAnsi" w:cs="Times New Roman"/>
          <w:b/>
          <w:bCs/>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t>a)</w:t>
      </w:r>
      <w:r w:rsidRPr="00164AA5">
        <w:rPr>
          <w:rFonts w:asciiTheme="minorHAnsi" w:eastAsia="Times New Roman" w:hAnsiTheme="minorHAnsi" w:cs="Times New Roman"/>
        </w:rPr>
        <w:tab/>
        <w:t>Bharathiya Sanskrithi</w:t>
      </w:r>
    </w:p>
    <w:p w:rsidR="00603338" w:rsidRPr="00164AA5" w:rsidRDefault="00603338" w:rsidP="00603338">
      <w:pPr>
        <w:numPr>
          <w:ilvl w:val="0"/>
          <w:numId w:val="55"/>
        </w:numPr>
        <w:jc w:val="left"/>
        <w:rPr>
          <w:rFonts w:asciiTheme="minorHAnsi" w:eastAsia="Times New Roman" w:hAnsiTheme="minorHAnsi" w:cs="Times New Roman"/>
        </w:rPr>
      </w:pPr>
      <w:r w:rsidRPr="00164AA5">
        <w:rPr>
          <w:rFonts w:asciiTheme="minorHAnsi" w:eastAsia="Times New Roman" w:hAnsiTheme="minorHAnsi" w:cs="Times New Roman"/>
        </w:rPr>
        <w:t>Jeevan Mai Ghrna Ka Isthana</w:t>
      </w:r>
    </w:p>
    <w:p w:rsidR="00603338" w:rsidRPr="00164AA5" w:rsidRDefault="00603338" w:rsidP="00603338">
      <w:pPr>
        <w:numPr>
          <w:ilvl w:val="0"/>
          <w:numId w:val="55"/>
        </w:numPr>
        <w:jc w:val="left"/>
        <w:rPr>
          <w:rFonts w:asciiTheme="minorHAnsi" w:eastAsia="Times New Roman" w:hAnsiTheme="minorHAnsi" w:cs="Times New Roman"/>
        </w:rPr>
      </w:pPr>
      <w:r w:rsidRPr="00164AA5">
        <w:rPr>
          <w:rFonts w:asciiTheme="minorHAnsi" w:eastAsia="Times New Roman" w:hAnsiTheme="minorHAnsi" w:cs="Times New Roman"/>
        </w:rPr>
        <w:t>Verb</w:t>
      </w:r>
    </w:p>
    <w:p w:rsidR="00603338" w:rsidRPr="00164AA5" w:rsidRDefault="00603338" w:rsidP="00603338">
      <w:pPr>
        <w:numPr>
          <w:ilvl w:val="0"/>
          <w:numId w:val="55"/>
        </w:numPr>
        <w:jc w:val="left"/>
        <w:rPr>
          <w:rFonts w:asciiTheme="minorHAnsi" w:eastAsia="Times New Roman" w:hAnsiTheme="minorHAnsi" w:cs="Times New Roman"/>
        </w:rPr>
      </w:pPr>
      <w:r w:rsidRPr="00164AA5">
        <w:rPr>
          <w:rFonts w:asciiTheme="minorHAnsi" w:eastAsia="Times New Roman" w:hAnsiTheme="minorHAnsi" w:cs="Times New Roman"/>
        </w:rPr>
        <w:t>Translation (1 – 3)</w:t>
      </w:r>
    </w:p>
    <w:p w:rsidR="00603338" w:rsidRPr="00164AA5" w:rsidRDefault="00603338" w:rsidP="00603338">
      <w:pPr>
        <w:rPr>
          <w:rFonts w:asciiTheme="minorHAnsi" w:eastAsia="Times New Roman" w:hAnsiTheme="minorHAnsi" w:cs="Times New Roman"/>
        </w:rPr>
      </w:pPr>
      <w:r w:rsidRPr="00164AA5">
        <w:rPr>
          <w:rFonts w:asciiTheme="minorHAnsi" w:eastAsia="Times New Roman" w:hAnsiTheme="minorHAnsi" w:cs="Times New Roman"/>
          <w:b/>
          <w:bCs/>
        </w:rPr>
        <w:t>Unit II</w:t>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hAnsiTheme="minorHAnsi" w:cs="Times New Roman"/>
        </w:rPr>
        <w:tab/>
      </w:r>
      <w:r w:rsidRPr="00164AA5">
        <w:rPr>
          <w:rFonts w:asciiTheme="minorHAnsi" w:eastAsia="Times New Roman" w:hAnsiTheme="minorHAnsi" w:cs="Times New Roman"/>
        </w:rPr>
        <w:t>a)</w:t>
      </w:r>
      <w:r w:rsidRPr="00164AA5">
        <w:rPr>
          <w:rFonts w:asciiTheme="minorHAnsi" w:eastAsia="Times New Roman" w:hAnsiTheme="minorHAnsi" w:cs="Times New Roman"/>
        </w:rPr>
        <w:tab/>
        <w:t>Rajiya</w:t>
      </w:r>
    </w:p>
    <w:p w:rsidR="00603338" w:rsidRPr="00164AA5" w:rsidRDefault="00603338" w:rsidP="00603338">
      <w:pPr>
        <w:numPr>
          <w:ilvl w:val="0"/>
          <w:numId w:val="56"/>
        </w:numPr>
        <w:jc w:val="left"/>
        <w:rPr>
          <w:rFonts w:asciiTheme="minorHAnsi" w:eastAsia="Times New Roman" w:hAnsiTheme="minorHAnsi" w:cs="Times New Roman"/>
        </w:rPr>
      </w:pPr>
      <w:r w:rsidRPr="00164AA5">
        <w:rPr>
          <w:rFonts w:asciiTheme="minorHAnsi" w:eastAsia="Times New Roman" w:hAnsiTheme="minorHAnsi" w:cs="Times New Roman"/>
        </w:rPr>
        <w:t>Makrel</w:t>
      </w:r>
    </w:p>
    <w:p w:rsidR="00603338" w:rsidRPr="00164AA5" w:rsidRDefault="00603338" w:rsidP="00603338">
      <w:pPr>
        <w:numPr>
          <w:ilvl w:val="0"/>
          <w:numId w:val="56"/>
        </w:numPr>
        <w:jc w:val="left"/>
        <w:rPr>
          <w:rFonts w:asciiTheme="minorHAnsi" w:eastAsia="Times New Roman" w:hAnsiTheme="minorHAnsi" w:cs="Times New Roman"/>
        </w:rPr>
      </w:pPr>
      <w:r w:rsidRPr="00164AA5">
        <w:rPr>
          <w:rFonts w:asciiTheme="minorHAnsi" w:eastAsia="Times New Roman" w:hAnsiTheme="minorHAnsi" w:cs="Times New Roman"/>
        </w:rPr>
        <w:t>Case</w:t>
      </w:r>
    </w:p>
    <w:p w:rsidR="00603338" w:rsidRPr="00164AA5" w:rsidRDefault="00603338" w:rsidP="00603338">
      <w:pPr>
        <w:rPr>
          <w:rFonts w:asciiTheme="minorHAnsi" w:eastAsia="Times New Roman" w:hAnsiTheme="minorHAnsi" w:cs="Times New Roman"/>
        </w:rPr>
      </w:pPr>
      <w:r w:rsidRPr="00164AA5">
        <w:rPr>
          <w:rFonts w:asciiTheme="minorHAnsi" w:eastAsia="Times New Roman" w:hAnsiTheme="minorHAnsi" w:cs="Times New Roman"/>
          <w:b/>
          <w:bCs/>
        </w:rPr>
        <w:t>Unit III</w:t>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t>a)</w:t>
      </w:r>
      <w:r w:rsidRPr="00164AA5">
        <w:rPr>
          <w:rFonts w:asciiTheme="minorHAnsi" w:eastAsia="Times New Roman" w:hAnsiTheme="minorHAnsi" w:cs="Times New Roman"/>
        </w:rPr>
        <w:tab/>
        <w:t>Bahatha Pani Nirmal</w:t>
      </w:r>
    </w:p>
    <w:p w:rsidR="00603338" w:rsidRPr="00164AA5" w:rsidRDefault="00603338" w:rsidP="00603338">
      <w:pPr>
        <w:numPr>
          <w:ilvl w:val="0"/>
          <w:numId w:val="57"/>
        </w:numPr>
        <w:jc w:val="left"/>
        <w:rPr>
          <w:rFonts w:asciiTheme="minorHAnsi" w:eastAsia="Times New Roman" w:hAnsiTheme="minorHAnsi" w:cs="Times New Roman"/>
        </w:rPr>
      </w:pPr>
      <w:r w:rsidRPr="00164AA5">
        <w:rPr>
          <w:rFonts w:asciiTheme="minorHAnsi" w:eastAsia="Times New Roman" w:hAnsiTheme="minorHAnsi" w:cs="Times New Roman"/>
        </w:rPr>
        <w:t>Adverb</w:t>
      </w:r>
    </w:p>
    <w:p w:rsidR="00603338" w:rsidRPr="00164AA5" w:rsidRDefault="00603338" w:rsidP="00603338">
      <w:pPr>
        <w:numPr>
          <w:ilvl w:val="0"/>
          <w:numId w:val="57"/>
        </w:numPr>
        <w:jc w:val="left"/>
        <w:rPr>
          <w:rFonts w:asciiTheme="minorHAnsi" w:eastAsia="Times New Roman" w:hAnsiTheme="minorHAnsi" w:cs="Times New Roman"/>
        </w:rPr>
      </w:pPr>
      <w:r w:rsidRPr="00164AA5">
        <w:rPr>
          <w:rFonts w:asciiTheme="minorHAnsi" w:eastAsia="Times New Roman" w:hAnsiTheme="minorHAnsi" w:cs="Times New Roman"/>
        </w:rPr>
        <w:t>Translation (4 – 6)</w:t>
      </w:r>
    </w:p>
    <w:p w:rsidR="00603338" w:rsidRPr="00164AA5" w:rsidRDefault="00603338" w:rsidP="00603338">
      <w:pPr>
        <w:numPr>
          <w:ilvl w:val="0"/>
          <w:numId w:val="57"/>
        </w:numPr>
        <w:jc w:val="left"/>
        <w:rPr>
          <w:rFonts w:asciiTheme="minorHAnsi" w:eastAsia="Times New Roman" w:hAnsiTheme="minorHAnsi" w:cs="Times New Roman"/>
        </w:rPr>
      </w:pPr>
      <w:r w:rsidRPr="00164AA5">
        <w:rPr>
          <w:rFonts w:asciiTheme="minorHAnsi" w:eastAsia="Times New Roman" w:hAnsiTheme="minorHAnsi" w:cs="Times New Roman"/>
        </w:rPr>
        <w:t>‘Ney’ Rule</w:t>
      </w:r>
    </w:p>
    <w:p w:rsidR="00603338" w:rsidRPr="00164AA5" w:rsidRDefault="00603338" w:rsidP="00603338">
      <w:pPr>
        <w:pStyle w:val="Heading2"/>
        <w:spacing w:before="0" w:after="0"/>
        <w:rPr>
          <w:rFonts w:asciiTheme="minorHAnsi" w:hAnsiTheme="minorHAnsi"/>
          <w:b/>
          <w:bCs/>
          <w:i/>
          <w:iCs/>
          <w:sz w:val="22"/>
          <w:szCs w:val="22"/>
        </w:rPr>
      </w:pPr>
      <w:r w:rsidRPr="00164AA5">
        <w:rPr>
          <w:rFonts w:asciiTheme="minorHAnsi" w:hAnsiTheme="minorHAnsi"/>
          <w:sz w:val="22"/>
          <w:szCs w:val="22"/>
        </w:rPr>
        <w:t>Unit IV</w:t>
      </w:r>
      <w:r w:rsidRPr="00164AA5">
        <w:rPr>
          <w:rFonts w:asciiTheme="minorHAnsi" w:hAnsiTheme="minorHAnsi"/>
          <w:sz w:val="22"/>
          <w:szCs w:val="22"/>
        </w:rPr>
        <w:tab/>
      </w:r>
      <w:r w:rsidRPr="00164AA5">
        <w:rPr>
          <w:rFonts w:asciiTheme="minorHAnsi" w:hAnsiTheme="minorHAnsi"/>
          <w:sz w:val="22"/>
          <w:szCs w:val="22"/>
        </w:rPr>
        <w:tab/>
      </w:r>
      <w:r w:rsidRPr="00164AA5">
        <w:rPr>
          <w:rFonts w:asciiTheme="minorHAnsi" w:hAnsiTheme="minorHAnsi"/>
          <w:sz w:val="22"/>
          <w:szCs w:val="22"/>
        </w:rPr>
        <w:tab/>
      </w:r>
      <w:r w:rsidRPr="00164AA5">
        <w:rPr>
          <w:rFonts w:asciiTheme="minorHAnsi" w:hAnsiTheme="minorHAnsi"/>
          <w:sz w:val="22"/>
          <w:szCs w:val="22"/>
        </w:rPr>
        <w:tab/>
      </w:r>
      <w:r w:rsidRPr="00164AA5">
        <w:rPr>
          <w:rFonts w:asciiTheme="minorHAnsi" w:hAnsiTheme="minorHAnsi"/>
          <w:sz w:val="22"/>
          <w:szCs w:val="22"/>
        </w:rPr>
        <w:tab/>
        <w:t>a)</w:t>
      </w:r>
      <w:r w:rsidRPr="00164AA5">
        <w:rPr>
          <w:rFonts w:asciiTheme="minorHAnsi" w:hAnsiTheme="minorHAnsi"/>
          <w:sz w:val="22"/>
          <w:szCs w:val="22"/>
        </w:rPr>
        <w:tab/>
        <w:t>Rastrapitha Mahatma Gandhi</w:t>
      </w:r>
    </w:p>
    <w:p w:rsidR="00603338" w:rsidRPr="00164AA5" w:rsidRDefault="00603338" w:rsidP="00603338">
      <w:pPr>
        <w:numPr>
          <w:ilvl w:val="0"/>
          <w:numId w:val="58"/>
        </w:numPr>
        <w:jc w:val="left"/>
        <w:rPr>
          <w:rFonts w:asciiTheme="minorHAnsi" w:eastAsia="Times New Roman" w:hAnsiTheme="minorHAnsi" w:cs="Times New Roman"/>
        </w:rPr>
      </w:pPr>
      <w:r w:rsidRPr="00164AA5">
        <w:rPr>
          <w:rFonts w:asciiTheme="minorHAnsi" w:eastAsia="Times New Roman" w:hAnsiTheme="minorHAnsi" w:cs="Times New Roman"/>
        </w:rPr>
        <w:t xml:space="preserve">     </w:t>
      </w:r>
      <w:r w:rsidRPr="00164AA5">
        <w:rPr>
          <w:rFonts w:asciiTheme="minorHAnsi" w:eastAsia="Times New Roman" w:hAnsiTheme="minorHAnsi" w:cs="Times New Roman"/>
        </w:rPr>
        <w:tab/>
        <w:t>Bahtha Pani Nirmal</w:t>
      </w:r>
    </w:p>
    <w:p w:rsidR="00603338" w:rsidRPr="00164AA5" w:rsidRDefault="00603338" w:rsidP="00603338">
      <w:pPr>
        <w:numPr>
          <w:ilvl w:val="0"/>
          <w:numId w:val="58"/>
        </w:numPr>
        <w:jc w:val="left"/>
        <w:rPr>
          <w:rFonts w:asciiTheme="minorHAnsi" w:eastAsia="Times New Roman" w:hAnsiTheme="minorHAnsi" w:cs="Times New Roman"/>
        </w:rPr>
      </w:pPr>
      <w:r w:rsidRPr="00164AA5">
        <w:rPr>
          <w:rFonts w:asciiTheme="minorHAnsi" w:eastAsia="Times New Roman" w:hAnsiTheme="minorHAnsi" w:cs="Times New Roman"/>
        </w:rPr>
        <w:t xml:space="preserve">     </w:t>
      </w:r>
      <w:r w:rsidRPr="00164AA5">
        <w:rPr>
          <w:rFonts w:asciiTheme="minorHAnsi" w:eastAsia="Times New Roman" w:hAnsiTheme="minorHAnsi" w:cs="Times New Roman"/>
        </w:rPr>
        <w:tab/>
        <w:t>Tense</w:t>
      </w:r>
    </w:p>
    <w:p w:rsidR="00603338" w:rsidRPr="00164AA5" w:rsidRDefault="00603338" w:rsidP="00603338">
      <w:pPr>
        <w:numPr>
          <w:ilvl w:val="0"/>
          <w:numId w:val="58"/>
        </w:numPr>
        <w:jc w:val="left"/>
        <w:rPr>
          <w:rFonts w:asciiTheme="minorHAnsi" w:eastAsia="Times New Roman" w:hAnsiTheme="minorHAnsi" w:cs="Times New Roman"/>
        </w:rPr>
      </w:pPr>
      <w:r w:rsidRPr="00164AA5">
        <w:rPr>
          <w:rFonts w:asciiTheme="minorHAnsi" w:eastAsia="Times New Roman" w:hAnsiTheme="minorHAnsi" w:cs="Times New Roman"/>
        </w:rPr>
        <w:t xml:space="preserve">    </w:t>
      </w:r>
      <w:r w:rsidRPr="00164AA5">
        <w:rPr>
          <w:rFonts w:asciiTheme="minorHAnsi" w:hAnsiTheme="minorHAnsi" w:cs="Times New Roman"/>
        </w:rPr>
        <w:t xml:space="preserve"> </w:t>
      </w:r>
      <w:r w:rsidRPr="00164AA5">
        <w:rPr>
          <w:rFonts w:asciiTheme="minorHAnsi" w:eastAsia="Times New Roman" w:hAnsiTheme="minorHAnsi" w:cs="Times New Roman"/>
        </w:rPr>
        <w:t xml:space="preserve">  Translation (7 – 10)  </w:t>
      </w:r>
    </w:p>
    <w:p w:rsidR="00603338" w:rsidRPr="00164AA5" w:rsidRDefault="00603338" w:rsidP="00603338">
      <w:pPr>
        <w:rPr>
          <w:rFonts w:asciiTheme="minorHAnsi" w:eastAsia="Times New Roman" w:hAnsiTheme="minorHAnsi" w:cs="Times New Roman"/>
        </w:rPr>
      </w:pPr>
      <w:r w:rsidRPr="00164AA5">
        <w:rPr>
          <w:rFonts w:asciiTheme="minorHAnsi" w:eastAsia="Times New Roman" w:hAnsiTheme="minorHAnsi" w:cs="Times New Roman"/>
          <w:b/>
          <w:bCs/>
        </w:rPr>
        <w:t>Unit V</w:t>
      </w:r>
      <w:r w:rsidRPr="00164AA5">
        <w:rPr>
          <w:rFonts w:asciiTheme="minorHAnsi" w:eastAsia="Times New Roman" w:hAnsiTheme="minorHAnsi" w:cs="Times New Roman"/>
          <w:b/>
          <w:bCs/>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eastAsia="Times New Roman" w:hAnsiTheme="minorHAnsi" w:cs="Times New Roman"/>
        </w:rPr>
        <w:tab/>
      </w:r>
      <w:r w:rsidRPr="00164AA5">
        <w:rPr>
          <w:rFonts w:asciiTheme="minorHAnsi" w:hAnsiTheme="minorHAnsi" w:cs="Times New Roman"/>
        </w:rPr>
        <w:tab/>
      </w:r>
      <w:r w:rsidRPr="00164AA5">
        <w:rPr>
          <w:rFonts w:asciiTheme="minorHAnsi" w:eastAsia="Times New Roman" w:hAnsiTheme="minorHAnsi" w:cs="Times New Roman"/>
        </w:rPr>
        <w:t>a)</w:t>
      </w:r>
      <w:r w:rsidRPr="00164AA5">
        <w:rPr>
          <w:rFonts w:asciiTheme="minorHAnsi" w:eastAsia="Times New Roman" w:hAnsiTheme="minorHAnsi" w:cs="Times New Roman"/>
        </w:rPr>
        <w:tab/>
        <w:t>Jeevan Mai Ghrna Ka Isthan</w:t>
      </w:r>
    </w:p>
    <w:p w:rsidR="00603338" w:rsidRPr="00164AA5" w:rsidRDefault="00603338" w:rsidP="00603338">
      <w:pPr>
        <w:numPr>
          <w:ilvl w:val="0"/>
          <w:numId w:val="59"/>
        </w:numPr>
        <w:jc w:val="left"/>
        <w:rPr>
          <w:rFonts w:asciiTheme="minorHAnsi" w:eastAsia="Times New Roman" w:hAnsiTheme="minorHAnsi" w:cs="Times New Roman"/>
        </w:rPr>
      </w:pPr>
      <w:r w:rsidRPr="00164AA5">
        <w:rPr>
          <w:rFonts w:asciiTheme="minorHAnsi" w:eastAsia="Times New Roman" w:hAnsiTheme="minorHAnsi" w:cs="Times New Roman"/>
        </w:rPr>
        <w:t>Makred</w:t>
      </w:r>
    </w:p>
    <w:p w:rsidR="00603338" w:rsidRPr="00164AA5" w:rsidRDefault="00603338" w:rsidP="00603338">
      <w:pPr>
        <w:numPr>
          <w:ilvl w:val="0"/>
          <w:numId w:val="59"/>
        </w:numPr>
        <w:jc w:val="left"/>
        <w:rPr>
          <w:rFonts w:asciiTheme="minorHAnsi" w:eastAsia="Times New Roman" w:hAnsiTheme="minorHAnsi" w:cs="Times New Roman"/>
        </w:rPr>
      </w:pPr>
      <w:r w:rsidRPr="00164AA5">
        <w:rPr>
          <w:rFonts w:asciiTheme="minorHAnsi" w:eastAsia="Times New Roman" w:hAnsiTheme="minorHAnsi" w:cs="Times New Roman"/>
        </w:rPr>
        <w:t>Tense</w:t>
      </w:r>
    </w:p>
    <w:p w:rsidR="00603338" w:rsidRPr="00164AA5" w:rsidRDefault="00603338" w:rsidP="00603338">
      <w:pPr>
        <w:jc w:val="center"/>
        <w:rPr>
          <w:rFonts w:asciiTheme="minorHAnsi" w:hAnsiTheme="minorHAnsi" w:cs="Times New Roman"/>
          <w:b/>
          <w:u w:val="single"/>
        </w:rPr>
      </w:pPr>
    </w:p>
    <w:p w:rsidR="00603338" w:rsidRPr="00164AA5" w:rsidRDefault="00603338" w:rsidP="00603338">
      <w:pPr>
        <w:jc w:val="center"/>
        <w:rPr>
          <w:rFonts w:asciiTheme="minorHAnsi" w:hAnsiTheme="minorHAnsi" w:cs="Times New Roman"/>
          <w:b/>
          <w:u w:val="single"/>
        </w:rPr>
      </w:pPr>
    </w:p>
    <w:p w:rsidR="00603338" w:rsidRPr="00164AA5" w:rsidRDefault="00603338" w:rsidP="00603338">
      <w:pPr>
        <w:jc w:val="center"/>
        <w:rPr>
          <w:rFonts w:asciiTheme="minorHAnsi" w:hAnsiTheme="minorHAnsi" w:cs="Times New Roman"/>
          <w:b/>
          <w:u w:val="single"/>
        </w:rPr>
      </w:pPr>
    </w:p>
    <w:p w:rsidR="00603338" w:rsidRPr="00164AA5" w:rsidRDefault="00603338" w:rsidP="00603338">
      <w:pPr>
        <w:jc w:val="center"/>
        <w:rPr>
          <w:rFonts w:asciiTheme="minorHAnsi" w:hAnsiTheme="minorHAnsi" w:cs="Times New Roman"/>
          <w:b/>
          <w:u w:val="single"/>
        </w:rPr>
      </w:pPr>
    </w:p>
    <w:p w:rsidR="00875F19" w:rsidRPr="00164AA5" w:rsidRDefault="00875F19" w:rsidP="00603338">
      <w:pPr>
        <w:jc w:val="center"/>
        <w:rPr>
          <w:rFonts w:asciiTheme="minorHAnsi" w:hAnsiTheme="minorHAnsi" w:cs="Times New Roman"/>
          <w:b/>
          <w:u w:val="single"/>
        </w:rPr>
      </w:pPr>
    </w:p>
    <w:p w:rsidR="004D7239" w:rsidRDefault="004D7239">
      <w:pPr>
        <w:rPr>
          <w:rFonts w:asciiTheme="minorHAnsi" w:hAnsiTheme="minorHAnsi" w:cs="Times New Roman"/>
          <w:b/>
          <w:u w:val="single"/>
        </w:rPr>
      </w:pPr>
      <w:r>
        <w:rPr>
          <w:rFonts w:asciiTheme="minorHAnsi" w:hAnsiTheme="minorHAnsi" w:cs="Times New Roman"/>
          <w:b/>
          <w:u w:val="single"/>
        </w:rPr>
        <w:br w:type="page"/>
      </w:r>
    </w:p>
    <w:p w:rsidR="00603338" w:rsidRPr="00164AA5" w:rsidRDefault="00603338" w:rsidP="00603338">
      <w:pPr>
        <w:jc w:val="center"/>
        <w:rPr>
          <w:rFonts w:asciiTheme="minorHAnsi" w:hAnsiTheme="minorHAnsi" w:cs="Times New Roman"/>
          <w:b/>
          <w:u w:val="single"/>
        </w:rPr>
      </w:pPr>
      <w:r w:rsidRPr="00164AA5">
        <w:rPr>
          <w:rFonts w:asciiTheme="minorHAnsi" w:hAnsiTheme="minorHAnsi" w:cs="Times New Roman"/>
          <w:b/>
          <w:u w:val="single"/>
        </w:rPr>
        <w:lastRenderedPageBreak/>
        <w:t>22- LANGUAGE PRACTICAL – ENGLISH - II</w:t>
      </w:r>
    </w:p>
    <w:p w:rsidR="00603338" w:rsidRPr="00164AA5" w:rsidRDefault="00603338" w:rsidP="00603338">
      <w:pPr>
        <w:jc w:val="center"/>
        <w:rPr>
          <w:rFonts w:asciiTheme="minorHAnsi" w:hAnsiTheme="minorHAnsi" w:cs="Times New Roman"/>
          <w:b/>
        </w:rPr>
      </w:pPr>
      <w:r w:rsidRPr="00164AA5">
        <w:rPr>
          <w:rFonts w:asciiTheme="minorHAnsi" w:hAnsiTheme="minorHAnsi" w:cs="Times New Roman"/>
          <w:b/>
        </w:rPr>
        <w:t>PART –II ENGLISH</w:t>
      </w:r>
    </w:p>
    <w:p w:rsidR="00603338" w:rsidRPr="00164AA5" w:rsidRDefault="00603338" w:rsidP="00603338">
      <w:pPr>
        <w:jc w:val="center"/>
        <w:rPr>
          <w:rFonts w:asciiTheme="minorHAnsi" w:hAnsiTheme="minorHAnsi" w:cs="Times New Roman"/>
          <w:b/>
        </w:rPr>
      </w:pPr>
      <w:r w:rsidRPr="00164AA5">
        <w:rPr>
          <w:rFonts w:asciiTheme="minorHAnsi" w:hAnsiTheme="minorHAnsi" w:cs="Times New Roman"/>
          <w:b/>
        </w:rPr>
        <w:t>Paper II</w:t>
      </w:r>
    </w:p>
    <w:p w:rsidR="00603338" w:rsidRPr="00164AA5" w:rsidRDefault="00603338" w:rsidP="00603338">
      <w:pPr>
        <w:spacing w:line="360" w:lineRule="auto"/>
        <w:jc w:val="center"/>
        <w:rPr>
          <w:rFonts w:asciiTheme="minorHAnsi" w:hAnsiTheme="minorHAnsi" w:cs="Times New Roman"/>
          <w:b/>
        </w:rPr>
      </w:pPr>
      <w:r w:rsidRPr="00164AA5">
        <w:rPr>
          <w:rFonts w:asciiTheme="minorHAnsi" w:hAnsiTheme="minorHAnsi" w:cs="Times New Roman"/>
          <w:b/>
        </w:rPr>
        <w:t>PROSE, EXTENSIVE READING AND COMMUNICATION SKILLS</w:t>
      </w:r>
    </w:p>
    <w:p w:rsidR="00603338" w:rsidRPr="00164AA5" w:rsidRDefault="00603338" w:rsidP="00603338">
      <w:pPr>
        <w:autoSpaceDE w:val="0"/>
        <w:autoSpaceDN w:val="0"/>
        <w:adjustRightInd w:val="0"/>
        <w:spacing w:line="360" w:lineRule="auto"/>
        <w:rPr>
          <w:rFonts w:asciiTheme="minorHAnsi" w:hAnsiTheme="minorHAnsi" w:cs="Times New Roman"/>
          <w:b/>
        </w:rPr>
      </w:pPr>
      <w:r w:rsidRPr="00164AA5">
        <w:rPr>
          <w:rFonts w:asciiTheme="minorHAnsi" w:hAnsiTheme="minorHAnsi" w:cs="Times New Roman"/>
          <w:b/>
        </w:rPr>
        <w:t xml:space="preserve">Unit - </w:t>
      </w:r>
      <w:r w:rsidRPr="00164AA5">
        <w:rPr>
          <w:rFonts w:asciiTheme="minorHAnsi" w:hAnsiTheme="minorHAnsi" w:cs="Times New Roman"/>
          <w:b/>
        </w:rPr>
        <w:tab/>
        <w:t>I</w:t>
      </w:r>
    </w:p>
    <w:p w:rsidR="00603338" w:rsidRPr="00164AA5" w:rsidRDefault="00603338" w:rsidP="00603338">
      <w:pPr>
        <w:autoSpaceDE w:val="0"/>
        <w:autoSpaceDN w:val="0"/>
        <w:adjustRightInd w:val="0"/>
        <w:spacing w:line="360" w:lineRule="auto"/>
        <w:rPr>
          <w:rFonts w:asciiTheme="minorHAnsi" w:hAnsiTheme="minorHAnsi" w:cs="Times New Roman"/>
        </w:rPr>
      </w:pPr>
      <w:r w:rsidRPr="00164AA5">
        <w:rPr>
          <w:rFonts w:asciiTheme="minorHAnsi" w:hAnsiTheme="minorHAnsi" w:cs="Times New Roman"/>
        </w:rPr>
        <w:tab/>
        <w:t xml:space="preserve">My Vision for </w:t>
      </w:r>
      <w:r w:rsidRPr="00164AA5">
        <w:rPr>
          <w:rFonts w:asciiTheme="minorHAnsi" w:hAnsiTheme="minorHAnsi" w:cs="Times New Roman"/>
        </w:rPr>
        <w:tab/>
        <w:t>India</w:t>
      </w:r>
      <w:r w:rsidRPr="00164AA5">
        <w:rPr>
          <w:rFonts w:asciiTheme="minorHAnsi" w:hAnsiTheme="minorHAnsi" w:cs="Times New Roman"/>
        </w:rPr>
        <w:tab/>
      </w:r>
      <w:r w:rsidRPr="00164AA5">
        <w:rPr>
          <w:rFonts w:asciiTheme="minorHAnsi" w:hAnsiTheme="minorHAnsi" w:cs="Times New Roman"/>
        </w:rPr>
        <w:tab/>
      </w:r>
      <w:r w:rsidRPr="00164AA5">
        <w:rPr>
          <w:rFonts w:asciiTheme="minorHAnsi" w:hAnsiTheme="minorHAnsi" w:cs="Times New Roman"/>
        </w:rPr>
        <w:tab/>
      </w:r>
      <w:r w:rsidRPr="00164AA5">
        <w:rPr>
          <w:rFonts w:asciiTheme="minorHAnsi" w:hAnsiTheme="minorHAnsi" w:cs="Times New Roman"/>
        </w:rPr>
        <w:tab/>
        <w:t>-</w:t>
      </w:r>
      <w:r w:rsidRPr="00164AA5">
        <w:rPr>
          <w:rFonts w:asciiTheme="minorHAnsi" w:hAnsiTheme="minorHAnsi" w:cs="Times New Roman"/>
        </w:rPr>
        <w:tab/>
        <w:t>A.P.AbdulKalam</w:t>
      </w:r>
    </w:p>
    <w:p w:rsidR="00603338" w:rsidRPr="00164AA5" w:rsidRDefault="00603338" w:rsidP="00603338">
      <w:pPr>
        <w:autoSpaceDE w:val="0"/>
        <w:autoSpaceDN w:val="0"/>
        <w:adjustRightInd w:val="0"/>
        <w:spacing w:line="360" w:lineRule="auto"/>
        <w:rPr>
          <w:rFonts w:asciiTheme="minorHAnsi" w:hAnsiTheme="minorHAnsi" w:cs="Times New Roman"/>
        </w:rPr>
      </w:pPr>
      <w:r w:rsidRPr="00164AA5">
        <w:rPr>
          <w:rFonts w:asciiTheme="minorHAnsi" w:hAnsiTheme="minorHAnsi" w:cs="Times New Roman"/>
        </w:rPr>
        <w:tab/>
        <w:t>The Duty of Society to the Artist</w:t>
      </w:r>
      <w:r w:rsidRPr="00164AA5">
        <w:rPr>
          <w:rFonts w:asciiTheme="minorHAnsi" w:hAnsiTheme="minorHAnsi" w:cs="Times New Roman"/>
        </w:rPr>
        <w:tab/>
      </w:r>
      <w:r w:rsidRPr="00164AA5">
        <w:rPr>
          <w:rFonts w:asciiTheme="minorHAnsi" w:hAnsiTheme="minorHAnsi" w:cs="Times New Roman"/>
        </w:rPr>
        <w:tab/>
        <w:t>-</w:t>
      </w:r>
      <w:r w:rsidRPr="00164AA5">
        <w:rPr>
          <w:rFonts w:asciiTheme="minorHAnsi" w:hAnsiTheme="minorHAnsi" w:cs="Times New Roman"/>
        </w:rPr>
        <w:tab/>
        <w:t>E.M.Forster</w:t>
      </w:r>
    </w:p>
    <w:p w:rsidR="00603338" w:rsidRPr="00164AA5" w:rsidRDefault="00603338" w:rsidP="00603338">
      <w:pPr>
        <w:autoSpaceDE w:val="0"/>
        <w:autoSpaceDN w:val="0"/>
        <w:adjustRightInd w:val="0"/>
        <w:spacing w:line="360" w:lineRule="auto"/>
        <w:rPr>
          <w:rFonts w:asciiTheme="minorHAnsi" w:hAnsiTheme="minorHAnsi" w:cs="Times New Roman"/>
        </w:rPr>
      </w:pPr>
      <w:r w:rsidRPr="00164AA5">
        <w:rPr>
          <w:rFonts w:asciiTheme="minorHAnsi" w:hAnsiTheme="minorHAnsi" w:cs="Times New Roman"/>
        </w:rPr>
        <w:tab/>
        <w:t>The Scientific Point of View</w:t>
      </w:r>
      <w:r w:rsidRPr="00164AA5">
        <w:rPr>
          <w:rFonts w:asciiTheme="minorHAnsi" w:hAnsiTheme="minorHAnsi" w:cs="Times New Roman"/>
        </w:rPr>
        <w:tab/>
      </w:r>
      <w:r w:rsidRPr="00164AA5">
        <w:rPr>
          <w:rFonts w:asciiTheme="minorHAnsi" w:hAnsiTheme="minorHAnsi" w:cs="Times New Roman"/>
        </w:rPr>
        <w:tab/>
      </w:r>
      <w:r w:rsidRPr="00164AA5">
        <w:rPr>
          <w:rFonts w:asciiTheme="minorHAnsi" w:hAnsiTheme="minorHAnsi" w:cs="Times New Roman"/>
        </w:rPr>
        <w:tab/>
        <w:t>-</w:t>
      </w:r>
      <w:r w:rsidRPr="00164AA5">
        <w:rPr>
          <w:rFonts w:asciiTheme="minorHAnsi" w:hAnsiTheme="minorHAnsi" w:cs="Times New Roman"/>
        </w:rPr>
        <w:tab/>
        <w:t>J.B.S.Haldone</w:t>
      </w:r>
    </w:p>
    <w:p w:rsidR="00603338" w:rsidRPr="00164AA5" w:rsidRDefault="00603338" w:rsidP="00603338">
      <w:pPr>
        <w:autoSpaceDE w:val="0"/>
        <w:autoSpaceDN w:val="0"/>
        <w:adjustRightInd w:val="0"/>
        <w:spacing w:line="360" w:lineRule="auto"/>
        <w:rPr>
          <w:rFonts w:asciiTheme="minorHAnsi" w:hAnsiTheme="minorHAnsi" w:cs="Times New Roman"/>
          <w:b/>
        </w:rPr>
      </w:pPr>
      <w:r w:rsidRPr="00164AA5">
        <w:rPr>
          <w:rFonts w:asciiTheme="minorHAnsi" w:hAnsiTheme="minorHAnsi" w:cs="Times New Roman"/>
          <w:b/>
        </w:rPr>
        <w:t>Unit – II</w:t>
      </w:r>
    </w:p>
    <w:p w:rsidR="00603338" w:rsidRPr="00164AA5" w:rsidRDefault="00603338" w:rsidP="00603338">
      <w:pPr>
        <w:autoSpaceDE w:val="0"/>
        <w:autoSpaceDN w:val="0"/>
        <w:adjustRightInd w:val="0"/>
        <w:spacing w:line="360" w:lineRule="auto"/>
        <w:rPr>
          <w:rFonts w:asciiTheme="minorHAnsi" w:hAnsiTheme="minorHAnsi" w:cs="Times New Roman"/>
        </w:rPr>
      </w:pPr>
      <w:r w:rsidRPr="00164AA5">
        <w:rPr>
          <w:rFonts w:asciiTheme="minorHAnsi" w:hAnsiTheme="minorHAnsi" w:cs="Times New Roman"/>
        </w:rPr>
        <w:tab/>
        <w:t>A Glory has Departed</w:t>
      </w:r>
      <w:r w:rsidRPr="00164AA5">
        <w:rPr>
          <w:rFonts w:asciiTheme="minorHAnsi" w:hAnsiTheme="minorHAnsi" w:cs="Times New Roman"/>
        </w:rPr>
        <w:tab/>
      </w:r>
      <w:r w:rsidRPr="00164AA5">
        <w:rPr>
          <w:rFonts w:asciiTheme="minorHAnsi" w:hAnsiTheme="minorHAnsi" w:cs="Times New Roman"/>
        </w:rPr>
        <w:tab/>
      </w:r>
      <w:r w:rsidRPr="00164AA5">
        <w:rPr>
          <w:rFonts w:asciiTheme="minorHAnsi" w:hAnsiTheme="minorHAnsi" w:cs="Times New Roman"/>
        </w:rPr>
        <w:tab/>
      </w:r>
      <w:r w:rsidRPr="00164AA5">
        <w:rPr>
          <w:rFonts w:asciiTheme="minorHAnsi" w:hAnsiTheme="minorHAnsi" w:cs="Times New Roman"/>
        </w:rPr>
        <w:tab/>
        <w:t>-</w:t>
      </w:r>
      <w:r w:rsidRPr="00164AA5">
        <w:rPr>
          <w:rFonts w:asciiTheme="minorHAnsi" w:hAnsiTheme="minorHAnsi" w:cs="Times New Roman"/>
        </w:rPr>
        <w:tab/>
        <w:t>Jawaharlal Nehru</w:t>
      </w:r>
    </w:p>
    <w:p w:rsidR="00603338" w:rsidRPr="00164AA5" w:rsidRDefault="00603338" w:rsidP="00603338">
      <w:pPr>
        <w:autoSpaceDE w:val="0"/>
        <w:autoSpaceDN w:val="0"/>
        <w:adjustRightInd w:val="0"/>
        <w:spacing w:line="360" w:lineRule="auto"/>
        <w:rPr>
          <w:rFonts w:asciiTheme="minorHAnsi" w:hAnsiTheme="minorHAnsi" w:cs="Times New Roman"/>
        </w:rPr>
      </w:pPr>
      <w:r w:rsidRPr="00164AA5">
        <w:rPr>
          <w:rFonts w:asciiTheme="minorHAnsi" w:hAnsiTheme="minorHAnsi" w:cs="Times New Roman"/>
        </w:rPr>
        <w:tab/>
        <w:t>Arguing</w:t>
      </w:r>
      <w:r w:rsidRPr="00164AA5">
        <w:rPr>
          <w:rFonts w:asciiTheme="minorHAnsi" w:hAnsiTheme="minorHAnsi" w:cs="Times New Roman"/>
        </w:rPr>
        <w:tab/>
      </w:r>
      <w:r w:rsidRPr="00164AA5">
        <w:rPr>
          <w:rFonts w:asciiTheme="minorHAnsi" w:hAnsiTheme="minorHAnsi" w:cs="Times New Roman"/>
        </w:rPr>
        <w:tab/>
      </w:r>
      <w:r w:rsidRPr="00164AA5">
        <w:rPr>
          <w:rFonts w:asciiTheme="minorHAnsi" w:hAnsiTheme="minorHAnsi" w:cs="Times New Roman"/>
        </w:rPr>
        <w:tab/>
      </w:r>
      <w:r w:rsidRPr="00164AA5">
        <w:rPr>
          <w:rFonts w:asciiTheme="minorHAnsi" w:hAnsiTheme="minorHAnsi" w:cs="Times New Roman"/>
        </w:rPr>
        <w:tab/>
      </w:r>
      <w:r w:rsidRPr="00164AA5">
        <w:rPr>
          <w:rFonts w:asciiTheme="minorHAnsi" w:hAnsiTheme="minorHAnsi" w:cs="Times New Roman"/>
        </w:rPr>
        <w:tab/>
        <w:t>-</w:t>
      </w:r>
      <w:r w:rsidRPr="00164AA5">
        <w:rPr>
          <w:rFonts w:asciiTheme="minorHAnsi" w:hAnsiTheme="minorHAnsi" w:cs="Times New Roman"/>
        </w:rPr>
        <w:tab/>
        <w:t>Robert Lynd</w:t>
      </w:r>
    </w:p>
    <w:p w:rsidR="00603338" w:rsidRPr="00164AA5" w:rsidRDefault="00603338" w:rsidP="00603338">
      <w:pPr>
        <w:autoSpaceDE w:val="0"/>
        <w:autoSpaceDN w:val="0"/>
        <w:adjustRightInd w:val="0"/>
        <w:spacing w:line="360" w:lineRule="auto"/>
        <w:rPr>
          <w:rFonts w:asciiTheme="minorHAnsi" w:hAnsiTheme="minorHAnsi" w:cs="Times New Roman"/>
        </w:rPr>
      </w:pPr>
      <w:r w:rsidRPr="00164AA5">
        <w:rPr>
          <w:rFonts w:asciiTheme="minorHAnsi" w:hAnsiTheme="minorHAnsi" w:cs="Times New Roman"/>
        </w:rPr>
        <w:tab/>
        <w:t>Discipline is a Great Teacher</w:t>
      </w:r>
      <w:r w:rsidRPr="00164AA5">
        <w:rPr>
          <w:rFonts w:asciiTheme="minorHAnsi" w:hAnsiTheme="minorHAnsi" w:cs="Times New Roman"/>
        </w:rPr>
        <w:tab/>
      </w:r>
      <w:r w:rsidRPr="00164AA5">
        <w:rPr>
          <w:rFonts w:asciiTheme="minorHAnsi" w:hAnsiTheme="minorHAnsi" w:cs="Times New Roman"/>
        </w:rPr>
        <w:tab/>
      </w:r>
      <w:r w:rsidRPr="00164AA5">
        <w:rPr>
          <w:rFonts w:asciiTheme="minorHAnsi" w:hAnsiTheme="minorHAnsi" w:cs="Times New Roman"/>
        </w:rPr>
        <w:tab/>
        <w:t>-</w:t>
      </w:r>
      <w:r w:rsidRPr="00164AA5">
        <w:rPr>
          <w:rFonts w:asciiTheme="minorHAnsi" w:hAnsiTheme="minorHAnsi" w:cs="Times New Roman"/>
        </w:rPr>
        <w:tab/>
        <w:t>John Holt</w:t>
      </w:r>
    </w:p>
    <w:p w:rsidR="00603338" w:rsidRPr="00164AA5" w:rsidRDefault="00603338" w:rsidP="00603338">
      <w:pPr>
        <w:autoSpaceDE w:val="0"/>
        <w:autoSpaceDN w:val="0"/>
        <w:adjustRightInd w:val="0"/>
        <w:spacing w:line="360" w:lineRule="auto"/>
        <w:rPr>
          <w:rFonts w:asciiTheme="minorHAnsi" w:hAnsiTheme="minorHAnsi" w:cs="Times New Roman"/>
          <w:b/>
        </w:rPr>
      </w:pPr>
      <w:r w:rsidRPr="00164AA5">
        <w:rPr>
          <w:rFonts w:asciiTheme="minorHAnsi" w:hAnsiTheme="minorHAnsi" w:cs="Times New Roman"/>
          <w:b/>
        </w:rPr>
        <w:t>Unit – III</w:t>
      </w:r>
    </w:p>
    <w:p w:rsidR="00603338" w:rsidRPr="00164AA5" w:rsidRDefault="00603338" w:rsidP="00603338">
      <w:pPr>
        <w:autoSpaceDE w:val="0"/>
        <w:autoSpaceDN w:val="0"/>
        <w:adjustRightInd w:val="0"/>
        <w:spacing w:line="360" w:lineRule="auto"/>
        <w:rPr>
          <w:rFonts w:asciiTheme="minorHAnsi" w:hAnsiTheme="minorHAnsi" w:cs="Times New Roman"/>
        </w:rPr>
      </w:pPr>
      <w:r w:rsidRPr="00164AA5">
        <w:rPr>
          <w:rFonts w:asciiTheme="minorHAnsi" w:hAnsiTheme="minorHAnsi" w:cs="Times New Roman"/>
        </w:rPr>
        <w:tab/>
        <w:t>After Twenty Years</w:t>
      </w:r>
      <w:r w:rsidRPr="00164AA5">
        <w:rPr>
          <w:rFonts w:asciiTheme="minorHAnsi" w:hAnsiTheme="minorHAnsi" w:cs="Times New Roman"/>
        </w:rPr>
        <w:tab/>
      </w:r>
      <w:r w:rsidRPr="00164AA5">
        <w:rPr>
          <w:rFonts w:asciiTheme="minorHAnsi" w:hAnsiTheme="minorHAnsi" w:cs="Times New Roman"/>
        </w:rPr>
        <w:tab/>
      </w:r>
      <w:r w:rsidRPr="00164AA5">
        <w:rPr>
          <w:rFonts w:asciiTheme="minorHAnsi" w:hAnsiTheme="minorHAnsi" w:cs="Times New Roman"/>
        </w:rPr>
        <w:tab/>
      </w:r>
      <w:r w:rsidRPr="00164AA5">
        <w:rPr>
          <w:rFonts w:asciiTheme="minorHAnsi" w:hAnsiTheme="minorHAnsi" w:cs="Times New Roman"/>
        </w:rPr>
        <w:tab/>
        <w:t>-</w:t>
      </w:r>
      <w:r w:rsidRPr="00164AA5">
        <w:rPr>
          <w:rFonts w:asciiTheme="minorHAnsi" w:hAnsiTheme="minorHAnsi" w:cs="Times New Roman"/>
        </w:rPr>
        <w:tab/>
        <w:t>O’Henry</w:t>
      </w:r>
    </w:p>
    <w:p w:rsidR="00603338" w:rsidRPr="00164AA5" w:rsidRDefault="00603338" w:rsidP="00603338">
      <w:pPr>
        <w:autoSpaceDE w:val="0"/>
        <w:autoSpaceDN w:val="0"/>
        <w:adjustRightInd w:val="0"/>
        <w:spacing w:line="360" w:lineRule="auto"/>
        <w:rPr>
          <w:rFonts w:asciiTheme="minorHAnsi" w:hAnsiTheme="minorHAnsi" w:cs="Times New Roman"/>
        </w:rPr>
      </w:pPr>
      <w:r w:rsidRPr="00164AA5">
        <w:rPr>
          <w:rFonts w:asciiTheme="minorHAnsi" w:hAnsiTheme="minorHAnsi" w:cs="Times New Roman"/>
        </w:rPr>
        <w:tab/>
        <w:t>The Conjurer’s Revenge</w:t>
      </w:r>
      <w:r w:rsidRPr="00164AA5">
        <w:rPr>
          <w:rFonts w:asciiTheme="minorHAnsi" w:hAnsiTheme="minorHAnsi" w:cs="Times New Roman"/>
        </w:rPr>
        <w:tab/>
      </w:r>
      <w:r w:rsidRPr="00164AA5">
        <w:rPr>
          <w:rFonts w:asciiTheme="minorHAnsi" w:hAnsiTheme="minorHAnsi" w:cs="Times New Roman"/>
        </w:rPr>
        <w:tab/>
      </w:r>
      <w:r w:rsidRPr="00164AA5">
        <w:rPr>
          <w:rFonts w:asciiTheme="minorHAnsi" w:hAnsiTheme="minorHAnsi" w:cs="Times New Roman"/>
        </w:rPr>
        <w:tab/>
        <w:t>-</w:t>
      </w:r>
      <w:r w:rsidRPr="00164AA5">
        <w:rPr>
          <w:rFonts w:asciiTheme="minorHAnsi" w:hAnsiTheme="minorHAnsi" w:cs="Times New Roman"/>
        </w:rPr>
        <w:tab/>
        <w:t>Stephen Leacock</w:t>
      </w:r>
    </w:p>
    <w:p w:rsidR="00603338" w:rsidRPr="00164AA5" w:rsidRDefault="00603338" w:rsidP="00603338">
      <w:pPr>
        <w:autoSpaceDE w:val="0"/>
        <w:autoSpaceDN w:val="0"/>
        <w:adjustRightInd w:val="0"/>
        <w:spacing w:line="360" w:lineRule="auto"/>
        <w:rPr>
          <w:rFonts w:asciiTheme="minorHAnsi" w:hAnsiTheme="minorHAnsi" w:cs="Times New Roman"/>
        </w:rPr>
      </w:pPr>
      <w:r w:rsidRPr="00164AA5">
        <w:rPr>
          <w:rFonts w:asciiTheme="minorHAnsi" w:hAnsiTheme="minorHAnsi" w:cs="Times New Roman"/>
        </w:rPr>
        <w:tab/>
        <w:t>An Astrologer’s Day</w:t>
      </w:r>
      <w:r w:rsidRPr="00164AA5">
        <w:rPr>
          <w:rFonts w:asciiTheme="minorHAnsi" w:hAnsiTheme="minorHAnsi" w:cs="Times New Roman"/>
        </w:rPr>
        <w:tab/>
      </w:r>
      <w:r w:rsidRPr="00164AA5">
        <w:rPr>
          <w:rFonts w:asciiTheme="minorHAnsi" w:hAnsiTheme="minorHAnsi" w:cs="Times New Roman"/>
        </w:rPr>
        <w:tab/>
      </w:r>
      <w:r w:rsidRPr="00164AA5">
        <w:rPr>
          <w:rFonts w:asciiTheme="minorHAnsi" w:hAnsiTheme="minorHAnsi" w:cs="Times New Roman"/>
        </w:rPr>
        <w:tab/>
      </w:r>
      <w:r w:rsidRPr="00164AA5">
        <w:rPr>
          <w:rFonts w:asciiTheme="minorHAnsi" w:hAnsiTheme="minorHAnsi" w:cs="Times New Roman"/>
        </w:rPr>
        <w:tab/>
        <w:t>-</w:t>
      </w:r>
      <w:r w:rsidRPr="00164AA5">
        <w:rPr>
          <w:rFonts w:asciiTheme="minorHAnsi" w:hAnsiTheme="minorHAnsi" w:cs="Times New Roman"/>
        </w:rPr>
        <w:tab/>
        <w:t>R.K.Narayan</w:t>
      </w:r>
    </w:p>
    <w:p w:rsidR="00603338" w:rsidRPr="00164AA5" w:rsidRDefault="00603338" w:rsidP="00603338">
      <w:pPr>
        <w:autoSpaceDE w:val="0"/>
        <w:autoSpaceDN w:val="0"/>
        <w:adjustRightInd w:val="0"/>
        <w:spacing w:line="360" w:lineRule="auto"/>
        <w:rPr>
          <w:rFonts w:asciiTheme="minorHAnsi" w:hAnsiTheme="minorHAnsi" w:cs="Times New Roman"/>
        </w:rPr>
      </w:pPr>
      <w:r w:rsidRPr="00164AA5">
        <w:rPr>
          <w:rFonts w:asciiTheme="minorHAnsi" w:hAnsiTheme="minorHAnsi" w:cs="Times New Roman"/>
        </w:rPr>
        <w:tab/>
        <w:t>The Four Brothers</w:t>
      </w:r>
      <w:r w:rsidRPr="00164AA5">
        <w:rPr>
          <w:rFonts w:asciiTheme="minorHAnsi" w:hAnsiTheme="minorHAnsi" w:cs="Times New Roman"/>
        </w:rPr>
        <w:tab/>
      </w:r>
      <w:r w:rsidRPr="00164AA5">
        <w:rPr>
          <w:rFonts w:asciiTheme="minorHAnsi" w:hAnsiTheme="minorHAnsi" w:cs="Times New Roman"/>
        </w:rPr>
        <w:tab/>
      </w:r>
      <w:r w:rsidRPr="00164AA5">
        <w:rPr>
          <w:rFonts w:asciiTheme="minorHAnsi" w:hAnsiTheme="minorHAnsi" w:cs="Times New Roman"/>
        </w:rPr>
        <w:tab/>
      </w:r>
      <w:r w:rsidRPr="00164AA5">
        <w:rPr>
          <w:rFonts w:asciiTheme="minorHAnsi" w:hAnsiTheme="minorHAnsi" w:cs="Times New Roman"/>
        </w:rPr>
        <w:tab/>
        <w:t>-</w:t>
      </w:r>
      <w:r w:rsidRPr="00164AA5">
        <w:rPr>
          <w:rFonts w:asciiTheme="minorHAnsi" w:hAnsiTheme="minorHAnsi" w:cs="Times New Roman"/>
        </w:rPr>
        <w:tab/>
        <w:t>Walter de la Mare</w:t>
      </w:r>
    </w:p>
    <w:p w:rsidR="00603338" w:rsidRPr="00164AA5" w:rsidRDefault="00603338" w:rsidP="00603338">
      <w:pPr>
        <w:autoSpaceDE w:val="0"/>
        <w:autoSpaceDN w:val="0"/>
        <w:adjustRightInd w:val="0"/>
        <w:spacing w:line="360" w:lineRule="auto"/>
        <w:rPr>
          <w:rFonts w:asciiTheme="minorHAnsi" w:hAnsiTheme="minorHAnsi" w:cs="Times New Roman"/>
          <w:b/>
        </w:rPr>
      </w:pPr>
      <w:r w:rsidRPr="00164AA5">
        <w:rPr>
          <w:rFonts w:asciiTheme="minorHAnsi" w:hAnsiTheme="minorHAnsi" w:cs="Times New Roman"/>
          <w:b/>
        </w:rPr>
        <w:t>Unit – IV</w:t>
      </w:r>
    </w:p>
    <w:p w:rsidR="00603338" w:rsidRPr="00164AA5" w:rsidRDefault="00603338" w:rsidP="00603338">
      <w:pPr>
        <w:autoSpaceDE w:val="0"/>
        <w:autoSpaceDN w:val="0"/>
        <w:adjustRightInd w:val="0"/>
        <w:spacing w:line="360" w:lineRule="auto"/>
        <w:ind w:left="720"/>
        <w:rPr>
          <w:rFonts w:asciiTheme="minorHAnsi" w:hAnsiTheme="minorHAnsi" w:cs="Times New Roman"/>
        </w:rPr>
      </w:pPr>
      <w:r w:rsidRPr="00164AA5">
        <w:rPr>
          <w:rFonts w:asciiTheme="minorHAnsi" w:hAnsiTheme="minorHAnsi" w:cs="Times New Roman"/>
        </w:rPr>
        <w:t>Clause: Adverbial and Adjective Clause – Main and SubordinateClause – Conjunction: Subordinate and Co-ordinate Conjunctions – Pronoun: its Kinds.</w:t>
      </w:r>
    </w:p>
    <w:p w:rsidR="00603338" w:rsidRPr="00164AA5" w:rsidRDefault="00603338" w:rsidP="00603338">
      <w:pPr>
        <w:autoSpaceDE w:val="0"/>
        <w:autoSpaceDN w:val="0"/>
        <w:adjustRightInd w:val="0"/>
        <w:spacing w:line="360" w:lineRule="auto"/>
        <w:rPr>
          <w:rFonts w:asciiTheme="minorHAnsi" w:hAnsiTheme="minorHAnsi" w:cs="Times New Roman"/>
          <w:b/>
        </w:rPr>
      </w:pPr>
      <w:r w:rsidRPr="00164AA5">
        <w:rPr>
          <w:rFonts w:asciiTheme="minorHAnsi" w:hAnsiTheme="minorHAnsi" w:cs="Times New Roman"/>
          <w:b/>
        </w:rPr>
        <w:t>Unit – V</w:t>
      </w:r>
    </w:p>
    <w:p w:rsidR="00603338" w:rsidRPr="00164AA5" w:rsidRDefault="00603338" w:rsidP="00603338">
      <w:pPr>
        <w:autoSpaceDE w:val="0"/>
        <w:autoSpaceDN w:val="0"/>
        <w:adjustRightInd w:val="0"/>
        <w:spacing w:line="360" w:lineRule="auto"/>
        <w:ind w:left="720"/>
        <w:rPr>
          <w:rFonts w:asciiTheme="minorHAnsi" w:hAnsiTheme="minorHAnsi" w:cs="Times New Roman"/>
        </w:rPr>
      </w:pPr>
      <w:r w:rsidRPr="00164AA5">
        <w:rPr>
          <w:rFonts w:asciiTheme="minorHAnsi" w:hAnsiTheme="minorHAnsi" w:cs="Times New Roman"/>
        </w:rPr>
        <w:t>Transformation of Direct to Indirect Speech and Indirect to Direct Speech – Degrees of Comparison.</w:t>
      </w:r>
    </w:p>
    <w:p w:rsidR="00603338" w:rsidRPr="00164AA5" w:rsidRDefault="00603338" w:rsidP="00603338">
      <w:pPr>
        <w:autoSpaceDE w:val="0"/>
        <w:autoSpaceDN w:val="0"/>
        <w:adjustRightInd w:val="0"/>
        <w:spacing w:line="360" w:lineRule="auto"/>
        <w:rPr>
          <w:rFonts w:asciiTheme="minorHAnsi" w:hAnsiTheme="minorHAnsi" w:cs="Times New Roman"/>
          <w:b/>
        </w:rPr>
      </w:pPr>
      <w:r w:rsidRPr="00164AA5">
        <w:rPr>
          <w:rFonts w:asciiTheme="minorHAnsi" w:hAnsiTheme="minorHAnsi" w:cs="Times New Roman"/>
          <w:b/>
        </w:rPr>
        <w:t>Prescribed Texts:</w:t>
      </w:r>
    </w:p>
    <w:p w:rsidR="00603338" w:rsidRPr="00164AA5" w:rsidRDefault="00603338" w:rsidP="00603338">
      <w:pPr>
        <w:pStyle w:val="ListParagraph"/>
        <w:numPr>
          <w:ilvl w:val="0"/>
          <w:numId w:val="54"/>
        </w:numPr>
        <w:autoSpaceDE w:val="0"/>
        <w:autoSpaceDN w:val="0"/>
        <w:adjustRightInd w:val="0"/>
        <w:spacing w:line="360" w:lineRule="auto"/>
        <w:jc w:val="left"/>
        <w:rPr>
          <w:rFonts w:asciiTheme="minorHAnsi" w:hAnsiTheme="minorHAnsi" w:cs="Times New Roman"/>
        </w:rPr>
      </w:pPr>
      <w:r w:rsidRPr="00164AA5">
        <w:rPr>
          <w:rFonts w:asciiTheme="minorHAnsi" w:hAnsiTheme="minorHAnsi" w:cs="Times New Roman"/>
        </w:rPr>
        <w:t>Effective Communication to English Prose: An Anthology of Prose. Eds.S.Yusuf and P.C.James Daniel. Bangalore: Harrow Publications.</w:t>
      </w:r>
    </w:p>
    <w:p w:rsidR="00603338" w:rsidRPr="00164AA5" w:rsidRDefault="00603338" w:rsidP="00603338">
      <w:pPr>
        <w:pStyle w:val="ListParagraph"/>
        <w:numPr>
          <w:ilvl w:val="0"/>
          <w:numId w:val="54"/>
        </w:numPr>
        <w:autoSpaceDE w:val="0"/>
        <w:autoSpaceDN w:val="0"/>
        <w:adjustRightInd w:val="0"/>
        <w:spacing w:line="360" w:lineRule="auto"/>
        <w:jc w:val="left"/>
        <w:rPr>
          <w:rFonts w:asciiTheme="minorHAnsi" w:hAnsiTheme="minorHAnsi" w:cs="Times New Roman"/>
        </w:rPr>
      </w:pPr>
      <w:r w:rsidRPr="00164AA5">
        <w:rPr>
          <w:rFonts w:asciiTheme="minorHAnsi" w:hAnsiTheme="minorHAnsi" w:cs="Times New Roman"/>
        </w:rPr>
        <w:t>Active English Grammar and Composition. Ed. Board of Editors, Macmillan.</w:t>
      </w:r>
    </w:p>
    <w:p w:rsidR="00603338" w:rsidRPr="00164AA5" w:rsidRDefault="00603338" w:rsidP="00603338">
      <w:pPr>
        <w:pStyle w:val="ListParagraph"/>
        <w:numPr>
          <w:ilvl w:val="0"/>
          <w:numId w:val="54"/>
        </w:numPr>
        <w:autoSpaceDE w:val="0"/>
        <w:autoSpaceDN w:val="0"/>
        <w:adjustRightInd w:val="0"/>
        <w:spacing w:line="360" w:lineRule="auto"/>
        <w:jc w:val="left"/>
        <w:rPr>
          <w:rFonts w:asciiTheme="minorHAnsi" w:hAnsiTheme="minorHAnsi" w:cs="Times New Roman"/>
        </w:rPr>
      </w:pPr>
      <w:r w:rsidRPr="00164AA5">
        <w:rPr>
          <w:rFonts w:asciiTheme="minorHAnsi" w:hAnsiTheme="minorHAnsi" w:cs="Times New Roman"/>
        </w:rPr>
        <w:t>Twelve Tales – T.G.Seshadiri, Anuradha Publications.</w:t>
      </w:r>
    </w:p>
    <w:p w:rsidR="00603338" w:rsidRDefault="00603338" w:rsidP="00603338">
      <w:pPr>
        <w:autoSpaceDE w:val="0"/>
        <w:autoSpaceDN w:val="0"/>
        <w:adjustRightInd w:val="0"/>
        <w:spacing w:line="360" w:lineRule="auto"/>
        <w:ind w:left="720"/>
        <w:rPr>
          <w:rFonts w:ascii="Times New Roman" w:hAnsi="Times New Roman" w:cs="Times New Roman"/>
          <w:sz w:val="24"/>
          <w:szCs w:val="24"/>
        </w:rPr>
      </w:pPr>
    </w:p>
    <w:p w:rsidR="00603338" w:rsidRDefault="00603338" w:rsidP="00603338">
      <w:pPr>
        <w:autoSpaceDE w:val="0"/>
        <w:autoSpaceDN w:val="0"/>
        <w:adjustRightInd w:val="0"/>
        <w:spacing w:line="360" w:lineRule="auto"/>
        <w:ind w:left="720"/>
        <w:rPr>
          <w:rFonts w:ascii="Times New Roman" w:hAnsi="Times New Roman" w:cs="Times New Roman"/>
          <w:sz w:val="24"/>
          <w:szCs w:val="24"/>
        </w:rPr>
      </w:pPr>
    </w:p>
    <w:p w:rsidR="00603338" w:rsidRDefault="00603338" w:rsidP="00603338">
      <w:pPr>
        <w:autoSpaceDE w:val="0"/>
        <w:autoSpaceDN w:val="0"/>
        <w:adjustRightInd w:val="0"/>
        <w:spacing w:line="360" w:lineRule="auto"/>
        <w:ind w:left="720"/>
        <w:rPr>
          <w:rFonts w:ascii="Times New Roman" w:hAnsi="Times New Roman" w:cs="Times New Roman"/>
          <w:sz w:val="24"/>
          <w:szCs w:val="24"/>
        </w:rPr>
      </w:pPr>
    </w:p>
    <w:p w:rsidR="00603338" w:rsidRDefault="00603338" w:rsidP="00603338">
      <w:pPr>
        <w:autoSpaceDE w:val="0"/>
        <w:autoSpaceDN w:val="0"/>
        <w:adjustRightInd w:val="0"/>
        <w:spacing w:line="360" w:lineRule="auto"/>
        <w:ind w:left="720"/>
        <w:rPr>
          <w:rFonts w:ascii="Times New Roman" w:hAnsi="Times New Roman" w:cs="Times New Roman"/>
          <w:sz w:val="24"/>
          <w:szCs w:val="24"/>
        </w:rPr>
      </w:pPr>
    </w:p>
    <w:p w:rsidR="00603338" w:rsidRPr="00CC2210" w:rsidRDefault="00603338" w:rsidP="00603338">
      <w:pPr>
        <w:pStyle w:val="normal0"/>
      </w:pPr>
      <w:bookmarkStart w:id="4" w:name="_3znysh7" w:colFirst="0" w:colLast="0"/>
      <w:bookmarkEnd w:id="4"/>
    </w:p>
    <w:p w:rsidR="004D7239" w:rsidRDefault="004D7239">
      <w:pPr>
        <w:rPr>
          <w:rFonts w:asciiTheme="minorHAnsi" w:eastAsia="Cambria" w:hAnsiTheme="minorHAnsi" w:cs="Cambria"/>
          <w:b/>
          <w:color w:val="000000"/>
        </w:rPr>
      </w:pPr>
      <w:r>
        <w:rPr>
          <w:rFonts w:asciiTheme="minorHAnsi" w:eastAsia="Cambria" w:hAnsiTheme="minorHAnsi" w:cs="Cambria"/>
          <w:b/>
        </w:rPr>
        <w:br w:type="page"/>
      </w:r>
    </w:p>
    <w:p w:rsidR="00393309" w:rsidRPr="00D96B3B" w:rsidRDefault="00393309" w:rsidP="00174851">
      <w:pPr>
        <w:pStyle w:val="normal0"/>
        <w:pBdr>
          <w:top w:val="nil"/>
          <w:left w:val="nil"/>
          <w:bottom w:val="nil"/>
          <w:right w:val="nil"/>
          <w:between w:val="nil"/>
        </w:pBdr>
        <w:rPr>
          <w:rFonts w:asciiTheme="minorHAnsi" w:hAnsiTheme="minorHAnsi"/>
          <w:color w:val="000000"/>
        </w:rPr>
      </w:pPr>
    </w:p>
    <w:p w:rsidR="00393309" w:rsidRPr="00D96B3B" w:rsidRDefault="00EA29E2" w:rsidP="00174851">
      <w:pPr>
        <w:pStyle w:val="Heading2"/>
        <w:spacing w:before="0" w:after="0"/>
        <w:jc w:val="center"/>
        <w:rPr>
          <w:rFonts w:asciiTheme="minorHAnsi" w:eastAsia="Cambria" w:hAnsiTheme="minorHAnsi" w:cs="Cambria"/>
          <w:b/>
          <w:sz w:val="22"/>
          <w:szCs w:val="22"/>
        </w:rPr>
      </w:pPr>
      <w:bookmarkStart w:id="5" w:name="_17dp8vu" w:colFirst="0" w:colLast="0"/>
      <w:bookmarkEnd w:id="5"/>
      <w:r>
        <w:rPr>
          <w:rFonts w:asciiTheme="minorHAnsi" w:eastAsia="Cambria" w:hAnsiTheme="minorHAnsi" w:cs="Cambria"/>
          <w:b/>
          <w:sz w:val="22"/>
          <w:szCs w:val="22"/>
        </w:rPr>
        <w:t xml:space="preserve">23 </w:t>
      </w:r>
      <w:r w:rsidR="00CA545A" w:rsidRPr="00D96B3B">
        <w:rPr>
          <w:rFonts w:asciiTheme="minorHAnsi" w:eastAsia="Cambria" w:hAnsiTheme="minorHAnsi" w:cs="Cambria"/>
          <w:b/>
          <w:sz w:val="22"/>
          <w:szCs w:val="22"/>
        </w:rPr>
        <w:t>DESIGN STUDY</w:t>
      </w:r>
    </w:p>
    <w:p w:rsidR="00BB179F" w:rsidRPr="00D96B3B" w:rsidRDefault="00BB179F" w:rsidP="00174851">
      <w:pPr>
        <w:pStyle w:val="normal0"/>
        <w:rPr>
          <w:rFonts w:asciiTheme="minorHAnsi" w:hAnsiTheme="minorHAnsi"/>
        </w:rPr>
      </w:pPr>
    </w:p>
    <w:p w:rsidR="00174851" w:rsidRPr="00D96B3B" w:rsidRDefault="00174851" w:rsidP="00174851">
      <w:pPr>
        <w:pStyle w:val="Default"/>
        <w:spacing w:line="360" w:lineRule="auto"/>
        <w:rPr>
          <w:rFonts w:asciiTheme="minorHAnsi" w:hAnsiTheme="minorHAnsi"/>
          <w:sz w:val="22"/>
          <w:szCs w:val="22"/>
        </w:rPr>
      </w:pPr>
      <w:r w:rsidRPr="00D96B3B">
        <w:rPr>
          <w:rFonts w:asciiTheme="minorHAnsi" w:eastAsia="Times New Roman" w:hAnsiTheme="minorHAnsi" w:cs="Cambria"/>
          <w:b/>
          <w:sz w:val="22"/>
          <w:szCs w:val="22"/>
        </w:rPr>
        <w:t>Module Aim</w:t>
      </w:r>
    </w:p>
    <w:p w:rsidR="004172BD" w:rsidRPr="00D96B3B" w:rsidRDefault="00A809FA" w:rsidP="00174851">
      <w:pPr>
        <w:pStyle w:val="normal0"/>
        <w:pBdr>
          <w:top w:val="nil"/>
          <w:left w:val="nil"/>
          <w:bottom w:val="nil"/>
          <w:right w:val="nil"/>
          <w:between w:val="nil"/>
        </w:pBdr>
        <w:ind w:firstLine="720"/>
        <w:rPr>
          <w:rFonts w:asciiTheme="minorHAnsi" w:eastAsia="Cambria" w:hAnsiTheme="minorHAnsi" w:cs="Cambria"/>
          <w:color w:val="000000"/>
        </w:rPr>
      </w:pPr>
      <w:r w:rsidRPr="00D96B3B">
        <w:rPr>
          <w:rFonts w:asciiTheme="minorHAnsi" w:eastAsia="Cambria" w:hAnsiTheme="minorHAnsi" w:cs="Cambria"/>
          <w:color w:val="000000"/>
        </w:rPr>
        <w:t>To provide essential awareness and facilitate important additionally as, contextual thinking of the assorted aspects of design and develop a sensible understanding regarding the underlying principles and elements of design. Develop a practical understanding of color psychology and reinforce the importance of effective and creative use of assorted design elements.</w:t>
      </w:r>
    </w:p>
    <w:p w:rsidR="00A809FA" w:rsidRPr="00D96B3B" w:rsidRDefault="00A809FA" w:rsidP="00174851">
      <w:pPr>
        <w:pStyle w:val="ListParagraph"/>
        <w:jc w:val="left"/>
        <w:rPr>
          <w:rFonts w:asciiTheme="minorHAnsi" w:hAnsiTheme="minorHAnsi" w:cs="Cambria"/>
        </w:rPr>
      </w:pPr>
    </w:p>
    <w:p w:rsidR="00BB179F" w:rsidRPr="00D96B3B" w:rsidRDefault="00BB179F" w:rsidP="00174851">
      <w:pPr>
        <w:spacing w:line="360" w:lineRule="auto"/>
        <w:rPr>
          <w:rFonts w:asciiTheme="minorHAnsi" w:eastAsia="Times New Roman" w:hAnsiTheme="minorHAnsi" w:cs="Cambria"/>
          <w:b/>
          <w:color w:val="000000"/>
        </w:rPr>
      </w:pPr>
      <w:r w:rsidRPr="00D96B3B">
        <w:rPr>
          <w:rFonts w:asciiTheme="minorHAnsi" w:eastAsia="Times New Roman" w:hAnsiTheme="minorHAnsi" w:cs="Cambria"/>
          <w:b/>
          <w:color w:val="000000"/>
        </w:rPr>
        <w:t>Learning Outcome</w:t>
      </w:r>
    </w:p>
    <w:p w:rsidR="00E8534F" w:rsidRPr="00D96B3B" w:rsidRDefault="00A809FA" w:rsidP="002734CC">
      <w:pPr>
        <w:pStyle w:val="normal0"/>
        <w:numPr>
          <w:ilvl w:val="0"/>
          <w:numId w:val="10"/>
        </w:numPr>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Demonstrate associate understanding of the technical and abstract skills needed to practice as a designer</w:t>
      </w:r>
      <w:r w:rsidR="00E8534F" w:rsidRPr="00D96B3B">
        <w:rPr>
          <w:rFonts w:asciiTheme="minorHAnsi" w:eastAsia="Cambria" w:hAnsiTheme="minorHAnsi" w:cs="Cambria"/>
          <w:color w:val="000000"/>
        </w:rPr>
        <w:t>.</w:t>
      </w:r>
    </w:p>
    <w:p w:rsidR="00A809FA" w:rsidRPr="00D96B3B" w:rsidRDefault="00E8534F" w:rsidP="002734CC">
      <w:pPr>
        <w:pStyle w:val="normal0"/>
        <w:numPr>
          <w:ilvl w:val="0"/>
          <w:numId w:val="10"/>
        </w:numPr>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E</w:t>
      </w:r>
      <w:r w:rsidR="00A809FA" w:rsidRPr="00D96B3B">
        <w:rPr>
          <w:rFonts w:asciiTheme="minorHAnsi" w:eastAsia="Cambria" w:hAnsiTheme="minorHAnsi" w:cs="Cambria"/>
          <w:color w:val="000000"/>
        </w:rPr>
        <w:t>xplore the integrate colors, design theories within the development of design and production.</w:t>
      </w:r>
    </w:p>
    <w:p w:rsidR="00BB179F" w:rsidRPr="00D96B3B" w:rsidRDefault="00A809FA" w:rsidP="002734CC">
      <w:pPr>
        <w:pStyle w:val="normal0"/>
        <w:numPr>
          <w:ilvl w:val="0"/>
          <w:numId w:val="10"/>
        </w:numPr>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Explore the artistic problem solving ways and analysis &amp; referencing method appropriate for art &amp; design and respond to design briefs within the production of creative design solutions.</w:t>
      </w:r>
    </w:p>
    <w:p w:rsidR="00BB179F" w:rsidRPr="00D96B3B" w:rsidRDefault="00BB179F" w:rsidP="00174851">
      <w:pPr>
        <w:pStyle w:val="normal0"/>
        <w:rPr>
          <w:rFonts w:asciiTheme="minorHAnsi" w:hAnsiTheme="minorHAnsi"/>
        </w:rPr>
      </w:pPr>
    </w:p>
    <w:p w:rsidR="00174851"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I</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Design fundamentals:- significance and purpose of design in human life,</w:t>
      </w:r>
      <w:r w:rsidR="008C2105"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Characteristics of a design and designers mind, Target audience, creative vs stereo type solutions, Experimental approach during design challenge</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174851"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II</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Colour theory :- introduction and basics of colour theory, attributes of colour,  hue, value, saturation, colour wheel, colour harmony, colour schemes, achromatic , monochromatic , polychromatic , warm colours , cool colours , analogous colours , complementary colours , split compliments , incongruous , triads and tetrads , colour blending , additive model , subtractive model, colour contrast, colour psychology.</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174851"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III</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Typography – typeface anatomy , measurements, typeface classifications, type families, spacing and alignment, selecting appropriate fonts, Graphics:– importance of graphics, types of graphics, vector graphics , raster graphics, image manipulation, format conversion, crop and scale, colour manipulation.</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174851"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IV</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 xml:space="preserve">Understanding space in graphic design:- Understanding and using negative space, Creating designs that utilize white and non-white space, Understanding types of balance, Experimenting with symmetrical and asymmetrical designs, Experimenting with weight in order to create more dynamic designs </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174851"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V</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Grids and layouts:- role of grids, grid system and templates, important parts of a page layout, capturing readers attention , stages of design process, Incorporating the golden mean into your designs.</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277811" w:rsidRPr="00D96B3B" w:rsidRDefault="00277811" w:rsidP="00174851">
      <w:pPr>
        <w:pStyle w:val="normal0"/>
        <w:pBdr>
          <w:top w:val="nil"/>
          <w:left w:val="nil"/>
          <w:bottom w:val="nil"/>
          <w:right w:val="nil"/>
          <w:between w:val="nil"/>
        </w:pBdr>
        <w:rPr>
          <w:rFonts w:asciiTheme="minorHAnsi" w:eastAsia="Cambria" w:hAnsiTheme="minorHAnsi" w:cs="Cambria"/>
          <w:color w:val="000000"/>
        </w:rPr>
      </w:pPr>
    </w:p>
    <w:p w:rsidR="00393309" w:rsidRPr="00D96B3B" w:rsidRDefault="00CA545A" w:rsidP="00174851">
      <w:pPr>
        <w:pStyle w:val="Heading3"/>
        <w:spacing w:before="0" w:after="0" w:line="360" w:lineRule="auto"/>
        <w:rPr>
          <w:rFonts w:asciiTheme="minorHAnsi" w:eastAsia="Cambria" w:hAnsiTheme="minorHAnsi" w:cs="Cambria"/>
          <w:b/>
          <w:color w:val="000000" w:themeColor="text1"/>
          <w:sz w:val="22"/>
          <w:szCs w:val="22"/>
        </w:rPr>
      </w:pPr>
      <w:bookmarkStart w:id="6" w:name="_3rdcrjn" w:colFirst="0" w:colLast="0"/>
      <w:bookmarkEnd w:id="6"/>
      <w:r w:rsidRPr="00D96B3B">
        <w:rPr>
          <w:rFonts w:asciiTheme="minorHAnsi" w:eastAsia="Cambria" w:hAnsiTheme="minorHAnsi" w:cs="Cambria"/>
          <w:b/>
          <w:color w:val="000000" w:themeColor="text1"/>
          <w:sz w:val="22"/>
          <w:szCs w:val="22"/>
        </w:rPr>
        <w:t>REFERENCES:</w:t>
      </w:r>
    </w:p>
    <w:p w:rsidR="008E7147" w:rsidRPr="00D96B3B" w:rsidRDefault="008E7147" w:rsidP="002734CC">
      <w:pPr>
        <w:pStyle w:val="normal0"/>
        <w:numPr>
          <w:ilvl w:val="0"/>
          <w:numId w:val="22"/>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Carter, David, E, “The Big Book of Design Ideas”, Collins Design, 2005</w:t>
      </w:r>
      <w:r w:rsidR="00D35661" w:rsidRPr="00D96B3B">
        <w:rPr>
          <w:rFonts w:asciiTheme="minorHAnsi" w:eastAsia="Cambria" w:hAnsiTheme="minorHAnsi" w:cs="Cambria"/>
          <w:color w:val="000000"/>
        </w:rPr>
        <w:t>.</w:t>
      </w:r>
    </w:p>
    <w:p w:rsidR="00D35661" w:rsidRPr="00D96B3B" w:rsidRDefault="008E7147" w:rsidP="002734CC">
      <w:pPr>
        <w:pStyle w:val="normal0"/>
        <w:numPr>
          <w:ilvl w:val="0"/>
          <w:numId w:val="22"/>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Davis, Graham, “The Designer's Tool Kit 1000 Colours”, Chronicle Books, 2007</w:t>
      </w:r>
      <w:r w:rsidR="00D35661" w:rsidRPr="00D96B3B">
        <w:rPr>
          <w:rFonts w:asciiTheme="minorHAnsi" w:eastAsia="Cambria" w:hAnsiTheme="minorHAnsi" w:cs="Cambria"/>
          <w:color w:val="000000"/>
        </w:rPr>
        <w:t>.</w:t>
      </w:r>
      <w:r w:rsidRPr="00D96B3B">
        <w:rPr>
          <w:rFonts w:asciiTheme="minorHAnsi" w:eastAsia="Cambria" w:hAnsiTheme="minorHAnsi" w:cs="Cambria"/>
          <w:color w:val="000000"/>
        </w:rPr>
        <w:t xml:space="preserve"> </w:t>
      </w:r>
    </w:p>
    <w:p w:rsidR="008E7147" w:rsidRPr="00D96B3B" w:rsidRDefault="008E7147" w:rsidP="002734CC">
      <w:pPr>
        <w:pStyle w:val="normal0"/>
        <w:numPr>
          <w:ilvl w:val="0"/>
          <w:numId w:val="22"/>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lastRenderedPageBreak/>
        <w:t>Eisman, Leatrice,</w:t>
      </w:r>
      <w:r w:rsidR="00D35661"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 xml:space="preserve"> Pantone Guide to Communicating With Color”, Grafix Press,</w:t>
      </w:r>
      <w:r w:rsidR="00D35661" w:rsidRPr="00D96B3B">
        <w:rPr>
          <w:rFonts w:asciiTheme="minorHAnsi" w:eastAsia="Cambria" w:hAnsiTheme="minorHAnsi" w:cs="Cambria"/>
          <w:color w:val="000000"/>
        </w:rPr>
        <w:t xml:space="preserve"> </w:t>
      </w:r>
      <w:r w:rsidR="00D35661" w:rsidRPr="00D96B3B">
        <w:rPr>
          <w:rFonts w:asciiTheme="minorHAnsi" w:hAnsiTheme="minorHAnsi"/>
          <w:color w:val="000000"/>
        </w:rPr>
        <w:t>2000.</w:t>
      </w:r>
    </w:p>
    <w:p w:rsidR="008E7147" w:rsidRPr="00D96B3B" w:rsidRDefault="00195343" w:rsidP="002734CC">
      <w:pPr>
        <w:pStyle w:val="normal0"/>
        <w:numPr>
          <w:ilvl w:val="0"/>
          <w:numId w:val="22"/>
        </w:numPr>
        <w:pBdr>
          <w:top w:val="nil"/>
          <w:left w:val="nil"/>
          <w:bottom w:val="nil"/>
          <w:right w:val="nil"/>
          <w:between w:val="nil"/>
        </w:pBdr>
        <w:jc w:val="left"/>
        <w:rPr>
          <w:rFonts w:asciiTheme="minorHAnsi" w:eastAsia="Cambria" w:hAnsiTheme="minorHAnsi" w:cs="Cambria"/>
          <w:color w:val="000000"/>
        </w:rPr>
      </w:pPr>
      <w:r w:rsidRPr="00D96B3B">
        <w:rPr>
          <w:rFonts w:asciiTheme="minorHAnsi" w:eastAsia="Cambria" w:hAnsiTheme="minorHAnsi" w:cs="Cambria"/>
          <w:color w:val="000000"/>
        </w:rPr>
        <w:t>Fraser, Tom, “</w:t>
      </w:r>
      <w:r w:rsidR="008E7147" w:rsidRPr="00D96B3B">
        <w:rPr>
          <w:rFonts w:asciiTheme="minorHAnsi" w:eastAsia="Cambria" w:hAnsiTheme="minorHAnsi" w:cs="Cambria"/>
          <w:color w:val="000000"/>
        </w:rPr>
        <w:t>The Complete Guide to Colour. Ilex”, 2004</w:t>
      </w:r>
      <w:r w:rsidR="00D35661" w:rsidRPr="00D96B3B">
        <w:rPr>
          <w:rFonts w:asciiTheme="minorHAnsi" w:eastAsia="Cambria" w:hAnsiTheme="minorHAnsi" w:cs="Cambria"/>
          <w:color w:val="000000"/>
        </w:rPr>
        <w:t>.</w:t>
      </w:r>
    </w:p>
    <w:p w:rsidR="008E7147" w:rsidRPr="00D96B3B" w:rsidRDefault="008E7147" w:rsidP="002734CC">
      <w:pPr>
        <w:pStyle w:val="normal0"/>
        <w:numPr>
          <w:ilvl w:val="0"/>
          <w:numId w:val="22"/>
        </w:numPr>
        <w:pBdr>
          <w:top w:val="nil"/>
          <w:left w:val="nil"/>
          <w:bottom w:val="nil"/>
          <w:right w:val="nil"/>
          <w:between w:val="nil"/>
        </w:pBdr>
        <w:jc w:val="left"/>
        <w:rPr>
          <w:rFonts w:asciiTheme="minorHAnsi" w:eastAsia="Cambria" w:hAnsiTheme="minorHAnsi" w:cs="Cambria"/>
          <w:color w:val="000000"/>
        </w:rPr>
      </w:pPr>
      <w:r w:rsidRPr="00D96B3B">
        <w:rPr>
          <w:rFonts w:asciiTheme="minorHAnsi" w:eastAsia="Cambria" w:hAnsiTheme="minorHAnsi" w:cs="Cambria"/>
          <w:color w:val="000000"/>
        </w:rPr>
        <w:t>Lipton, Ronnie, “Designing Across Cultures”, How Design Books, 2002</w:t>
      </w:r>
      <w:r w:rsidR="00D35661" w:rsidRPr="00D96B3B">
        <w:rPr>
          <w:rFonts w:asciiTheme="minorHAnsi" w:eastAsia="Cambria" w:hAnsiTheme="minorHAnsi" w:cs="Cambria"/>
          <w:color w:val="000000"/>
        </w:rPr>
        <w:t>.</w:t>
      </w:r>
      <w:r w:rsidRPr="00D96B3B">
        <w:rPr>
          <w:rFonts w:asciiTheme="minorHAnsi" w:eastAsia="Cambria" w:hAnsiTheme="minorHAnsi" w:cs="Cambria"/>
          <w:color w:val="000000"/>
        </w:rPr>
        <w:t xml:space="preserve"> </w:t>
      </w:r>
    </w:p>
    <w:p w:rsidR="008E7147" w:rsidRPr="00D96B3B" w:rsidRDefault="00CA545A" w:rsidP="002734CC">
      <w:pPr>
        <w:pStyle w:val="normal0"/>
        <w:numPr>
          <w:ilvl w:val="0"/>
          <w:numId w:val="22"/>
        </w:numPr>
        <w:pBdr>
          <w:top w:val="nil"/>
          <w:left w:val="nil"/>
          <w:bottom w:val="nil"/>
          <w:right w:val="nil"/>
          <w:between w:val="nil"/>
        </w:pBdr>
        <w:jc w:val="left"/>
        <w:rPr>
          <w:rFonts w:asciiTheme="minorHAnsi" w:eastAsia="Cambria" w:hAnsiTheme="minorHAnsi" w:cs="Cambria"/>
          <w:color w:val="000000"/>
        </w:rPr>
      </w:pPr>
      <w:r w:rsidRPr="00D96B3B">
        <w:rPr>
          <w:rFonts w:asciiTheme="minorHAnsi" w:eastAsia="Cambria" w:hAnsiTheme="minorHAnsi" w:cs="Cambria"/>
          <w:color w:val="000000"/>
        </w:rPr>
        <w:t>Led Well, William, “Universal Principles of Design”, Rock Fort Publisher, 2003</w:t>
      </w:r>
      <w:r w:rsidR="00D35661" w:rsidRPr="00D96B3B">
        <w:rPr>
          <w:rFonts w:asciiTheme="minorHAnsi" w:eastAsia="Cambria" w:hAnsiTheme="minorHAnsi" w:cs="Cambria"/>
          <w:color w:val="000000"/>
        </w:rPr>
        <w:t>.</w:t>
      </w:r>
      <w:r w:rsidRPr="00D96B3B">
        <w:rPr>
          <w:rFonts w:asciiTheme="minorHAnsi" w:eastAsia="Cambria" w:hAnsiTheme="minorHAnsi" w:cs="Cambria"/>
          <w:color w:val="000000"/>
        </w:rPr>
        <w:t xml:space="preserve"> </w:t>
      </w:r>
    </w:p>
    <w:p w:rsidR="00393309" w:rsidRPr="00D96B3B" w:rsidRDefault="00CA545A" w:rsidP="002734CC">
      <w:pPr>
        <w:pStyle w:val="normal0"/>
        <w:numPr>
          <w:ilvl w:val="0"/>
          <w:numId w:val="22"/>
        </w:numPr>
        <w:pBdr>
          <w:top w:val="nil"/>
          <w:left w:val="nil"/>
          <w:bottom w:val="nil"/>
          <w:right w:val="nil"/>
          <w:between w:val="nil"/>
        </w:pBdr>
        <w:jc w:val="left"/>
        <w:rPr>
          <w:rFonts w:asciiTheme="minorHAnsi" w:eastAsia="Cambria" w:hAnsiTheme="minorHAnsi" w:cs="Cambria"/>
          <w:color w:val="000000"/>
        </w:rPr>
      </w:pPr>
      <w:r w:rsidRPr="00D96B3B">
        <w:rPr>
          <w:rFonts w:asciiTheme="minorHAnsi" w:eastAsia="Cambria" w:hAnsiTheme="minorHAnsi" w:cs="Cambria"/>
          <w:color w:val="000000"/>
        </w:rPr>
        <w:t>Pipes, Alan, “Foundation of</w:t>
      </w:r>
      <w:r w:rsidR="00195343" w:rsidRPr="00D96B3B">
        <w:rPr>
          <w:rFonts w:asciiTheme="minorHAnsi" w:eastAsia="Cambria" w:hAnsiTheme="minorHAnsi" w:cs="Cambria"/>
          <w:color w:val="000000"/>
        </w:rPr>
        <w:t xml:space="preserve"> Art and Design”, Laurence King,</w:t>
      </w:r>
      <w:r w:rsidRPr="00D96B3B">
        <w:rPr>
          <w:rFonts w:asciiTheme="minorHAnsi" w:eastAsia="Cambria" w:hAnsiTheme="minorHAnsi" w:cs="Cambria"/>
          <w:color w:val="000000"/>
        </w:rPr>
        <w:t xml:space="preserve"> 2008</w:t>
      </w:r>
      <w:r w:rsidR="00D35661" w:rsidRPr="00D96B3B">
        <w:rPr>
          <w:rFonts w:asciiTheme="minorHAnsi" w:eastAsia="Cambria" w:hAnsiTheme="minorHAnsi" w:cs="Cambria"/>
          <w:color w:val="000000"/>
        </w:rPr>
        <w:t>.</w:t>
      </w:r>
      <w:r w:rsidRPr="00D96B3B">
        <w:rPr>
          <w:rFonts w:asciiTheme="minorHAnsi" w:eastAsia="Cambria" w:hAnsiTheme="minorHAnsi" w:cs="Cambria"/>
          <w:color w:val="000000"/>
        </w:rPr>
        <w:t xml:space="preserve"> </w:t>
      </w:r>
    </w:p>
    <w:p w:rsidR="00BB179F" w:rsidRPr="00D96B3B" w:rsidRDefault="00BB179F" w:rsidP="00174851">
      <w:pPr>
        <w:pStyle w:val="normal0"/>
        <w:pBdr>
          <w:top w:val="nil"/>
          <w:left w:val="nil"/>
          <w:bottom w:val="nil"/>
          <w:right w:val="nil"/>
          <w:between w:val="nil"/>
        </w:pBdr>
        <w:jc w:val="left"/>
        <w:rPr>
          <w:rFonts w:asciiTheme="minorHAnsi" w:eastAsia="Cambria" w:hAnsiTheme="minorHAnsi" w:cs="Cambria"/>
          <w:color w:val="000000"/>
        </w:rPr>
      </w:pPr>
    </w:p>
    <w:p w:rsidR="00174851" w:rsidRPr="00D96B3B" w:rsidRDefault="00174851">
      <w:pPr>
        <w:rPr>
          <w:rFonts w:asciiTheme="minorHAnsi" w:eastAsia="Cambria" w:hAnsiTheme="minorHAnsi" w:cs="Cambria"/>
          <w:color w:val="000000"/>
        </w:rPr>
      </w:pPr>
      <w:r w:rsidRPr="00D96B3B">
        <w:rPr>
          <w:rFonts w:asciiTheme="minorHAnsi" w:eastAsia="Cambria" w:hAnsiTheme="minorHAnsi" w:cs="Cambria"/>
          <w:color w:val="000000"/>
        </w:rPr>
        <w:br w:type="page"/>
      </w:r>
    </w:p>
    <w:p w:rsidR="00BB179F" w:rsidRPr="00D96B3B" w:rsidRDefault="00BB179F" w:rsidP="00174851">
      <w:pPr>
        <w:pStyle w:val="normal0"/>
        <w:pBdr>
          <w:top w:val="nil"/>
          <w:left w:val="nil"/>
          <w:bottom w:val="nil"/>
          <w:right w:val="nil"/>
          <w:between w:val="nil"/>
        </w:pBdr>
        <w:jc w:val="left"/>
        <w:rPr>
          <w:rFonts w:asciiTheme="minorHAnsi" w:hAnsiTheme="minorHAnsi"/>
          <w:color w:val="000000"/>
        </w:rPr>
      </w:pPr>
    </w:p>
    <w:p w:rsidR="00393309" w:rsidRPr="00D96B3B" w:rsidRDefault="007231CF" w:rsidP="00174851">
      <w:pPr>
        <w:pStyle w:val="Heading2"/>
        <w:spacing w:before="0" w:after="0"/>
        <w:jc w:val="center"/>
        <w:rPr>
          <w:rFonts w:asciiTheme="minorHAnsi" w:eastAsia="Cambria" w:hAnsiTheme="minorHAnsi" w:cs="Cambria"/>
          <w:b/>
          <w:sz w:val="22"/>
          <w:szCs w:val="22"/>
        </w:rPr>
      </w:pPr>
      <w:bookmarkStart w:id="7" w:name="26in1rg" w:colFirst="0" w:colLast="0"/>
      <w:bookmarkStart w:id="8" w:name="_lnxbz9" w:colFirst="0" w:colLast="0"/>
      <w:bookmarkEnd w:id="7"/>
      <w:bookmarkEnd w:id="8"/>
      <w:r>
        <w:rPr>
          <w:rFonts w:asciiTheme="minorHAnsi" w:eastAsia="Cambria" w:hAnsiTheme="minorHAnsi" w:cs="Cambria"/>
          <w:b/>
          <w:sz w:val="22"/>
          <w:szCs w:val="22"/>
        </w:rPr>
        <w:t xml:space="preserve">24 </w:t>
      </w:r>
      <w:r w:rsidR="00CA545A" w:rsidRPr="00D96B3B">
        <w:rPr>
          <w:rFonts w:asciiTheme="minorHAnsi" w:eastAsia="Cambria" w:hAnsiTheme="minorHAnsi" w:cs="Cambria"/>
          <w:b/>
          <w:sz w:val="22"/>
          <w:szCs w:val="22"/>
        </w:rPr>
        <w:t xml:space="preserve">DIGITAL DESIGN TECHNIQUES </w:t>
      </w:r>
    </w:p>
    <w:p w:rsidR="00BB179F" w:rsidRPr="00D96B3B" w:rsidRDefault="00BB179F" w:rsidP="00174851">
      <w:pPr>
        <w:pStyle w:val="normal0"/>
        <w:rPr>
          <w:rFonts w:asciiTheme="minorHAnsi" w:hAnsiTheme="minorHAnsi"/>
        </w:rPr>
      </w:pPr>
    </w:p>
    <w:p w:rsidR="00174851" w:rsidRPr="00D96B3B" w:rsidRDefault="00174851" w:rsidP="00174851">
      <w:pPr>
        <w:pStyle w:val="Default"/>
        <w:spacing w:line="360" w:lineRule="auto"/>
        <w:rPr>
          <w:rFonts w:asciiTheme="minorHAnsi" w:hAnsiTheme="minorHAnsi"/>
          <w:sz w:val="22"/>
          <w:szCs w:val="22"/>
        </w:rPr>
      </w:pPr>
      <w:r w:rsidRPr="00D96B3B">
        <w:rPr>
          <w:rFonts w:asciiTheme="minorHAnsi" w:eastAsia="Times New Roman" w:hAnsiTheme="minorHAnsi" w:cs="Cambria"/>
          <w:b/>
          <w:sz w:val="22"/>
          <w:szCs w:val="22"/>
        </w:rPr>
        <w:t>Module Aim</w:t>
      </w:r>
    </w:p>
    <w:p w:rsidR="00BB179F" w:rsidRPr="00D96B3B" w:rsidRDefault="008D6008" w:rsidP="00174851">
      <w:pPr>
        <w:pStyle w:val="normal0"/>
        <w:pBdr>
          <w:top w:val="nil"/>
          <w:left w:val="nil"/>
          <w:bottom w:val="nil"/>
          <w:right w:val="nil"/>
          <w:between w:val="nil"/>
        </w:pBdr>
        <w:ind w:firstLine="720"/>
        <w:rPr>
          <w:rFonts w:asciiTheme="minorHAnsi" w:eastAsia="Cambria" w:hAnsiTheme="minorHAnsi" w:cs="Cambria"/>
          <w:color w:val="000000"/>
        </w:rPr>
      </w:pPr>
      <w:r w:rsidRPr="00D96B3B">
        <w:rPr>
          <w:rFonts w:asciiTheme="minorHAnsi" w:eastAsia="Cambria" w:hAnsiTheme="minorHAnsi" w:cs="Cambria"/>
          <w:color w:val="000000"/>
        </w:rPr>
        <w:t xml:space="preserve">Introduce student to techniques used to compose and arrange vector-based pictures and edit the method raster images with computer software. Develop a firm understanding of ideas, ways utilized in the digital illustration and explore the critically </w:t>
      </w:r>
      <w:r w:rsidR="002452CE" w:rsidRPr="00D96B3B">
        <w:rPr>
          <w:rFonts w:asciiTheme="minorHAnsi" w:eastAsia="Cambria" w:hAnsiTheme="minorHAnsi" w:cs="Cambria"/>
          <w:color w:val="000000"/>
        </w:rPr>
        <w:t>analyze</w:t>
      </w:r>
      <w:r w:rsidRPr="00D96B3B">
        <w:rPr>
          <w:rFonts w:asciiTheme="minorHAnsi" w:eastAsia="Cambria" w:hAnsiTheme="minorHAnsi" w:cs="Cambria"/>
          <w:color w:val="000000"/>
        </w:rPr>
        <w:t xml:space="preserve"> the method of graphics and publication design.</w:t>
      </w:r>
    </w:p>
    <w:p w:rsidR="00174851" w:rsidRPr="00D96B3B" w:rsidRDefault="00174851" w:rsidP="00174851">
      <w:pPr>
        <w:rPr>
          <w:rFonts w:asciiTheme="minorHAnsi" w:eastAsia="Times New Roman" w:hAnsiTheme="minorHAnsi" w:cs="Cambria"/>
          <w:b/>
          <w:color w:val="000000"/>
        </w:rPr>
      </w:pPr>
    </w:p>
    <w:p w:rsidR="00BB179F" w:rsidRPr="00D96B3B" w:rsidRDefault="00BB179F" w:rsidP="00174851">
      <w:pPr>
        <w:spacing w:line="360" w:lineRule="auto"/>
        <w:rPr>
          <w:rFonts w:asciiTheme="minorHAnsi" w:eastAsia="Times New Roman" w:hAnsiTheme="minorHAnsi" w:cs="Cambria"/>
          <w:b/>
          <w:color w:val="000000"/>
        </w:rPr>
      </w:pPr>
      <w:r w:rsidRPr="00D96B3B">
        <w:rPr>
          <w:rFonts w:asciiTheme="minorHAnsi" w:eastAsia="Times New Roman" w:hAnsiTheme="minorHAnsi" w:cs="Cambria"/>
          <w:b/>
          <w:color w:val="000000"/>
        </w:rPr>
        <w:t>Learning Outcome</w:t>
      </w:r>
    </w:p>
    <w:p w:rsidR="008D6008" w:rsidRPr="00D96B3B" w:rsidRDefault="008D6008" w:rsidP="002734CC">
      <w:pPr>
        <w:pStyle w:val="normal0"/>
        <w:numPr>
          <w:ilvl w:val="0"/>
          <w:numId w:val="9"/>
        </w:numPr>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Use bitmap and Vector drawing software to create drawings/ diagrams/ illustrations/ collages for various media and build Design(s) supported preparation.</w:t>
      </w:r>
    </w:p>
    <w:p w:rsidR="00393309" w:rsidRPr="00D96B3B" w:rsidRDefault="008D6008" w:rsidP="002734CC">
      <w:pPr>
        <w:pStyle w:val="normal0"/>
        <w:numPr>
          <w:ilvl w:val="0"/>
          <w:numId w:val="9"/>
        </w:numPr>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Demonstrate knowledge of software tools and techniques utilized in digital illustration and additionally explain the graphic designer’s distinctive role within the production method.</w:t>
      </w:r>
    </w:p>
    <w:p w:rsidR="00366BF0" w:rsidRPr="00D96B3B" w:rsidRDefault="00366BF0" w:rsidP="002734CC">
      <w:pPr>
        <w:pStyle w:val="normal0"/>
        <w:numPr>
          <w:ilvl w:val="0"/>
          <w:numId w:val="9"/>
        </w:numPr>
        <w:pBdr>
          <w:top w:val="nil"/>
          <w:left w:val="nil"/>
          <w:bottom w:val="nil"/>
          <w:right w:val="nil"/>
          <w:between w:val="nil"/>
        </w:pBdr>
        <w:rPr>
          <w:rFonts w:asciiTheme="minorHAnsi" w:eastAsia="Cambria" w:hAnsiTheme="minorHAnsi" w:cs="Cambria"/>
          <w:color w:val="000000"/>
        </w:rPr>
      </w:pPr>
      <w:r w:rsidRPr="00D96B3B">
        <w:rPr>
          <w:rFonts w:asciiTheme="minorHAnsi" w:hAnsiTheme="minorHAnsi"/>
        </w:rPr>
        <w:t>Explain the graphic designer’s unique role in the production process.</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174851"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I</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 xml:space="preserve"> Introduction to digital illustration:- Bitmap and vectors, types of file formats, software overview, Appropriate use of media and techniques, paper to digital illustration, understanding resolutions.</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174851"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II</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 xml:space="preserve"> Introduction to image processing, Analog and digital processing, what is a digital image, Image sharpening and restoration, understanding bit rates, brief types on image processing.</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174851"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III</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 xml:space="preserve"> Introduction to digital tools:- understanding the major softwares available, different digital art styles, understanding anti-aliasing, understanding different types of layer, learning the difference between rater tools and vector tools.</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174851"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IV</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 xml:space="preserve"> principles of composition and design, illustration methods to sequential storytelling, concept using visual language, artistic directions in contemporary illustration, Advantages of digital painting.</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174851"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V</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Professional practice- Displaying a consistently styled portfolio of work using various presentation formats, create and prepare art for commercial reproduction, time management, artwork presented professionally, brief history of Graphic Design.</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174851" w:rsidRPr="00D96B3B" w:rsidRDefault="00174851" w:rsidP="00174851">
      <w:pPr>
        <w:pStyle w:val="Heading3"/>
        <w:spacing w:before="0" w:after="0"/>
        <w:rPr>
          <w:rFonts w:asciiTheme="minorHAnsi" w:eastAsia="Cambria" w:hAnsiTheme="minorHAnsi" w:cs="Cambria"/>
          <w:b/>
          <w:sz w:val="22"/>
          <w:szCs w:val="22"/>
        </w:rPr>
      </w:pPr>
      <w:bookmarkStart w:id="9" w:name="_35nkun2" w:colFirst="0" w:colLast="0"/>
      <w:bookmarkEnd w:id="9"/>
    </w:p>
    <w:p w:rsidR="00393309" w:rsidRPr="00D96B3B" w:rsidRDefault="00CA545A" w:rsidP="00174851">
      <w:pPr>
        <w:pStyle w:val="Heading3"/>
        <w:spacing w:before="0" w:after="0"/>
        <w:rPr>
          <w:rFonts w:asciiTheme="minorHAnsi" w:eastAsia="Cambria" w:hAnsiTheme="minorHAnsi" w:cs="Cambria"/>
          <w:b/>
          <w:color w:val="000000" w:themeColor="text1"/>
          <w:sz w:val="22"/>
          <w:szCs w:val="22"/>
        </w:rPr>
      </w:pPr>
      <w:r w:rsidRPr="00D96B3B">
        <w:rPr>
          <w:rFonts w:asciiTheme="minorHAnsi" w:eastAsia="Cambria" w:hAnsiTheme="minorHAnsi" w:cs="Cambria"/>
          <w:b/>
          <w:color w:val="000000" w:themeColor="text1"/>
          <w:sz w:val="22"/>
          <w:szCs w:val="22"/>
        </w:rPr>
        <w:t>REFERENCES:</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49725B" w:rsidRPr="00D96B3B" w:rsidRDefault="00195343" w:rsidP="002734CC">
      <w:pPr>
        <w:pStyle w:val="normal0"/>
        <w:numPr>
          <w:ilvl w:val="0"/>
          <w:numId w:val="23"/>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Acharya, T, “</w:t>
      </w:r>
      <w:r w:rsidR="0049725B" w:rsidRPr="00D96B3B">
        <w:rPr>
          <w:rFonts w:asciiTheme="minorHAnsi" w:eastAsia="Cambria" w:hAnsiTheme="minorHAnsi" w:cs="Cambria"/>
          <w:color w:val="000000"/>
        </w:rPr>
        <w:t>Image Processing: Principles and Applications</w:t>
      </w:r>
      <w:r w:rsidR="00D35661" w:rsidRPr="00D96B3B">
        <w:rPr>
          <w:rFonts w:asciiTheme="minorHAnsi" w:eastAsia="Cambria" w:hAnsiTheme="minorHAnsi" w:cs="Cambria"/>
          <w:color w:val="000000"/>
        </w:rPr>
        <w:t>”,</w:t>
      </w:r>
      <w:r w:rsidR="0049725B" w:rsidRPr="00D96B3B">
        <w:rPr>
          <w:rFonts w:asciiTheme="minorHAnsi" w:eastAsia="Cambria" w:hAnsiTheme="minorHAnsi" w:cs="Cambria"/>
          <w:color w:val="000000"/>
        </w:rPr>
        <w:t xml:space="preserve"> Wiley-interscience</w:t>
      </w:r>
      <w:r w:rsidR="00D35661" w:rsidRPr="00D96B3B">
        <w:rPr>
          <w:rFonts w:asciiTheme="minorHAnsi" w:eastAsia="Cambria" w:hAnsiTheme="minorHAnsi" w:cs="Cambria"/>
          <w:color w:val="000000"/>
        </w:rPr>
        <w:t>,</w:t>
      </w:r>
      <w:r w:rsidR="0049725B" w:rsidRPr="00D96B3B">
        <w:rPr>
          <w:rFonts w:asciiTheme="minorHAnsi" w:eastAsia="Cambria" w:hAnsiTheme="minorHAnsi" w:cs="Cambria"/>
          <w:color w:val="000000"/>
        </w:rPr>
        <w:t xml:space="preserve"> 2005.</w:t>
      </w:r>
    </w:p>
    <w:p w:rsidR="0049725B" w:rsidRPr="00D96B3B" w:rsidRDefault="00D35661" w:rsidP="002734CC">
      <w:pPr>
        <w:pStyle w:val="normal0"/>
        <w:numPr>
          <w:ilvl w:val="0"/>
          <w:numId w:val="23"/>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Caplin, S</w:t>
      </w:r>
      <w:r w:rsidR="0049725B"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w:t>
      </w:r>
      <w:r w:rsidR="0049725B" w:rsidRPr="00D96B3B">
        <w:rPr>
          <w:rFonts w:asciiTheme="minorHAnsi" w:eastAsia="Cambria" w:hAnsiTheme="minorHAnsi" w:cs="Cambria"/>
          <w:color w:val="000000"/>
        </w:rPr>
        <w:t>The Complete Guide to Digital Illustration (Complete Guides)</w:t>
      </w:r>
      <w:r w:rsidRPr="00D96B3B">
        <w:rPr>
          <w:rFonts w:asciiTheme="minorHAnsi" w:eastAsia="Cambria" w:hAnsiTheme="minorHAnsi" w:cs="Cambria"/>
          <w:color w:val="000000"/>
        </w:rPr>
        <w:t>”,</w:t>
      </w:r>
      <w:r w:rsidR="0049725B" w:rsidRPr="00D96B3B">
        <w:rPr>
          <w:rFonts w:asciiTheme="minorHAnsi" w:eastAsia="Cambria" w:hAnsiTheme="minorHAnsi" w:cs="Cambria"/>
          <w:color w:val="000000"/>
        </w:rPr>
        <w:t xml:space="preserve"> ILEX</w:t>
      </w:r>
      <w:r w:rsidRPr="00D96B3B">
        <w:rPr>
          <w:rFonts w:asciiTheme="minorHAnsi" w:eastAsia="Cambria" w:hAnsiTheme="minorHAnsi" w:cs="Cambria"/>
          <w:color w:val="000000"/>
        </w:rPr>
        <w:t>,</w:t>
      </w:r>
      <w:r w:rsidR="0049725B" w:rsidRPr="00D96B3B">
        <w:rPr>
          <w:rFonts w:asciiTheme="minorHAnsi" w:eastAsia="Cambria" w:hAnsiTheme="minorHAnsi" w:cs="Cambria"/>
          <w:color w:val="000000"/>
        </w:rPr>
        <w:t xml:space="preserve"> 2003.</w:t>
      </w:r>
    </w:p>
    <w:p w:rsidR="0049725B" w:rsidRPr="00D96B3B" w:rsidRDefault="00D35661" w:rsidP="002734CC">
      <w:pPr>
        <w:pStyle w:val="normal0"/>
        <w:numPr>
          <w:ilvl w:val="0"/>
          <w:numId w:val="23"/>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Christian, J,</w:t>
      </w:r>
      <w:r w:rsidR="00CA545A"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w:t>
      </w:r>
      <w:r w:rsidR="00CA545A" w:rsidRPr="00D96B3B">
        <w:rPr>
          <w:rFonts w:asciiTheme="minorHAnsi" w:eastAsia="Cambria" w:hAnsiTheme="minorHAnsi" w:cs="Cambria"/>
          <w:color w:val="000000"/>
        </w:rPr>
        <w:t>Introduction to Image Processing and Analysis</w:t>
      </w:r>
      <w:r w:rsidRPr="00D96B3B">
        <w:rPr>
          <w:rFonts w:asciiTheme="minorHAnsi" w:eastAsia="Cambria" w:hAnsiTheme="minorHAnsi" w:cs="Cambria"/>
          <w:color w:val="000000"/>
        </w:rPr>
        <w:t>”,</w:t>
      </w:r>
      <w:r w:rsidR="00CA545A" w:rsidRPr="00D96B3B">
        <w:rPr>
          <w:rFonts w:asciiTheme="minorHAnsi" w:eastAsia="Cambria" w:hAnsiTheme="minorHAnsi" w:cs="Cambria"/>
          <w:color w:val="000000"/>
        </w:rPr>
        <w:t xml:space="preserve"> CRC Press</w:t>
      </w:r>
      <w:r w:rsidR="0049725B" w:rsidRPr="00D96B3B">
        <w:rPr>
          <w:rFonts w:asciiTheme="minorHAnsi" w:eastAsia="Cambria" w:hAnsiTheme="minorHAnsi" w:cs="Cambria"/>
          <w:color w:val="000000"/>
        </w:rPr>
        <w:t>, 2007.</w:t>
      </w:r>
    </w:p>
    <w:p w:rsidR="00393309" w:rsidRPr="00D96B3B" w:rsidRDefault="00D35661" w:rsidP="002734CC">
      <w:pPr>
        <w:pStyle w:val="normal0"/>
        <w:numPr>
          <w:ilvl w:val="0"/>
          <w:numId w:val="23"/>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Zeegen, L</w:t>
      </w:r>
      <w:r w:rsidR="00CA545A"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“Secrets of Digital Illustration”,</w:t>
      </w:r>
      <w:r w:rsidR="00CA545A" w:rsidRPr="00D96B3B">
        <w:rPr>
          <w:rFonts w:asciiTheme="minorHAnsi" w:eastAsia="Cambria" w:hAnsiTheme="minorHAnsi" w:cs="Cambria"/>
          <w:color w:val="000000"/>
        </w:rPr>
        <w:t xml:space="preserve"> Rotovision</w:t>
      </w:r>
      <w:r w:rsidR="0049725B" w:rsidRPr="00D96B3B">
        <w:rPr>
          <w:rFonts w:asciiTheme="minorHAnsi" w:eastAsia="Cambria" w:hAnsiTheme="minorHAnsi" w:cs="Cambria"/>
          <w:color w:val="000000"/>
        </w:rPr>
        <w:t>, 2007.</w:t>
      </w:r>
    </w:p>
    <w:p w:rsidR="0049725B" w:rsidRPr="00D96B3B" w:rsidRDefault="00D35661" w:rsidP="002734CC">
      <w:pPr>
        <w:pStyle w:val="normal0"/>
        <w:numPr>
          <w:ilvl w:val="0"/>
          <w:numId w:val="23"/>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Zeegen, L</w:t>
      </w:r>
      <w:r w:rsidR="0049725B" w:rsidRPr="00D96B3B">
        <w:rPr>
          <w:rFonts w:asciiTheme="minorHAnsi" w:eastAsia="Cambria" w:hAnsiTheme="minorHAnsi" w:cs="Cambria"/>
          <w:color w:val="000000"/>
        </w:rPr>
        <w:t>,</w:t>
      </w:r>
      <w:r w:rsidR="00195343" w:rsidRPr="00D96B3B">
        <w:rPr>
          <w:rFonts w:asciiTheme="minorHAnsi" w:eastAsia="Cambria" w:hAnsiTheme="minorHAnsi" w:cs="Cambria"/>
          <w:color w:val="000000"/>
        </w:rPr>
        <w:t xml:space="preserve"> “</w:t>
      </w:r>
      <w:r w:rsidR="0049725B" w:rsidRPr="00D96B3B">
        <w:rPr>
          <w:rFonts w:asciiTheme="minorHAnsi" w:eastAsia="Cambria" w:hAnsiTheme="minorHAnsi" w:cs="Cambria"/>
          <w:color w:val="000000"/>
        </w:rPr>
        <w:t>Complete Digital Illustration: A Master Class In Image-making</w:t>
      </w:r>
      <w:r w:rsidRPr="00D96B3B">
        <w:rPr>
          <w:rFonts w:asciiTheme="minorHAnsi" w:eastAsia="Cambria" w:hAnsiTheme="minorHAnsi" w:cs="Cambria"/>
          <w:color w:val="000000"/>
        </w:rPr>
        <w:t>”,</w:t>
      </w:r>
      <w:r w:rsidR="0049725B" w:rsidRPr="00D96B3B">
        <w:rPr>
          <w:rFonts w:asciiTheme="minorHAnsi" w:eastAsia="Cambria" w:hAnsiTheme="minorHAnsi" w:cs="Cambria"/>
          <w:color w:val="000000"/>
        </w:rPr>
        <w:t xml:space="preserve"> Rockport Publishers, 2010.</w:t>
      </w:r>
    </w:p>
    <w:p w:rsidR="00393309" w:rsidRPr="00D96B3B" w:rsidRDefault="00393309" w:rsidP="00174851">
      <w:pPr>
        <w:pStyle w:val="normal0"/>
        <w:pBdr>
          <w:top w:val="nil"/>
          <w:left w:val="nil"/>
          <w:bottom w:val="nil"/>
          <w:right w:val="nil"/>
          <w:between w:val="nil"/>
        </w:pBdr>
        <w:jc w:val="center"/>
        <w:rPr>
          <w:rFonts w:asciiTheme="minorHAnsi" w:eastAsia="Cambria" w:hAnsiTheme="minorHAnsi" w:cs="Cambria"/>
          <w:color w:val="000000"/>
        </w:rPr>
      </w:pPr>
    </w:p>
    <w:p w:rsidR="00393309" w:rsidRPr="00D96B3B" w:rsidRDefault="00393309" w:rsidP="00174851">
      <w:pPr>
        <w:pStyle w:val="normal0"/>
        <w:pBdr>
          <w:top w:val="nil"/>
          <w:left w:val="nil"/>
          <w:bottom w:val="nil"/>
          <w:right w:val="nil"/>
          <w:between w:val="nil"/>
        </w:pBdr>
        <w:jc w:val="center"/>
        <w:rPr>
          <w:rFonts w:asciiTheme="minorHAnsi" w:eastAsia="Cambria" w:hAnsiTheme="minorHAnsi" w:cs="Cambria"/>
          <w:color w:val="000000"/>
        </w:rPr>
      </w:pPr>
    </w:p>
    <w:p w:rsidR="00393309" w:rsidRPr="00D96B3B" w:rsidRDefault="007231CF" w:rsidP="00174851">
      <w:pPr>
        <w:pStyle w:val="Heading2"/>
        <w:spacing w:before="0" w:after="0"/>
        <w:jc w:val="center"/>
        <w:rPr>
          <w:rFonts w:asciiTheme="minorHAnsi" w:eastAsia="Cambria" w:hAnsiTheme="minorHAnsi" w:cs="Cambria"/>
          <w:b/>
          <w:sz w:val="22"/>
          <w:szCs w:val="22"/>
        </w:rPr>
      </w:pPr>
      <w:r>
        <w:rPr>
          <w:rFonts w:asciiTheme="minorHAnsi" w:eastAsia="Cambria" w:hAnsiTheme="minorHAnsi" w:cs="Cambria"/>
          <w:b/>
          <w:sz w:val="22"/>
          <w:szCs w:val="22"/>
        </w:rPr>
        <w:lastRenderedPageBreak/>
        <w:t xml:space="preserve">25 </w:t>
      </w:r>
      <w:r w:rsidR="00CA545A" w:rsidRPr="00D96B3B">
        <w:rPr>
          <w:rFonts w:asciiTheme="minorHAnsi" w:eastAsia="Cambria" w:hAnsiTheme="minorHAnsi" w:cs="Cambria"/>
          <w:b/>
          <w:sz w:val="22"/>
          <w:szCs w:val="22"/>
        </w:rPr>
        <w:t>DESIGN STUDY</w:t>
      </w:r>
      <w:r w:rsidR="00710DCC" w:rsidRPr="00D96B3B">
        <w:rPr>
          <w:rFonts w:asciiTheme="minorHAnsi" w:eastAsia="Cambria" w:hAnsiTheme="minorHAnsi" w:cs="Cambria"/>
          <w:b/>
          <w:sz w:val="22"/>
          <w:szCs w:val="22"/>
        </w:rPr>
        <w:t xml:space="preserve"> -</w:t>
      </w:r>
      <w:r w:rsidR="00CA545A" w:rsidRPr="00D96B3B">
        <w:rPr>
          <w:rFonts w:asciiTheme="minorHAnsi" w:eastAsia="Cambria" w:hAnsiTheme="minorHAnsi" w:cs="Cambria"/>
          <w:b/>
          <w:sz w:val="22"/>
          <w:szCs w:val="22"/>
        </w:rPr>
        <w:t xml:space="preserve"> PRACTICAL</w:t>
      </w:r>
    </w:p>
    <w:p w:rsidR="00393309" w:rsidRPr="00D96B3B" w:rsidRDefault="00393309" w:rsidP="00174851">
      <w:pPr>
        <w:pStyle w:val="Heading2"/>
        <w:spacing w:before="0" w:after="0"/>
        <w:jc w:val="center"/>
        <w:rPr>
          <w:rFonts w:asciiTheme="minorHAnsi" w:eastAsia="Cambria" w:hAnsiTheme="minorHAnsi" w:cs="Cambria"/>
          <w:sz w:val="22"/>
          <w:szCs w:val="22"/>
        </w:rPr>
      </w:pPr>
    </w:p>
    <w:p w:rsidR="00393309" w:rsidRPr="00D96B3B" w:rsidRDefault="00CA545A" w:rsidP="00174851">
      <w:pPr>
        <w:pStyle w:val="normal0"/>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Students are required to draw the following:</w:t>
      </w:r>
    </w:p>
    <w:p w:rsidR="00393309" w:rsidRPr="00D96B3B" w:rsidRDefault="00CA545A" w:rsidP="002734CC">
      <w:pPr>
        <w:pStyle w:val="normal0"/>
        <w:numPr>
          <w:ilvl w:val="0"/>
          <w:numId w:val="24"/>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Colour schemes, Colour perception and Colour psychology</w:t>
      </w:r>
    </w:p>
    <w:p w:rsidR="00B42E38" w:rsidRPr="00D96B3B" w:rsidRDefault="00CA545A" w:rsidP="002734CC">
      <w:pPr>
        <w:pStyle w:val="normal0"/>
        <w:numPr>
          <w:ilvl w:val="0"/>
          <w:numId w:val="24"/>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typography in a layout</w:t>
      </w:r>
    </w:p>
    <w:p w:rsidR="00393309" w:rsidRPr="00D96B3B" w:rsidRDefault="00CA545A" w:rsidP="002734CC">
      <w:pPr>
        <w:pStyle w:val="normal0"/>
        <w:numPr>
          <w:ilvl w:val="0"/>
          <w:numId w:val="24"/>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piece of work based on the brief given in the class</w:t>
      </w:r>
    </w:p>
    <w:p w:rsidR="00956893" w:rsidRPr="00D96B3B" w:rsidRDefault="00956893" w:rsidP="002734CC">
      <w:pPr>
        <w:pStyle w:val="normal0"/>
        <w:numPr>
          <w:ilvl w:val="0"/>
          <w:numId w:val="24"/>
        </w:numPr>
        <w:pBdr>
          <w:top w:val="nil"/>
          <w:left w:val="nil"/>
          <w:bottom w:val="nil"/>
          <w:right w:val="nil"/>
          <w:between w:val="nil"/>
        </w:pBdr>
        <w:spacing w:line="360" w:lineRule="auto"/>
        <w:jc w:val="left"/>
        <w:rPr>
          <w:rFonts w:asciiTheme="minorHAnsi" w:eastAsia="Cambria" w:hAnsiTheme="minorHAnsi" w:cs="Cambria"/>
          <w:color w:val="000000"/>
        </w:rPr>
      </w:pPr>
      <w:r w:rsidRPr="00D96B3B">
        <w:rPr>
          <w:rFonts w:asciiTheme="minorHAnsi" w:eastAsia="Cambria" w:hAnsiTheme="minorHAnsi" w:cs="Cambria"/>
          <w:color w:val="000000"/>
        </w:rPr>
        <w:t>Create a logo for the daily consumer products using design principles.</w:t>
      </w:r>
    </w:p>
    <w:p w:rsidR="00956893" w:rsidRPr="00D96B3B" w:rsidRDefault="00956893" w:rsidP="002734CC">
      <w:pPr>
        <w:pStyle w:val="normal0"/>
        <w:numPr>
          <w:ilvl w:val="0"/>
          <w:numId w:val="24"/>
        </w:numPr>
        <w:pBdr>
          <w:top w:val="nil"/>
          <w:left w:val="nil"/>
          <w:bottom w:val="nil"/>
          <w:right w:val="nil"/>
          <w:between w:val="nil"/>
        </w:pBdr>
        <w:spacing w:line="360" w:lineRule="auto"/>
        <w:jc w:val="left"/>
        <w:rPr>
          <w:rFonts w:asciiTheme="minorHAnsi" w:eastAsia="Cambria" w:hAnsiTheme="minorHAnsi" w:cs="Cambria"/>
          <w:color w:val="000000"/>
        </w:rPr>
      </w:pPr>
      <w:r w:rsidRPr="00D96B3B">
        <w:rPr>
          <w:rFonts w:asciiTheme="minorHAnsi" w:eastAsia="Cambria" w:hAnsiTheme="minorHAnsi" w:cs="Cambria"/>
          <w:color w:val="000000"/>
        </w:rPr>
        <w:t>Create a tint and shade with blending techniques in a drawing sheet.</w:t>
      </w:r>
    </w:p>
    <w:p w:rsidR="00956893" w:rsidRPr="00D96B3B" w:rsidRDefault="00956893" w:rsidP="002734CC">
      <w:pPr>
        <w:pStyle w:val="normal0"/>
        <w:numPr>
          <w:ilvl w:val="0"/>
          <w:numId w:val="24"/>
        </w:numPr>
        <w:pBdr>
          <w:top w:val="nil"/>
          <w:left w:val="nil"/>
          <w:bottom w:val="nil"/>
          <w:right w:val="nil"/>
          <w:between w:val="nil"/>
        </w:pBdr>
        <w:spacing w:line="360" w:lineRule="auto"/>
        <w:jc w:val="left"/>
        <w:rPr>
          <w:rFonts w:asciiTheme="minorHAnsi" w:eastAsia="Cambria" w:hAnsiTheme="minorHAnsi" w:cs="Cambria"/>
          <w:color w:val="000000"/>
        </w:rPr>
      </w:pPr>
      <w:r w:rsidRPr="00D96B3B">
        <w:rPr>
          <w:rFonts w:asciiTheme="minorHAnsi" w:eastAsia="Cambria" w:hAnsiTheme="minorHAnsi" w:cs="Cambria"/>
          <w:color w:val="000000"/>
        </w:rPr>
        <w:t>Create a new font.</w:t>
      </w:r>
    </w:p>
    <w:p w:rsidR="00956893" w:rsidRPr="00D96B3B" w:rsidRDefault="00956893" w:rsidP="002734CC">
      <w:pPr>
        <w:pStyle w:val="normal0"/>
        <w:numPr>
          <w:ilvl w:val="0"/>
          <w:numId w:val="24"/>
        </w:numPr>
        <w:pBdr>
          <w:top w:val="nil"/>
          <w:left w:val="nil"/>
          <w:bottom w:val="nil"/>
          <w:right w:val="nil"/>
          <w:between w:val="nil"/>
        </w:pBdr>
        <w:spacing w:line="360" w:lineRule="auto"/>
        <w:jc w:val="left"/>
        <w:rPr>
          <w:rFonts w:asciiTheme="minorHAnsi" w:eastAsia="Cambria" w:hAnsiTheme="minorHAnsi" w:cs="Cambria"/>
          <w:color w:val="000000"/>
        </w:rPr>
      </w:pPr>
      <w:r w:rsidRPr="00D96B3B">
        <w:rPr>
          <w:rFonts w:asciiTheme="minorHAnsi" w:eastAsia="Cambria" w:hAnsiTheme="minorHAnsi" w:cs="Cambria"/>
          <w:color w:val="000000"/>
        </w:rPr>
        <w:t>Create a poster for a given topic.</w:t>
      </w:r>
    </w:p>
    <w:p w:rsidR="00956893" w:rsidRPr="00D96B3B" w:rsidRDefault="00956893" w:rsidP="002734CC">
      <w:pPr>
        <w:pStyle w:val="normal0"/>
        <w:numPr>
          <w:ilvl w:val="0"/>
          <w:numId w:val="24"/>
        </w:numPr>
        <w:pBdr>
          <w:top w:val="nil"/>
          <w:left w:val="nil"/>
          <w:bottom w:val="nil"/>
          <w:right w:val="nil"/>
          <w:between w:val="nil"/>
        </w:pBdr>
        <w:spacing w:line="360" w:lineRule="auto"/>
        <w:jc w:val="left"/>
        <w:rPr>
          <w:rFonts w:asciiTheme="minorHAnsi" w:eastAsia="Cambria" w:hAnsiTheme="minorHAnsi" w:cs="Cambria"/>
          <w:color w:val="000000"/>
        </w:rPr>
      </w:pPr>
      <w:r w:rsidRPr="00D96B3B">
        <w:rPr>
          <w:rFonts w:asciiTheme="minorHAnsi" w:eastAsia="Cambria" w:hAnsiTheme="minorHAnsi" w:cs="Cambria"/>
          <w:color w:val="000000"/>
        </w:rPr>
        <w:t>Create a proper BG layout for the given prompt.</w:t>
      </w:r>
    </w:p>
    <w:p w:rsidR="00956893" w:rsidRPr="00D96B3B" w:rsidRDefault="00956893" w:rsidP="00956893">
      <w:pPr>
        <w:pStyle w:val="normal0"/>
        <w:pBdr>
          <w:top w:val="nil"/>
          <w:left w:val="nil"/>
          <w:bottom w:val="nil"/>
          <w:right w:val="nil"/>
          <w:between w:val="nil"/>
        </w:pBdr>
        <w:spacing w:line="360" w:lineRule="auto"/>
        <w:ind w:left="720"/>
        <w:rPr>
          <w:rFonts w:asciiTheme="minorHAnsi" w:eastAsia="Cambria" w:hAnsiTheme="minorHAnsi" w:cs="Cambria"/>
          <w:color w:val="000000"/>
        </w:rPr>
      </w:pPr>
    </w:p>
    <w:p w:rsidR="00956893" w:rsidRPr="00D96B3B" w:rsidRDefault="00956893" w:rsidP="00174851">
      <w:pPr>
        <w:pStyle w:val="normal0"/>
        <w:pBdr>
          <w:top w:val="nil"/>
          <w:left w:val="nil"/>
          <w:bottom w:val="nil"/>
          <w:right w:val="nil"/>
          <w:between w:val="nil"/>
        </w:pBdr>
        <w:jc w:val="center"/>
        <w:rPr>
          <w:rFonts w:asciiTheme="minorHAnsi" w:eastAsia="Cambria" w:hAnsiTheme="minorHAnsi" w:cs="Cambria"/>
          <w:b/>
          <w:color w:val="000000"/>
        </w:rPr>
      </w:pPr>
    </w:p>
    <w:p w:rsidR="00393309" w:rsidRPr="00D96B3B" w:rsidRDefault="00393309" w:rsidP="00174851">
      <w:pPr>
        <w:pStyle w:val="normal0"/>
        <w:pBdr>
          <w:top w:val="nil"/>
          <w:left w:val="nil"/>
          <w:bottom w:val="nil"/>
          <w:right w:val="nil"/>
          <w:between w:val="nil"/>
        </w:pBdr>
        <w:jc w:val="center"/>
        <w:rPr>
          <w:rFonts w:asciiTheme="minorHAnsi" w:eastAsia="Cambria" w:hAnsiTheme="minorHAnsi" w:cs="Cambria"/>
          <w:b/>
          <w:color w:val="000000"/>
        </w:rPr>
      </w:pPr>
    </w:p>
    <w:p w:rsidR="00393309" w:rsidRPr="00D96B3B" w:rsidRDefault="00393309" w:rsidP="00174851">
      <w:pPr>
        <w:pStyle w:val="normal0"/>
        <w:pBdr>
          <w:top w:val="nil"/>
          <w:left w:val="nil"/>
          <w:bottom w:val="nil"/>
          <w:right w:val="nil"/>
          <w:between w:val="nil"/>
        </w:pBdr>
        <w:jc w:val="center"/>
        <w:rPr>
          <w:rFonts w:asciiTheme="minorHAnsi" w:eastAsia="Cambria" w:hAnsiTheme="minorHAnsi" w:cs="Cambria"/>
          <w:b/>
          <w:color w:val="000000"/>
        </w:rPr>
      </w:pPr>
    </w:p>
    <w:p w:rsidR="00393309" w:rsidRPr="00D96B3B" w:rsidRDefault="00393309"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bookmarkStart w:id="10" w:name="_44sinio" w:colFirst="0" w:colLast="0"/>
      <w:bookmarkEnd w:id="10"/>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7231CF"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p>
    <w:p w:rsidR="00A956EB" w:rsidRDefault="00A956EB">
      <w:pPr>
        <w:rPr>
          <w:rFonts w:asciiTheme="minorHAnsi" w:eastAsia="Cambria" w:hAnsiTheme="minorHAnsi" w:cs="Cambria"/>
          <w:b/>
          <w:color w:val="000000"/>
        </w:rPr>
      </w:pPr>
      <w:r>
        <w:rPr>
          <w:rFonts w:asciiTheme="minorHAnsi" w:eastAsia="Cambria" w:hAnsiTheme="minorHAnsi" w:cs="Cambria"/>
          <w:b/>
          <w:color w:val="000000"/>
        </w:rPr>
        <w:br w:type="page"/>
      </w:r>
    </w:p>
    <w:p w:rsidR="00393309" w:rsidRPr="00D96B3B" w:rsidRDefault="007231CF" w:rsidP="00174851">
      <w:pPr>
        <w:pStyle w:val="normal0"/>
        <w:pBdr>
          <w:top w:val="nil"/>
          <w:left w:val="nil"/>
          <w:bottom w:val="nil"/>
          <w:right w:val="nil"/>
          <w:between w:val="nil"/>
        </w:pBdr>
        <w:jc w:val="center"/>
        <w:rPr>
          <w:rFonts w:asciiTheme="minorHAnsi" w:eastAsia="Cambria" w:hAnsiTheme="minorHAnsi" w:cs="Cambria"/>
          <w:b/>
          <w:color w:val="000000"/>
        </w:rPr>
      </w:pPr>
      <w:r>
        <w:rPr>
          <w:rFonts w:asciiTheme="minorHAnsi" w:eastAsia="Cambria" w:hAnsiTheme="minorHAnsi" w:cs="Cambria"/>
          <w:b/>
          <w:color w:val="000000"/>
        </w:rPr>
        <w:lastRenderedPageBreak/>
        <w:t xml:space="preserve">26 </w:t>
      </w:r>
      <w:r w:rsidR="00CA545A" w:rsidRPr="00D96B3B">
        <w:rPr>
          <w:rFonts w:asciiTheme="minorHAnsi" w:eastAsia="Cambria" w:hAnsiTheme="minorHAnsi" w:cs="Cambria"/>
          <w:b/>
          <w:color w:val="000000"/>
        </w:rPr>
        <w:t>DIGITAL DESIGN TECHNIQUES</w:t>
      </w:r>
      <w:r w:rsidR="00710DCC" w:rsidRPr="00D96B3B">
        <w:rPr>
          <w:rFonts w:asciiTheme="minorHAnsi" w:eastAsia="Cambria" w:hAnsiTheme="minorHAnsi" w:cs="Cambria"/>
          <w:b/>
          <w:color w:val="000000"/>
        </w:rPr>
        <w:t xml:space="preserve"> -</w:t>
      </w:r>
      <w:r w:rsidR="00CA545A" w:rsidRPr="00D96B3B">
        <w:rPr>
          <w:rFonts w:asciiTheme="minorHAnsi" w:eastAsia="Cambria" w:hAnsiTheme="minorHAnsi" w:cs="Cambria"/>
          <w:b/>
          <w:color w:val="000000"/>
        </w:rPr>
        <w:t xml:space="preserve"> PRACTICAL</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393309" w:rsidRPr="00D96B3B" w:rsidRDefault="00CA545A" w:rsidP="00174851">
      <w:pPr>
        <w:pStyle w:val="normal0"/>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 xml:space="preserve">Students are required to </w:t>
      </w:r>
    </w:p>
    <w:p w:rsidR="00D44E74" w:rsidRPr="00D96B3B" w:rsidRDefault="00CA545A" w:rsidP="002734CC">
      <w:pPr>
        <w:pStyle w:val="normal0"/>
        <w:numPr>
          <w:ilvl w:val="0"/>
          <w:numId w:val="36"/>
        </w:numPr>
        <w:pBdr>
          <w:top w:val="nil"/>
          <w:left w:val="nil"/>
          <w:bottom w:val="nil"/>
          <w:right w:val="nil"/>
          <w:between w:val="nil"/>
        </w:pBdr>
        <w:spacing w:line="360" w:lineRule="auto"/>
        <w:jc w:val="left"/>
        <w:rPr>
          <w:rFonts w:asciiTheme="minorHAnsi" w:eastAsia="Cambria" w:hAnsiTheme="minorHAnsi" w:cs="Cambria"/>
          <w:color w:val="000000"/>
        </w:rPr>
      </w:pPr>
      <w:r w:rsidRPr="00D96B3B">
        <w:rPr>
          <w:rFonts w:asciiTheme="minorHAnsi" w:eastAsia="Cambria" w:hAnsiTheme="minorHAnsi" w:cs="Cambria"/>
          <w:color w:val="000000"/>
        </w:rPr>
        <w:t>Create a piece of work based on the brief given in the class</w:t>
      </w:r>
    </w:p>
    <w:p w:rsidR="00956893" w:rsidRPr="00D96B3B" w:rsidRDefault="00956893" w:rsidP="002734CC">
      <w:pPr>
        <w:pStyle w:val="normal0"/>
        <w:numPr>
          <w:ilvl w:val="0"/>
          <w:numId w:val="36"/>
        </w:numPr>
        <w:pBdr>
          <w:top w:val="nil"/>
          <w:left w:val="nil"/>
          <w:bottom w:val="nil"/>
          <w:right w:val="nil"/>
          <w:between w:val="nil"/>
        </w:pBdr>
        <w:spacing w:line="360" w:lineRule="auto"/>
        <w:jc w:val="left"/>
        <w:rPr>
          <w:rFonts w:asciiTheme="minorHAnsi" w:eastAsia="Cambria" w:hAnsiTheme="minorHAnsi" w:cs="Cambria"/>
          <w:color w:val="000000"/>
        </w:rPr>
      </w:pPr>
      <w:r w:rsidRPr="00D96B3B">
        <w:rPr>
          <w:rFonts w:asciiTheme="minorHAnsi" w:eastAsia="Cambria" w:hAnsiTheme="minorHAnsi" w:cs="Cambria"/>
          <w:color w:val="000000"/>
        </w:rPr>
        <w:t>Create a vector artwork.</w:t>
      </w:r>
    </w:p>
    <w:p w:rsidR="00956893" w:rsidRPr="00D96B3B" w:rsidRDefault="00956893" w:rsidP="002734CC">
      <w:pPr>
        <w:pStyle w:val="normal0"/>
        <w:numPr>
          <w:ilvl w:val="0"/>
          <w:numId w:val="36"/>
        </w:numPr>
        <w:pBdr>
          <w:top w:val="nil"/>
          <w:left w:val="nil"/>
          <w:bottom w:val="nil"/>
          <w:right w:val="nil"/>
          <w:between w:val="nil"/>
        </w:pBdr>
        <w:spacing w:line="360" w:lineRule="auto"/>
        <w:jc w:val="left"/>
        <w:rPr>
          <w:rFonts w:asciiTheme="minorHAnsi" w:eastAsia="Cambria" w:hAnsiTheme="minorHAnsi" w:cs="Cambria"/>
          <w:color w:val="000000"/>
        </w:rPr>
      </w:pPr>
      <w:r w:rsidRPr="00D96B3B">
        <w:rPr>
          <w:rFonts w:asciiTheme="minorHAnsi" w:eastAsia="Cambria" w:hAnsiTheme="minorHAnsi" w:cs="Cambria"/>
          <w:color w:val="000000"/>
        </w:rPr>
        <w:t>Restore the given images.</w:t>
      </w:r>
    </w:p>
    <w:p w:rsidR="00956893" w:rsidRPr="00D96B3B" w:rsidRDefault="00956893" w:rsidP="002734CC">
      <w:pPr>
        <w:pStyle w:val="normal0"/>
        <w:numPr>
          <w:ilvl w:val="0"/>
          <w:numId w:val="36"/>
        </w:numPr>
        <w:pBdr>
          <w:top w:val="nil"/>
          <w:left w:val="nil"/>
          <w:bottom w:val="nil"/>
          <w:right w:val="nil"/>
          <w:between w:val="nil"/>
        </w:pBdr>
        <w:spacing w:line="360" w:lineRule="auto"/>
        <w:jc w:val="left"/>
        <w:rPr>
          <w:rFonts w:asciiTheme="minorHAnsi" w:eastAsia="Cambria" w:hAnsiTheme="minorHAnsi" w:cs="Cambria"/>
          <w:color w:val="000000"/>
        </w:rPr>
      </w:pPr>
      <w:r w:rsidRPr="00D96B3B">
        <w:rPr>
          <w:rFonts w:asciiTheme="minorHAnsi" w:eastAsia="Cambria" w:hAnsiTheme="minorHAnsi" w:cs="Cambria"/>
          <w:color w:val="000000"/>
        </w:rPr>
        <w:t>Create a concept art in raster based software and the reproduce the same in any vector based software. Also, analyze and list out the differences.</w:t>
      </w:r>
    </w:p>
    <w:p w:rsidR="00956893" w:rsidRPr="00D96B3B" w:rsidRDefault="00956893" w:rsidP="002734CC">
      <w:pPr>
        <w:pStyle w:val="normal0"/>
        <w:numPr>
          <w:ilvl w:val="0"/>
          <w:numId w:val="36"/>
        </w:numPr>
        <w:pBdr>
          <w:top w:val="nil"/>
          <w:left w:val="nil"/>
          <w:bottom w:val="nil"/>
          <w:right w:val="nil"/>
          <w:between w:val="nil"/>
        </w:pBdr>
        <w:spacing w:line="360" w:lineRule="auto"/>
        <w:jc w:val="left"/>
        <w:rPr>
          <w:rFonts w:asciiTheme="minorHAnsi" w:eastAsia="Cambria" w:hAnsiTheme="minorHAnsi" w:cs="Cambria"/>
          <w:color w:val="000000"/>
        </w:rPr>
      </w:pPr>
      <w:r w:rsidRPr="00D96B3B">
        <w:rPr>
          <w:rFonts w:asciiTheme="minorHAnsi" w:eastAsia="Cambria" w:hAnsiTheme="minorHAnsi" w:cs="Cambria"/>
          <w:color w:val="000000"/>
        </w:rPr>
        <w:t xml:space="preserve">Create a frame by frame animation in a raster based software. </w:t>
      </w:r>
    </w:p>
    <w:p w:rsidR="00956893" w:rsidRPr="00D96B3B" w:rsidRDefault="00956893" w:rsidP="002734CC">
      <w:pPr>
        <w:pStyle w:val="normal0"/>
        <w:numPr>
          <w:ilvl w:val="0"/>
          <w:numId w:val="36"/>
        </w:numPr>
        <w:pBdr>
          <w:top w:val="nil"/>
          <w:left w:val="nil"/>
          <w:bottom w:val="nil"/>
          <w:right w:val="nil"/>
          <w:between w:val="nil"/>
        </w:pBdr>
        <w:spacing w:line="360" w:lineRule="auto"/>
        <w:jc w:val="left"/>
        <w:rPr>
          <w:rFonts w:asciiTheme="minorHAnsi" w:eastAsia="Cambria" w:hAnsiTheme="minorHAnsi" w:cs="Cambria"/>
          <w:color w:val="000000"/>
        </w:rPr>
      </w:pPr>
      <w:r w:rsidRPr="00D96B3B">
        <w:rPr>
          <w:rFonts w:asciiTheme="minorHAnsi" w:eastAsia="Cambria" w:hAnsiTheme="minorHAnsi" w:cs="Cambria"/>
          <w:color w:val="000000"/>
        </w:rPr>
        <w:t>Create and prepare art for commercial reproduction.</w:t>
      </w:r>
    </w:p>
    <w:p w:rsidR="00956893" w:rsidRPr="00D96B3B" w:rsidRDefault="00956893" w:rsidP="00956893">
      <w:pPr>
        <w:pStyle w:val="normal0"/>
        <w:pBdr>
          <w:top w:val="nil"/>
          <w:left w:val="nil"/>
          <w:bottom w:val="nil"/>
          <w:right w:val="nil"/>
          <w:between w:val="nil"/>
        </w:pBdr>
        <w:spacing w:line="360" w:lineRule="auto"/>
        <w:ind w:left="720"/>
        <w:rPr>
          <w:rFonts w:asciiTheme="minorHAnsi" w:eastAsia="Cambria" w:hAnsiTheme="minorHAnsi" w:cs="Cambria"/>
          <w:color w:val="000000"/>
        </w:rPr>
      </w:pP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bookmarkStart w:id="11" w:name="_2jxsxqh" w:colFirst="0" w:colLast="0"/>
      <w:bookmarkEnd w:id="11"/>
      <w:r w:rsidRPr="00D96B3B">
        <w:rPr>
          <w:rFonts w:asciiTheme="minorHAnsi" w:hAnsiTheme="minorHAnsi"/>
        </w:rPr>
        <w:br w:type="page"/>
      </w:r>
    </w:p>
    <w:p w:rsidR="00261E9B" w:rsidRPr="00633588" w:rsidRDefault="00261E9B" w:rsidP="00633588">
      <w:pPr>
        <w:pStyle w:val="normal0"/>
        <w:pBdr>
          <w:top w:val="nil"/>
          <w:left w:val="nil"/>
          <w:bottom w:val="nil"/>
          <w:right w:val="nil"/>
          <w:between w:val="nil"/>
        </w:pBdr>
        <w:jc w:val="center"/>
        <w:rPr>
          <w:rFonts w:asciiTheme="minorHAnsi" w:eastAsia="Cambria" w:hAnsiTheme="minorHAnsi" w:cs="Cambria"/>
          <w:b/>
          <w:color w:val="000000"/>
        </w:rPr>
      </w:pPr>
      <w:r w:rsidRPr="00633588">
        <w:rPr>
          <w:rFonts w:asciiTheme="minorHAnsi" w:eastAsia="Cambria" w:hAnsiTheme="minorHAnsi" w:cs="Cambria"/>
          <w:b/>
          <w:color w:val="000000"/>
        </w:rPr>
        <w:lastRenderedPageBreak/>
        <w:t>27 - ENVIRONMENTAL STUDIES</w:t>
      </w:r>
    </w:p>
    <w:p w:rsidR="00261E9B" w:rsidRDefault="00261E9B" w:rsidP="00261E9B">
      <w:pPr>
        <w:rPr>
          <w:rFonts w:ascii="Times New Roman" w:hAnsi="Times New Roman"/>
          <w:b/>
          <w:sz w:val="24"/>
          <w:szCs w:val="24"/>
        </w:rPr>
      </w:pPr>
    </w:p>
    <w:p w:rsidR="00261E9B" w:rsidRPr="00633588" w:rsidRDefault="00261E9B" w:rsidP="00261E9B">
      <w:pPr>
        <w:spacing w:line="480" w:lineRule="auto"/>
        <w:rPr>
          <w:rFonts w:asciiTheme="minorHAnsi" w:hAnsiTheme="minorHAnsi" w:cs="Times New Roman"/>
          <w:b/>
        </w:rPr>
      </w:pPr>
      <w:r w:rsidRPr="00633588">
        <w:rPr>
          <w:rFonts w:asciiTheme="minorHAnsi" w:hAnsiTheme="minorHAnsi" w:cs="Times New Roman"/>
          <w:b/>
        </w:rPr>
        <w:t xml:space="preserve">UNIT - I  Multidisciplinary nature of environmental studies </w:t>
      </w:r>
    </w:p>
    <w:p w:rsidR="00261E9B" w:rsidRPr="00633588" w:rsidRDefault="00261E9B" w:rsidP="00261E9B">
      <w:pPr>
        <w:spacing w:line="480" w:lineRule="auto"/>
        <w:rPr>
          <w:rFonts w:asciiTheme="minorHAnsi" w:hAnsiTheme="minorHAnsi" w:cs="Times New Roman"/>
          <w:b/>
        </w:rPr>
      </w:pPr>
      <w:r w:rsidRPr="00633588">
        <w:rPr>
          <w:rFonts w:asciiTheme="minorHAnsi" w:hAnsiTheme="minorHAnsi" w:cs="Times New Roman"/>
          <w:b/>
        </w:rPr>
        <w:t>Objectives</w:t>
      </w:r>
    </w:p>
    <w:p w:rsidR="00261E9B" w:rsidRPr="00633588" w:rsidRDefault="00261E9B" w:rsidP="00261E9B">
      <w:pPr>
        <w:spacing w:line="480" w:lineRule="auto"/>
        <w:rPr>
          <w:rFonts w:asciiTheme="minorHAnsi" w:hAnsiTheme="minorHAnsi" w:cs="Times New Roman"/>
          <w:b/>
        </w:rPr>
      </w:pPr>
      <w:r w:rsidRPr="00633588">
        <w:rPr>
          <w:rFonts w:asciiTheme="minorHAnsi" w:hAnsiTheme="minorHAnsi" w:cs="Times New Roman"/>
          <w:bCs/>
        </w:rPr>
        <w:t>By the end of this unit the students will be able to define and explain the importance of environmental protection</w:t>
      </w:r>
    </w:p>
    <w:p w:rsidR="00261E9B" w:rsidRPr="00633588" w:rsidRDefault="00261E9B" w:rsidP="00261E9B">
      <w:pPr>
        <w:pStyle w:val="ListParagraph"/>
        <w:numPr>
          <w:ilvl w:val="0"/>
          <w:numId w:val="63"/>
        </w:numPr>
        <w:spacing w:line="480" w:lineRule="auto"/>
        <w:jc w:val="left"/>
        <w:rPr>
          <w:rFonts w:asciiTheme="minorHAnsi" w:hAnsiTheme="minorHAnsi" w:cs="Times New Roman"/>
          <w:lang w:eastAsia="en-IN"/>
        </w:rPr>
      </w:pPr>
      <w:r w:rsidRPr="00633588">
        <w:rPr>
          <w:rFonts w:asciiTheme="minorHAnsi" w:hAnsiTheme="minorHAnsi" w:cs="Times New Roman"/>
          <w:lang w:eastAsia="en-IN"/>
        </w:rPr>
        <w:t>Definition, scope and importance.</w:t>
      </w:r>
    </w:p>
    <w:p w:rsidR="00261E9B" w:rsidRPr="00633588" w:rsidRDefault="00261E9B" w:rsidP="00261E9B">
      <w:pPr>
        <w:pStyle w:val="ListParagraph"/>
        <w:numPr>
          <w:ilvl w:val="0"/>
          <w:numId w:val="63"/>
        </w:numPr>
        <w:spacing w:line="480" w:lineRule="auto"/>
        <w:jc w:val="left"/>
        <w:rPr>
          <w:rFonts w:asciiTheme="minorHAnsi" w:hAnsiTheme="minorHAnsi" w:cs="Times New Roman"/>
          <w:lang w:eastAsia="en-IN"/>
        </w:rPr>
      </w:pPr>
      <w:r w:rsidRPr="00633588">
        <w:rPr>
          <w:rFonts w:asciiTheme="minorHAnsi" w:hAnsiTheme="minorHAnsi" w:cs="Times New Roman"/>
          <w:lang w:eastAsia="en-IN"/>
        </w:rPr>
        <w:t xml:space="preserve">Need for public awareness. </w:t>
      </w:r>
      <w:r w:rsidRPr="00633588">
        <w:rPr>
          <w:rFonts w:asciiTheme="minorHAnsi" w:hAnsiTheme="minorHAnsi" w:cs="Times New Roman"/>
          <w:lang w:eastAsia="en-IN"/>
        </w:rPr>
        <w:tab/>
      </w:r>
      <w:r w:rsidRPr="00633588">
        <w:rPr>
          <w:rFonts w:asciiTheme="minorHAnsi" w:hAnsiTheme="minorHAnsi" w:cs="Times New Roman"/>
          <w:lang w:eastAsia="en-IN"/>
        </w:rPr>
        <w:tab/>
      </w:r>
      <w:r w:rsidRPr="00633588">
        <w:rPr>
          <w:rFonts w:asciiTheme="minorHAnsi" w:hAnsiTheme="minorHAnsi" w:cs="Times New Roman"/>
          <w:lang w:eastAsia="en-IN"/>
        </w:rPr>
        <w:tab/>
      </w:r>
      <w:r w:rsidRPr="00633588">
        <w:rPr>
          <w:rFonts w:asciiTheme="minorHAnsi" w:hAnsiTheme="minorHAnsi" w:cs="Times New Roman"/>
          <w:lang w:eastAsia="en-IN"/>
        </w:rPr>
        <w:tab/>
      </w:r>
      <w:r w:rsidRPr="00633588">
        <w:rPr>
          <w:rFonts w:asciiTheme="minorHAnsi" w:hAnsiTheme="minorHAnsi" w:cs="Times New Roman"/>
          <w:lang w:eastAsia="en-IN"/>
        </w:rPr>
        <w:tab/>
      </w:r>
      <w:r w:rsidRPr="00633588">
        <w:rPr>
          <w:rFonts w:asciiTheme="minorHAnsi" w:hAnsiTheme="minorHAnsi" w:cs="Times New Roman"/>
          <w:lang w:eastAsia="en-IN"/>
        </w:rPr>
        <w:tab/>
      </w:r>
      <w:r w:rsidRPr="00633588">
        <w:rPr>
          <w:rFonts w:asciiTheme="minorHAnsi" w:hAnsiTheme="minorHAnsi" w:cs="Times New Roman"/>
          <w:lang w:eastAsia="en-IN"/>
        </w:rPr>
        <w:tab/>
        <w:t xml:space="preserve"> </w:t>
      </w:r>
    </w:p>
    <w:p w:rsidR="00261E9B" w:rsidRPr="00633588" w:rsidRDefault="00261E9B" w:rsidP="00261E9B">
      <w:pPr>
        <w:spacing w:line="480" w:lineRule="auto"/>
        <w:rPr>
          <w:rFonts w:asciiTheme="minorHAnsi" w:hAnsiTheme="minorHAnsi" w:cs="Times New Roman"/>
          <w:b/>
        </w:rPr>
      </w:pPr>
      <w:r w:rsidRPr="00633588">
        <w:rPr>
          <w:rFonts w:asciiTheme="minorHAnsi" w:hAnsiTheme="minorHAnsi" w:cs="Times New Roman"/>
          <w:b/>
        </w:rPr>
        <w:t>UNIT – II Natural Resources</w:t>
      </w:r>
    </w:p>
    <w:p w:rsidR="00261E9B" w:rsidRPr="00633588" w:rsidRDefault="00261E9B" w:rsidP="00261E9B">
      <w:pPr>
        <w:spacing w:line="480" w:lineRule="auto"/>
        <w:rPr>
          <w:rFonts w:asciiTheme="minorHAnsi" w:hAnsiTheme="minorHAnsi" w:cs="Times New Roman"/>
          <w:b/>
        </w:rPr>
      </w:pPr>
      <w:r w:rsidRPr="00633588">
        <w:rPr>
          <w:rFonts w:asciiTheme="minorHAnsi" w:hAnsiTheme="minorHAnsi" w:cs="Times New Roman"/>
          <w:b/>
        </w:rPr>
        <w:t>Objectives</w:t>
      </w:r>
    </w:p>
    <w:p w:rsidR="00261E9B" w:rsidRPr="00633588" w:rsidRDefault="00261E9B" w:rsidP="00261E9B">
      <w:pPr>
        <w:spacing w:line="480" w:lineRule="auto"/>
        <w:rPr>
          <w:rFonts w:asciiTheme="minorHAnsi" w:hAnsiTheme="minorHAnsi" w:cs="Times New Roman"/>
          <w:b/>
        </w:rPr>
      </w:pPr>
      <w:r w:rsidRPr="00633588">
        <w:rPr>
          <w:rFonts w:asciiTheme="minorHAnsi" w:hAnsiTheme="minorHAnsi" w:cs="Times New Roman"/>
          <w:bCs/>
        </w:rPr>
        <w:t>By the end of this unit the students will be able to explain the Natural resources available in the earth and issues associated in conserving them</w:t>
      </w:r>
      <w:r w:rsidRPr="00633588">
        <w:rPr>
          <w:rFonts w:asciiTheme="minorHAnsi" w:hAnsiTheme="minorHAnsi" w:cs="Times New Roman"/>
          <w:b/>
        </w:rPr>
        <w:t xml:space="preserve"> </w:t>
      </w:r>
    </w:p>
    <w:p w:rsidR="00261E9B" w:rsidRPr="00633588" w:rsidRDefault="00261E9B" w:rsidP="00261E9B">
      <w:pPr>
        <w:pStyle w:val="ListParagraph"/>
        <w:numPr>
          <w:ilvl w:val="0"/>
          <w:numId w:val="70"/>
        </w:numPr>
        <w:spacing w:line="480" w:lineRule="auto"/>
        <w:rPr>
          <w:rFonts w:asciiTheme="minorHAnsi" w:hAnsiTheme="minorHAnsi" w:cs="Times New Roman"/>
          <w:lang w:eastAsia="en-IN"/>
        </w:rPr>
      </w:pPr>
      <w:r w:rsidRPr="00633588">
        <w:rPr>
          <w:rFonts w:asciiTheme="minorHAnsi" w:hAnsiTheme="minorHAnsi" w:cs="Times New Roman"/>
          <w:lang w:eastAsia="en-IN"/>
        </w:rPr>
        <w:t xml:space="preserve">Renewable and non-renewable resources: </w:t>
      </w:r>
    </w:p>
    <w:p w:rsidR="00261E9B" w:rsidRPr="00633588" w:rsidRDefault="00261E9B" w:rsidP="00261E9B">
      <w:pPr>
        <w:pStyle w:val="ListParagraph"/>
        <w:numPr>
          <w:ilvl w:val="0"/>
          <w:numId w:val="70"/>
        </w:numPr>
        <w:spacing w:line="480" w:lineRule="auto"/>
        <w:rPr>
          <w:rFonts w:asciiTheme="minorHAnsi" w:hAnsiTheme="minorHAnsi" w:cs="Times New Roman"/>
          <w:lang w:eastAsia="en-IN"/>
        </w:rPr>
      </w:pPr>
      <w:r w:rsidRPr="00633588">
        <w:rPr>
          <w:rFonts w:asciiTheme="minorHAnsi" w:hAnsiTheme="minorHAnsi" w:cs="Times New Roman"/>
          <w:lang w:eastAsia="en-IN"/>
        </w:rPr>
        <w:t xml:space="preserve">Natural resources and associated problems. </w:t>
      </w:r>
    </w:p>
    <w:p w:rsidR="00261E9B" w:rsidRPr="00633588" w:rsidRDefault="00261E9B" w:rsidP="00261E9B">
      <w:pPr>
        <w:pStyle w:val="ListParagraph"/>
        <w:numPr>
          <w:ilvl w:val="0"/>
          <w:numId w:val="64"/>
        </w:numPr>
        <w:spacing w:line="480" w:lineRule="auto"/>
        <w:rPr>
          <w:rFonts w:asciiTheme="minorHAnsi" w:hAnsiTheme="minorHAnsi" w:cs="Times New Roman"/>
          <w:lang w:eastAsia="en-IN"/>
        </w:rPr>
      </w:pPr>
      <w:r w:rsidRPr="00633588">
        <w:rPr>
          <w:rFonts w:asciiTheme="minorHAnsi" w:hAnsiTheme="minorHAnsi" w:cs="Times New Roman"/>
          <w:lang w:eastAsia="en-IN"/>
        </w:rPr>
        <w:t xml:space="preserve">Forest resources : Use and over-exploitation, deforestation, case studies. Timber extraction, mining, dams and their effects on forest and tribal people. </w:t>
      </w:r>
    </w:p>
    <w:p w:rsidR="00261E9B" w:rsidRPr="00633588" w:rsidRDefault="00261E9B" w:rsidP="00261E9B">
      <w:pPr>
        <w:pStyle w:val="ListParagraph"/>
        <w:numPr>
          <w:ilvl w:val="0"/>
          <w:numId w:val="64"/>
        </w:numPr>
        <w:spacing w:line="480" w:lineRule="auto"/>
        <w:rPr>
          <w:rFonts w:asciiTheme="minorHAnsi" w:hAnsiTheme="minorHAnsi" w:cs="Times New Roman"/>
          <w:lang w:eastAsia="en-IN"/>
        </w:rPr>
      </w:pPr>
      <w:r w:rsidRPr="00633588">
        <w:rPr>
          <w:rFonts w:asciiTheme="minorHAnsi" w:hAnsiTheme="minorHAnsi" w:cs="Times New Roman"/>
          <w:lang w:eastAsia="en-IN"/>
        </w:rPr>
        <w:t>Water resources : Use and over-utilization of surface and ground water, floods, drought, conflicts over water, dams-benefits and problems.</w:t>
      </w:r>
    </w:p>
    <w:p w:rsidR="00261E9B" w:rsidRPr="00633588" w:rsidRDefault="00261E9B" w:rsidP="00261E9B">
      <w:pPr>
        <w:pStyle w:val="ListParagraph"/>
        <w:numPr>
          <w:ilvl w:val="0"/>
          <w:numId w:val="64"/>
        </w:numPr>
        <w:spacing w:line="480" w:lineRule="auto"/>
        <w:rPr>
          <w:rFonts w:asciiTheme="minorHAnsi" w:hAnsiTheme="minorHAnsi" w:cs="Times New Roman"/>
          <w:lang w:eastAsia="en-IN"/>
        </w:rPr>
      </w:pPr>
      <w:r w:rsidRPr="00633588">
        <w:rPr>
          <w:rFonts w:asciiTheme="minorHAnsi" w:hAnsiTheme="minorHAnsi" w:cs="Times New Roman"/>
          <w:lang w:eastAsia="en-IN"/>
        </w:rPr>
        <w:t xml:space="preserve">Mineral resources : Use and exploitation, environmental effects of extracting and using mineral resources, case studies. </w:t>
      </w:r>
    </w:p>
    <w:p w:rsidR="00261E9B" w:rsidRPr="00633588" w:rsidRDefault="00261E9B" w:rsidP="00261E9B">
      <w:pPr>
        <w:pStyle w:val="ListParagraph"/>
        <w:numPr>
          <w:ilvl w:val="0"/>
          <w:numId w:val="64"/>
        </w:numPr>
        <w:spacing w:line="480" w:lineRule="auto"/>
        <w:rPr>
          <w:rFonts w:asciiTheme="minorHAnsi" w:hAnsiTheme="minorHAnsi" w:cs="Times New Roman"/>
          <w:lang w:eastAsia="en-IN"/>
        </w:rPr>
      </w:pPr>
      <w:r w:rsidRPr="00633588">
        <w:rPr>
          <w:rFonts w:asciiTheme="minorHAnsi" w:hAnsiTheme="minorHAnsi" w:cs="Times New Roman"/>
          <w:lang w:eastAsia="en-IN"/>
        </w:rPr>
        <w:t xml:space="preserve">Food resources : World food problems, changes caused by agriculture and overgrazing, effects of modern agriculture, fertilizer-pesticide problems, water logging, salinity, case studies. </w:t>
      </w:r>
    </w:p>
    <w:p w:rsidR="00261E9B" w:rsidRPr="00633588" w:rsidRDefault="00261E9B" w:rsidP="00261E9B">
      <w:pPr>
        <w:pStyle w:val="ListParagraph"/>
        <w:numPr>
          <w:ilvl w:val="0"/>
          <w:numId w:val="64"/>
        </w:numPr>
        <w:spacing w:line="480" w:lineRule="auto"/>
        <w:rPr>
          <w:rFonts w:asciiTheme="minorHAnsi" w:hAnsiTheme="minorHAnsi" w:cs="Times New Roman"/>
          <w:lang w:eastAsia="en-IN"/>
        </w:rPr>
      </w:pPr>
      <w:r w:rsidRPr="00633588">
        <w:rPr>
          <w:rFonts w:asciiTheme="minorHAnsi" w:hAnsiTheme="minorHAnsi" w:cs="Times New Roman"/>
          <w:lang w:eastAsia="en-IN"/>
        </w:rPr>
        <w:t xml:space="preserve"> Energy resources : Growing energy needs, renewable and non renewable energy sources, use of alternate energy sources. Case studies. </w:t>
      </w:r>
    </w:p>
    <w:p w:rsidR="00261E9B" w:rsidRPr="00633588" w:rsidRDefault="00261E9B" w:rsidP="00261E9B">
      <w:pPr>
        <w:pStyle w:val="ListParagraph"/>
        <w:numPr>
          <w:ilvl w:val="0"/>
          <w:numId w:val="64"/>
        </w:numPr>
        <w:spacing w:line="480" w:lineRule="auto"/>
        <w:rPr>
          <w:rFonts w:asciiTheme="minorHAnsi" w:hAnsiTheme="minorHAnsi" w:cs="Times New Roman"/>
          <w:lang w:eastAsia="en-IN"/>
        </w:rPr>
      </w:pPr>
      <w:r w:rsidRPr="00633588">
        <w:rPr>
          <w:rFonts w:asciiTheme="minorHAnsi" w:hAnsiTheme="minorHAnsi" w:cs="Times New Roman"/>
          <w:lang w:eastAsia="en-IN"/>
        </w:rPr>
        <w:t xml:space="preserve"> Land resources : Land as a resource, land degradation, man induced landslides, soil erosion and desertification. </w:t>
      </w:r>
    </w:p>
    <w:p w:rsidR="00261E9B" w:rsidRPr="00633588" w:rsidRDefault="00261E9B" w:rsidP="00261E9B">
      <w:pPr>
        <w:pStyle w:val="ListParagraph"/>
        <w:numPr>
          <w:ilvl w:val="0"/>
          <w:numId w:val="64"/>
        </w:numPr>
        <w:spacing w:line="480" w:lineRule="auto"/>
        <w:rPr>
          <w:rFonts w:asciiTheme="minorHAnsi" w:hAnsiTheme="minorHAnsi" w:cs="Times New Roman"/>
          <w:lang w:eastAsia="en-IN"/>
        </w:rPr>
      </w:pPr>
      <w:r w:rsidRPr="00633588">
        <w:rPr>
          <w:rFonts w:asciiTheme="minorHAnsi" w:hAnsiTheme="minorHAnsi" w:cs="Times New Roman"/>
          <w:lang w:eastAsia="en-IN"/>
        </w:rPr>
        <w:t xml:space="preserve">Role of an individual in conservation of natural resources. </w:t>
      </w:r>
    </w:p>
    <w:p w:rsidR="00261E9B" w:rsidRPr="00633588" w:rsidRDefault="00261E9B" w:rsidP="00261E9B">
      <w:pPr>
        <w:pStyle w:val="ListParagraph"/>
        <w:numPr>
          <w:ilvl w:val="0"/>
          <w:numId w:val="64"/>
        </w:numPr>
        <w:spacing w:line="480" w:lineRule="auto"/>
        <w:rPr>
          <w:rFonts w:asciiTheme="minorHAnsi" w:hAnsiTheme="minorHAnsi" w:cs="Times New Roman"/>
          <w:lang w:eastAsia="en-IN"/>
        </w:rPr>
      </w:pPr>
      <w:r w:rsidRPr="00633588">
        <w:rPr>
          <w:rFonts w:asciiTheme="minorHAnsi" w:hAnsiTheme="minorHAnsi" w:cs="Times New Roman"/>
          <w:lang w:eastAsia="en-IN"/>
        </w:rPr>
        <w:lastRenderedPageBreak/>
        <w:t xml:space="preserve">Equitable use of resoureces for sustainable lifestyles. </w:t>
      </w:r>
    </w:p>
    <w:p w:rsidR="00261E9B" w:rsidRPr="00633588" w:rsidRDefault="00261E9B" w:rsidP="00261E9B">
      <w:pPr>
        <w:spacing w:line="480" w:lineRule="auto"/>
        <w:rPr>
          <w:rFonts w:asciiTheme="minorHAnsi" w:hAnsiTheme="minorHAnsi" w:cs="Times New Roman"/>
          <w:b/>
        </w:rPr>
      </w:pPr>
      <w:r w:rsidRPr="00633588">
        <w:rPr>
          <w:rFonts w:asciiTheme="minorHAnsi" w:hAnsiTheme="minorHAnsi" w:cs="Times New Roman"/>
          <w:b/>
        </w:rPr>
        <w:t>UNIT – III Ecosystems</w:t>
      </w:r>
    </w:p>
    <w:p w:rsidR="00261E9B" w:rsidRPr="00633588" w:rsidRDefault="00261E9B" w:rsidP="00261E9B">
      <w:pPr>
        <w:spacing w:line="480" w:lineRule="auto"/>
        <w:rPr>
          <w:rFonts w:asciiTheme="minorHAnsi" w:hAnsiTheme="minorHAnsi" w:cs="Times New Roman"/>
          <w:b/>
        </w:rPr>
      </w:pPr>
      <w:r w:rsidRPr="00633588">
        <w:rPr>
          <w:rFonts w:asciiTheme="minorHAnsi" w:hAnsiTheme="minorHAnsi" w:cs="Times New Roman"/>
          <w:b/>
        </w:rPr>
        <w:t>Objectives</w:t>
      </w:r>
    </w:p>
    <w:p w:rsidR="00261E9B" w:rsidRPr="00633588" w:rsidRDefault="00261E9B" w:rsidP="00261E9B">
      <w:pPr>
        <w:spacing w:line="480" w:lineRule="auto"/>
        <w:rPr>
          <w:rFonts w:asciiTheme="minorHAnsi" w:hAnsiTheme="minorHAnsi" w:cs="Times New Roman"/>
          <w:b/>
        </w:rPr>
      </w:pPr>
      <w:r w:rsidRPr="00633588">
        <w:rPr>
          <w:rFonts w:asciiTheme="minorHAnsi" w:hAnsiTheme="minorHAnsi" w:cs="Times New Roman"/>
          <w:b/>
        </w:rPr>
        <w:t xml:space="preserve"> </w:t>
      </w:r>
      <w:r w:rsidRPr="00633588">
        <w:rPr>
          <w:rFonts w:asciiTheme="minorHAnsi" w:hAnsiTheme="minorHAnsi" w:cs="Times New Roman"/>
          <w:bCs/>
        </w:rPr>
        <w:t>By the end of this unit the students will be able to define ecosystem, explain the functions of ecosystem, various aspects related to ecosystem</w:t>
      </w:r>
    </w:p>
    <w:p w:rsidR="00261E9B" w:rsidRPr="00633588" w:rsidRDefault="00261E9B" w:rsidP="00261E9B">
      <w:pPr>
        <w:pStyle w:val="ListParagraph"/>
        <w:numPr>
          <w:ilvl w:val="0"/>
          <w:numId w:val="71"/>
        </w:numPr>
        <w:spacing w:line="480" w:lineRule="auto"/>
        <w:jc w:val="left"/>
        <w:rPr>
          <w:rFonts w:asciiTheme="minorHAnsi" w:hAnsiTheme="minorHAnsi" w:cs="Times New Roman"/>
          <w:lang w:eastAsia="en-IN"/>
        </w:rPr>
      </w:pPr>
      <w:r w:rsidRPr="00633588">
        <w:rPr>
          <w:rFonts w:asciiTheme="minorHAnsi" w:hAnsiTheme="minorHAnsi" w:cs="Times New Roman"/>
          <w:lang w:eastAsia="en-IN"/>
        </w:rPr>
        <w:t xml:space="preserve">Concept of an ecosystem. </w:t>
      </w:r>
    </w:p>
    <w:p w:rsidR="00261E9B" w:rsidRPr="00633588" w:rsidRDefault="00261E9B" w:rsidP="00261E9B">
      <w:pPr>
        <w:pStyle w:val="ListParagraph"/>
        <w:numPr>
          <w:ilvl w:val="0"/>
          <w:numId w:val="71"/>
        </w:numPr>
        <w:spacing w:line="480" w:lineRule="auto"/>
        <w:jc w:val="left"/>
        <w:rPr>
          <w:rFonts w:asciiTheme="minorHAnsi" w:hAnsiTheme="minorHAnsi" w:cs="Times New Roman"/>
          <w:lang w:eastAsia="en-IN"/>
        </w:rPr>
      </w:pPr>
      <w:r w:rsidRPr="00633588">
        <w:rPr>
          <w:rFonts w:asciiTheme="minorHAnsi" w:hAnsiTheme="minorHAnsi" w:cs="Times New Roman"/>
          <w:lang w:eastAsia="en-IN"/>
        </w:rPr>
        <w:t xml:space="preserve">Structure and function of an ecosystem. </w:t>
      </w:r>
    </w:p>
    <w:p w:rsidR="00261E9B" w:rsidRPr="00633588" w:rsidRDefault="00261E9B" w:rsidP="00261E9B">
      <w:pPr>
        <w:pStyle w:val="ListParagraph"/>
        <w:numPr>
          <w:ilvl w:val="0"/>
          <w:numId w:val="71"/>
        </w:numPr>
        <w:spacing w:line="480" w:lineRule="auto"/>
        <w:jc w:val="left"/>
        <w:rPr>
          <w:rFonts w:asciiTheme="minorHAnsi" w:hAnsiTheme="minorHAnsi" w:cs="Times New Roman"/>
          <w:lang w:eastAsia="en-IN"/>
        </w:rPr>
      </w:pPr>
      <w:r w:rsidRPr="00633588">
        <w:rPr>
          <w:rFonts w:asciiTheme="minorHAnsi" w:hAnsiTheme="minorHAnsi" w:cs="Times New Roman"/>
          <w:lang w:eastAsia="en-IN"/>
        </w:rPr>
        <w:t xml:space="preserve">Producers, consumers and decomposers. </w:t>
      </w:r>
    </w:p>
    <w:p w:rsidR="00261E9B" w:rsidRPr="00633588" w:rsidRDefault="00261E9B" w:rsidP="00261E9B">
      <w:pPr>
        <w:pStyle w:val="ListParagraph"/>
        <w:numPr>
          <w:ilvl w:val="0"/>
          <w:numId w:val="71"/>
        </w:numPr>
        <w:spacing w:line="480" w:lineRule="auto"/>
        <w:jc w:val="left"/>
        <w:rPr>
          <w:rFonts w:asciiTheme="minorHAnsi" w:hAnsiTheme="minorHAnsi" w:cs="Times New Roman"/>
          <w:lang w:eastAsia="en-IN"/>
        </w:rPr>
      </w:pPr>
      <w:r w:rsidRPr="00633588">
        <w:rPr>
          <w:rFonts w:asciiTheme="minorHAnsi" w:hAnsiTheme="minorHAnsi" w:cs="Times New Roman"/>
          <w:lang w:eastAsia="en-IN"/>
        </w:rPr>
        <w:t xml:space="preserve">Energy flow in the ecosystem. </w:t>
      </w:r>
    </w:p>
    <w:p w:rsidR="00261E9B" w:rsidRPr="00633588" w:rsidRDefault="00261E9B" w:rsidP="00261E9B">
      <w:pPr>
        <w:pStyle w:val="ListParagraph"/>
        <w:numPr>
          <w:ilvl w:val="0"/>
          <w:numId w:val="71"/>
        </w:numPr>
        <w:spacing w:line="480" w:lineRule="auto"/>
        <w:jc w:val="left"/>
        <w:rPr>
          <w:rFonts w:asciiTheme="minorHAnsi" w:hAnsiTheme="minorHAnsi" w:cs="Times New Roman"/>
          <w:lang w:eastAsia="en-IN"/>
        </w:rPr>
      </w:pPr>
      <w:r w:rsidRPr="00633588">
        <w:rPr>
          <w:rFonts w:asciiTheme="minorHAnsi" w:hAnsiTheme="minorHAnsi" w:cs="Times New Roman"/>
          <w:lang w:eastAsia="en-IN"/>
        </w:rPr>
        <w:t xml:space="preserve">Food chains, food webs and ecological pyramids. </w:t>
      </w:r>
    </w:p>
    <w:p w:rsidR="00261E9B" w:rsidRPr="00633588" w:rsidRDefault="00261E9B" w:rsidP="00261E9B">
      <w:pPr>
        <w:pStyle w:val="ListParagraph"/>
        <w:numPr>
          <w:ilvl w:val="0"/>
          <w:numId w:val="71"/>
        </w:numPr>
        <w:spacing w:line="480" w:lineRule="auto"/>
        <w:jc w:val="left"/>
        <w:rPr>
          <w:rFonts w:asciiTheme="minorHAnsi" w:hAnsiTheme="minorHAnsi" w:cs="Times New Roman"/>
          <w:lang w:eastAsia="en-IN"/>
        </w:rPr>
      </w:pPr>
      <w:r w:rsidRPr="00633588">
        <w:rPr>
          <w:rFonts w:asciiTheme="minorHAnsi" w:hAnsiTheme="minorHAnsi" w:cs="Times New Roman"/>
          <w:lang w:eastAsia="en-IN"/>
        </w:rPr>
        <w:t xml:space="preserve">Introduction, types, characteristic features, structure and function of the following ecosystem :- </w:t>
      </w:r>
    </w:p>
    <w:p w:rsidR="00261E9B" w:rsidRPr="00633588" w:rsidRDefault="00261E9B" w:rsidP="00261E9B">
      <w:pPr>
        <w:pStyle w:val="ListParagraph"/>
        <w:numPr>
          <w:ilvl w:val="0"/>
          <w:numId w:val="65"/>
        </w:numPr>
        <w:spacing w:line="480" w:lineRule="auto"/>
        <w:jc w:val="left"/>
        <w:rPr>
          <w:rFonts w:asciiTheme="minorHAnsi" w:hAnsiTheme="minorHAnsi" w:cs="Times New Roman"/>
          <w:lang w:eastAsia="en-IN"/>
        </w:rPr>
      </w:pPr>
      <w:r w:rsidRPr="00633588">
        <w:rPr>
          <w:rFonts w:asciiTheme="minorHAnsi" w:hAnsiTheme="minorHAnsi" w:cs="Times New Roman"/>
          <w:lang w:eastAsia="en-IN"/>
        </w:rPr>
        <w:t xml:space="preserve">Forest ecosystem </w:t>
      </w:r>
    </w:p>
    <w:p w:rsidR="00261E9B" w:rsidRPr="00633588" w:rsidRDefault="00261E9B" w:rsidP="00261E9B">
      <w:pPr>
        <w:pStyle w:val="ListParagraph"/>
        <w:numPr>
          <w:ilvl w:val="0"/>
          <w:numId w:val="65"/>
        </w:numPr>
        <w:spacing w:line="480" w:lineRule="auto"/>
        <w:jc w:val="left"/>
        <w:rPr>
          <w:rFonts w:asciiTheme="minorHAnsi" w:hAnsiTheme="minorHAnsi" w:cs="Times New Roman"/>
          <w:lang w:eastAsia="en-IN"/>
        </w:rPr>
      </w:pPr>
      <w:r w:rsidRPr="00633588">
        <w:rPr>
          <w:rFonts w:asciiTheme="minorHAnsi" w:hAnsiTheme="minorHAnsi" w:cs="Times New Roman"/>
          <w:lang w:eastAsia="en-IN"/>
        </w:rPr>
        <w:t xml:space="preserve">Grassland ecosystem </w:t>
      </w:r>
    </w:p>
    <w:p w:rsidR="00261E9B" w:rsidRPr="00633588" w:rsidRDefault="00261E9B" w:rsidP="00261E9B">
      <w:pPr>
        <w:pStyle w:val="ListParagraph"/>
        <w:numPr>
          <w:ilvl w:val="0"/>
          <w:numId w:val="65"/>
        </w:numPr>
        <w:spacing w:line="480" w:lineRule="auto"/>
        <w:jc w:val="left"/>
        <w:rPr>
          <w:rFonts w:asciiTheme="minorHAnsi" w:hAnsiTheme="minorHAnsi" w:cs="Times New Roman"/>
          <w:lang w:eastAsia="en-IN"/>
        </w:rPr>
      </w:pPr>
      <w:r w:rsidRPr="00633588">
        <w:rPr>
          <w:rFonts w:asciiTheme="minorHAnsi" w:hAnsiTheme="minorHAnsi" w:cs="Times New Roman"/>
          <w:lang w:eastAsia="en-IN"/>
        </w:rPr>
        <w:t xml:space="preserve">Desert ecosystem </w:t>
      </w:r>
    </w:p>
    <w:p w:rsidR="00261E9B" w:rsidRPr="00633588" w:rsidRDefault="00261E9B" w:rsidP="00261E9B">
      <w:pPr>
        <w:pStyle w:val="ListParagraph"/>
        <w:numPr>
          <w:ilvl w:val="0"/>
          <w:numId w:val="65"/>
        </w:numPr>
        <w:spacing w:line="480" w:lineRule="auto"/>
        <w:jc w:val="left"/>
        <w:rPr>
          <w:rFonts w:asciiTheme="minorHAnsi" w:hAnsiTheme="minorHAnsi" w:cs="Times New Roman"/>
          <w:lang w:eastAsia="en-IN"/>
        </w:rPr>
      </w:pPr>
      <w:r w:rsidRPr="00633588">
        <w:rPr>
          <w:rFonts w:asciiTheme="minorHAnsi" w:hAnsiTheme="minorHAnsi" w:cs="Times New Roman"/>
          <w:lang w:eastAsia="en-IN"/>
        </w:rPr>
        <w:t xml:space="preserve">Aquatic ecosystems (ponds, streams, lakes, rivers, oceans, estuaries) </w:t>
      </w:r>
    </w:p>
    <w:p w:rsidR="00261E9B" w:rsidRPr="00633588" w:rsidRDefault="00261E9B" w:rsidP="00261E9B">
      <w:pPr>
        <w:spacing w:line="480" w:lineRule="auto"/>
        <w:rPr>
          <w:rFonts w:asciiTheme="minorHAnsi" w:hAnsiTheme="minorHAnsi" w:cs="Times New Roman"/>
          <w:b/>
        </w:rPr>
      </w:pPr>
    </w:p>
    <w:p w:rsidR="00261E9B" w:rsidRPr="00633588" w:rsidRDefault="00261E9B" w:rsidP="00261E9B">
      <w:pPr>
        <w:spacing w:line="480" w:lineRule="auto"/>
        <w:rPr>
          <w:rFonts w:asciiTheme="minorHAnsi" w:hAnsiTheme="minorHAnsi" w:cs="Times New Roman"/>
        </w:rPr>
      </w:pPr>
      <w:r w:rsidRPr="00633588">
        <w:rPr>
          <w:rFonts w:asciiTheme="minorHAnsi" w:hAnsiTheme="minorHAnsi" w:cs="Times New Roman"/>
          <w:b/>
        </w:rPr>
        <w:t xml:space="preserve">UNIT – IV Biodiversity and its conservation </w:t>
      </w:r>
      <w:r w:rsidRPr="00633588">
        <w:rPr>
          <w:rFonts w:asciiTheme="minorHAnsi" w:hAnsiTheme="minorHAnsi" w:cs="Times New Roman"/>
        </w:rPr>
        <w:t xml:space="preserve"> </w:t>
      </w:r>
    </w:p>
    <w:p w:rsidR="00261E9B" w:rsidRPr="00633588" w:rsidRDefault="00261E9B" w:rsidP="00261E9B">
      <w:pPr>
        <w:spacing w:line="480" w:lineRule="auto"/>
        <w:rPr>
          <w:rFonts w:asciiTheme="minorHAnsi" w:hAnsiTheme="minorHAnsi" w:cs="Times New Roman"/>
          <w:b/>
        </w:rPr>
      </w:pPr>
      <w:r w:rsidRPr="00633588">
        <w:rPr>
          <w:rFonts w:asciiTheme="minorHAnsi" w:hAnsiTheme="minorHAnsi" w:cs="Times New Roman"/>
          <w:b/>
        </w:rPr>
        <w:t xml:space="preserve">Objectives </w:t>
      </w:r>
    </w:p>
    <w:p w:rsidR="00261E9B" w:rsidRPr="00633588" w:rsidRDefault="00261E9B" w:rsidP="00261E9B">
      <w:pPr>
        <w:spacing w:line="480" w:lineRule="auto"/>
        <w:rPr>
          <w:rFonts w:asciiTheme="minorHAnsi" w:hAnsiTheme="minorHAnsi" w:cs="Times New Roman"/>
          <w:b/>
        </w:rPr>
      </w:pPr>
      <w:r w:rsidRPr="00633588">
        <w:rPr>
          <w:rFonts w:asciiTheme="minorHAnsi" w:hAnsiTheme="minorHAnsi" w:cs="Times New Roman"/>
          <w:bCs/>
        </w:rPr>
        <w:t>By the end of this unit the students will be able to understand and explain the biodiversity and its conservation</w:t>
      </w:r>
    </w:p>
    <w:p w:rsidR="00261E9B" w:rsidRPr="00633588" w:rsidRDefault="00261E9B" w:rsidP="00261E9B">
      <w:pPr>
        <w:pStyle w:val="ListParagraph"/>
        <w:numPr>
          <w:ilvl w:val="0"/>
          <w:numId w:val="72"/>
        </w:numPr>
        <w:spacing w:line="480" w:lineRule="auto"/>
        <w:rPr>
          <w:rFonts w:asciiTheme="minorHAnsi" w:hAnsiTheme="minorHAnsi" w:cs="Times New Roman"/>
          <w:lang w:eastAsia="en-IN"/>
        </w:rPr>
      </w:pPr>
      <w:r w:rsidRPr="00633588">
        <w:rPr>
          <w:rFonts w:asciiTheme="minorHAnsi" w:hAnsiTheme="minorHAnsi" w:cs="Times New Roman"/>
          <w:lang w:eastAsia="en-IN"/>
        </w:rPr>
        <w:t xml:space="preserve">Introduction – Definition : genetic, species and ecosystem diversity. </w:t>
      </w:r>
    </w:p>
    <w:p w:rsidR="00261E9B" w:rsidRPr="00633588" w:rsidRDefault="00261E9B" w:rsidP="00261E9B">
      <w:pPr>
        <w:pStyle w:val="ListParagraph"/>
        <w:numPr>
          <w:ilvl w:val="0"/>
          <w:numId w:val="72"/>
        </w:numPr>
        <w:spacing w:line="480" w:lineRule="auto"/>
        <w:rPr>
          <w:rFonts w:asciiTheme="minorHAnsi" w:hAnsiTheme="minorHAnsi" w:cs="Times New Roman"/>
          <w:lang w:eastAsia="en-IN"/>
        </w:rPr>
      </w:pPr>
      <w:r w:rsidRPr="00633588">
        <w:rPr>
          <w:rFonts w:asciiTheme="minorHAnsi" w:hAnsiTheme="minorHAnsi" w:cs="Times New Roman"/>
          <w:lang w:eastAsia="en-IN"/>
        </w:rPr>
        <w:t xml:space="preserve">Biogeographical classification of India </w:t>
      </w:r>
    </w:p>
    <w:p w:rsidR="00261E9B" w:rsidRPr="00633588" w:rsidRDefault="00261E9B" w:rsidP="00261E9B">
      <w:pPr>
        <w:pStyle w:val="ListParagraph"/>
        <w:numPr>
          <w:ilvl w:val="0"/>
          <w:numId w:val="72"/>
        </w:numPr>
        <w:spacing w:line="480" w:lineRule="auto"/>
        <w:rPr>
          <w:rFonts w:asciiTheme="minorHAnsi" w:hAnsiTheme="minorHAnsi" w:cs="Times New Roman"/>
          <w:lang w:eastAsia="en-IN"/>
        </w:rPr>
      </w:pPr>
      <w:r w:rsidRPr="00633588">
        <w:rPr>
          <w:rFonts w:asciiTheme="minorHAnsi" w:hAnsiTheme="minorHAnsi" w:cs="Times New Roman"/>
          <w:lang w:eastAsia="en-IN"/>
        </w:rPr>
        <w:t xml:space="preserve">Value of biodiversity : consumptive use, productive use, social, ethical, aesthetic and option values </w:t>
      </w:r>
    </w:p>
    <w:p w:rsidR="00261E9B" w:rsidRPr="00633588" w:rsidRDefault="00261E9B" w:rsidP="00261E9B">
      <w:pPr>
        <w:pStyle w:val="ListParagraph"/>
        <w:numPr>
          <w:ilvl w:val="0"/>
          <w:numId w:val="72"/>
        </w:numPr>
        <w:spacing w:line="480" w:lineRule="auto"/>
        <w:rPr>
          <w:rFonts w:asciiTheme="minorHAnsi" w:hAnsiTheme="minorHAnsi" w:cs="Times New Roman"/>
          <w:lang w:eastAsia="en-IN"/>
        </w:rPr>
      </w:pPr>
      <w:r w:rsidRPr="00633588">
        <w:rPr>
          <w:rFonts w:asciiTheme="minorHAnsi" w:hAnsiTheme="minorHAnsi" w:cs="Times New Roman"/>
          <w:lang w:eastAsia="en-IN"/>
        </w:rPr>
        <w:t xml:space="preserve">Biodiversity at global, National and local levels. </w:t>
      </w:r>
    </w:p>
    <w:p w:rsidR="00261E9B" w:rsidRPr="00633588" w:rsidRDefault="00261E9B" w:rsidP="00261E9B">
      <w:pPr>
        <w:pStyle w:val="ListParagraph"/>
        <w:numPr>
          <w:ilvl w:val="0"/>
          <w:numId w:val="72"/>
        </w:numPr>
        <w:spacing w:line="480" w:lineRule="auto"/>
        <w:rPr>
          <w:rFonts w:asciiTheme="minorHAnsi" w:hAnsiTheme="minorHAnsi" w:cs="Times New Roman"/>
          <w:lang w:eastAsia="en-IN"/>
        </w:rPr>
      </w:pPr>
      <w:r w:rsidRPr="00633588">
        <w:rPr>
          <w:rFonts w:asciiTheme="minorHAnsi" w:hAnsiTheme="minorHAnsi" w:cs="Times New Roman"/>
          <w:lang w:eastAsia="en-IN"/>
        </w:rPr>
        <w:t xml:space="preserve">India as a mega-diversity nation </w:t>
      </w:r>
    </w:p>
    <w:p w:rsidR="00261E9B" w:rsidRPr="00633588" w:rsidRDefault="00261E9B" w:rsidP="00261E9B">
      <w:pPr>
        <w:pStyle w:val="ListParagraph"/>
        <w:numPr>
          <w:ilvl w:val="0"/>
          <w:numId w:val="72"/>
        </w:numPr>
        <w:spacing w:line="480" w:lineRule="auto"/>
        <w:rPr>
          <w:rFonts w:asciiTheme="minorHAnsi" w:hAnsiTheme="minorHAnsi" w:cs="Times New Roman"/>
          <w:lang w:eastAsia="en-IN"/>
        </w:rPr>
      </w:pPr>
      <w:r w:rsidRPr="00633588">
        <w:rPr>
          <w:rFonts w:asciiTheme="minorHAnsi" w:hAnsiTheme="minorHAnsi" w:cs="Times New Roman"/>
          <w:lang w:eastAsia="en-IN"/>
        </w:rPr>
        <w:lastRenderedPageBreak/>
        <w:t xml:space="preserve">Hot-spots of biodiversity. </w:t>
      </w:r>
    </w:p>
    <w:p w:rsidR="00261E9B" w:rsidRPr="00633588" w:rsidRDefault="00261E9B" w:rsidP="00261E9B">
      <w:pPr>
        <w:pStyle w:val="ListParagraph"/>
        <w:numPr>
          <w:ilvl w:val="0"/>
          <w:numId w:val="72"/>
        </w:numPr>
        <w:spacing w:line="480" w:lineRule="auto"/>
        <w:rPr>
          <w:rFonts w:asciiTheme="minorHAnsi" w:hAnsiTheme="minorHAnsi" w:cs="Times New Roman"/>
          <w:lang w:eastAsia="en-IN"/>
        </w:rPr>
      </w:pPr>
      <w:r w:rsidRPr="00633588">
        <w:rPr>
          <w:rFonts w:asciiTheme="minorHAnsi" w:hAnsiTheme="minorHAnsi" w:cs="Times New Roman"/>
          <w:lang w:eastAsia="en-IN"/>
        </w:rPr>
        <w:t xml:space="preserve">Threats to biodiversity : habitat loss, poaching of wildlife, man-wildlife conflicts. </w:t>
      </w:r>
    </w:p>
    <w:p w:rsidR="00261E9B" w:rsidRPr="00633588" w:rsidRDefault="00261E9B" w:rsidP="00261E9B">
      <w:pPr>
        <w:pStyle w:val="ListParagraph"/>
        <w:numPr>
          <w:ilvl w:val="0"/>
          <w:numId w:val="72"/>
        </w:numPr>
        <w:spacing w:line="480" w:lineRule="auto"/>
        <w:rPr>
          <w:rFonts w:asciiTheme="minorHAnsi" w:hAnsiTheme="minorHAnsi" w:cs="Times New Roman"/>
          <w:lang w:eastAsia="en-IN"/>
        </w:rPr>
      </w:pPr>
      <w:r w:rsidRPr="00633588">
        <w:rPr>
          <w:rFonts w:asciiTheme="minorHAnsi" w:hAnsiTheme="minorHAnsi" w:cs="Times New Roman"/>
          <w:lang w:eastAsia="en-IN"/>
        </w:rPr>
        <w:t xml:space="preserve">Endangered and endemic species of India </w:t>
      </w:r>
    </w:p>
    <w:p w:rsidR="00261E9B" w:rsidRPr="00633588" w:rsidRDefault="00261E9B" w:rsidP="00261E9B">
      <w:pPr>
        <w:pStyle w:val="ListParagraph"/>
        <w:numPr>
          <w:ilvl w:val="0"/>
          <w:numId w:val="72"/>
        </w:numPr>
        <w:spacing w:line="480" w:lineRule="auto"/>
        <w:rPr>
          <w:rFonts w:asciiTheme="minorHAnsi" w:hAnsiTheme="minorHAnsi" w:cs="Times New Roman"/>
          <w:lang w:eastAsia="en-IN"/>
        </w:rPr>
      </w:pPr>
      <w:r w:rsidRPr="00633588">
        <w:rPr>
          <w:rFonts w:asciiTheme="minorHAnsi" w:hAnsiTheme="minorHAnsi" w:cs="Times New Roman"/>
          <w:lang w:eastAsia="en-IN"/>
        </w:rPr>
        <w:t xml:space="preserve">Conservation of biodiversity : In-situ and Ex-situ conservation of biodiversity. </w:t>
      </w:r>
    </w:p>
    <w:p w:rsidR="00261E9B" w:rsidRPr="00633588" w:rsidRDefault="00261E9B" w:rsidP="00261E9B">
      <w:pPr>
        <w:spacing w:line="480" w:lineRule="auto"/>
        <w:rPr>
          <w:rFonts w:asciiTheme="minorHAnsi" w:hAnsiTheme="minorHAnsi" w:cs="Times New Roman"/>
          <w:b/>
        </w:rPr>
      </w:pPr>
      <w:r w:rsidRPr="00633588">
        <w:rPr>
          <w:rFonts w:asciiTheme="minorHAnsi" w:hAnsiTheme="minorHAnsi" w:cs="Times New Roman"/>
          <w:b/>
        </w:rPr>
        <w:t xml:space="preserve">UNIT – V Environmental Pollution </w:t>
      </w:r>
    </w:p>
    <w:p w:rsidR="00261E9B" w:rsidRPr="00633588" w:rsidRDefault="00261E9B" w:rsidP="00261E9B">
      <w:pPr>
        <w:spacing w:line="480" w:lineRule="auto"/>
        <w:rPr>
          <w:rFonts w:asciiTheme="minorHAnsi" w:hAnsiTheme="minorHAnsi" w:cs="Times New Roman"/>
          <w:b/>
        </w:rPr>
      </w:pPr>
      <w:r w:rsidRPr="00633588">
        <w:rPr>
          <w:rFonts w:asciiTheme="minorHAnsi" w:hAnsiTheme="minorHAnsi" w:cs="Times New Roman"/>
          <w:b/>
        </w:rPr>
        <w:t>Objectives</w:t>
      </w:r>
    </w:p>
    <w:p w:rsidR="00261E9B" w:rsidRPr="00633588" w:rsidRDefault="00261E9B" w:rsidP="00261E9B">
      <w:pPr>
        <w:spacing w:line="480" w:lineRule="auto"/>
        <w:rPr>
          <w:rFonts w:asciiTheme="minorHAnsi" w:hAnsiTheme="minorHAnsi" w:cs="Times New Roman"/>
          <w:b/>
        </w:rPr>
      </w:pPr>
      <w:r w:rsidRPr="00633588">
        <w:rPr>
          <w:rFonts w:asciiTheme="minorHAnsi" w:hAnsiTheme="minorHAnsi" w:cs="Times New Roman"/>
          <w:bCs/>
        </w:rPr>
        <w:t>By the end of this unit the students will be able to identify the causes, effects and control measures of pollution and will also explain the nuances of disaster management</w:t>
      </w:r>
    </w:p>
    <w:p w:rsidR="00261E9B" w:rsidRPr="00633588" w:rsidRDefault="00261E9B" w:rsidP="00261E9B">
      <w:pPr>
        <w:spacing w:line="480" w:lineRule="auto"/>
        <w:ind w:left="180"/>
        <w:rPr>
          <w:rFonts w:asciiTheme="minorHAnsi" w:hAnsiTheme="minorHAnsi" w:cs="Times New Roman"/>
        </w:rPr>
      </w:pPr>
      <w:r w:rsidRPr="00633588">
        <w:rPr>
          <w:rFonts w:asciiTheme="minorHAnsi" w:hAnsiTheme="minorHAnsi" w:cs="Times New Roman"/>
        </w:rPr>
        <w:t xml:space="preserve">a) Causes, effects and control measures of :- </w:t>
      </w:r>
    </w:p>
    <w:p w:rsidR="00261E9B" w:rsidRPr="00633588" w:rsidRDefault="00261E9B" w:rsidP="00261E9B">
      <w:pPr>
        <w:pStyle w:val="ListParagraph"/>
        <w:numPr>
          <w:ilvl w:val="0"/>
          <w:numId w:val="66"/>
        </w:numPr>
        <w:spacing w:line="480" w:lineRule="auto"/>
        <w:jc w:val="left"/>
        <w:rPr>
          <w:rFonts w:asciiTheme="minorHAnsi" w:hAnsiTheme="minorHAnsi" w:cs="Times New Roman"/>
          <w:lang w:eastAsia="en-IN"/>
        </w:rPr>
      </w:pPr>
      <w:r w:rsidRPr="00633588">
        <w:rPr>
          <w:rFonts w:asciiTheme="minorHAnsi" w:hAnsiTheme="minorHAnsi" w:cs="Times New Roman"/>
          <w:lang w:eastAsia="en-IN"/>
        </w:rPr>
        <w:t xml:space="preserve">Air pollution </w:t>
      </w:r>
    </w:p>
    <w:p w:rsidR="00261E9B" w:rsidRPr="00633588" w:rsidRDefault="00261E9B" w:rsidP="00261E9B">
      <w:pPr>
        <w:pStyle w:val="ListParagraph"/>
        <w:numPr>
          <w:ilvl w:val="0"/>
          <w:numId w:val="66"/>
        </w:numPr>
        <w:spacing w:line="480" w:lineRule="auto"/>
        <w:jc w:val="left"/>
        <w:rPr>
          <w:rFonts w:asciiTheme="minorHAnsi" w:hAnsiTheme="minorHAnsi" w:cs="Times New Roman"/>
          <w:lang w:eastAsia="en-IN"/>
        </w:rPr>
      </w:pPr>
      <w:r w:rsidRPr="00633588">
        <w:rPr>
          <w:rFonts w:asciiTheme="minorHAnsi" w:hAnsiTheme="minorHAnsi" w:cs="Times New Roman"/>
          <w:lang w:eastAsia="en-IN"/>
        </w:rPr>
        <w:t xml:space="preserve">Water pollution </w:t>
      </w:r>
    </w:p>
    <w:p w:rsidR="00261E9B" w:rsidRPr="00633588" w:rsidRDefault="00261E9B" w:rsidP="00261E9B">
      <w:pPr>
        <w:pStyle w:val="ListParagraph"/>
        <w:numPr>
          <w:ilvl w:val="0"/>
          <w:numId w:val="66"/>
        </w:numPr>
        <w:spacing w:line="480" w:lineRule="auto"/>
        <w:jc w:val="left"/>
        <w:rPr>
          <w:rFonts w:asciiTheme="minorHAnsi" w:hAnsiTheme="minorHAnsi" w:cs="Times New Roman"/>
          <w:lang w:eastAsia="en-IN"/>
        </w:rPr>
      </w:pPr>
      <w:r w:rsidRPr="00633588">
        <w:rPr>
          <w:rFonts w:asciiTheme="minorHAnsi" w:hAnsiTheme="minorHAnsi" w:cs="Times New Roman"/>
          <w:lang w:eastAsia="en-IN"/>
        </w:rPr>
        <w:t xml:space="preserve">Soil pollution </w:t>
      </w:r>
    </w:p>
    <w:p w:rsidR="00261E9B" w:rsidRPr="00633588" w:rsidRDefault="00261E9B" w:rsidP="00261E9B">
      <w:pPr>
        <w:pStyle w:val="ListParagraph"/>
        <w:numPr>
          <w:ilvl w:val="0"/>
          <w:numId w:val="66"/>
        </w:numPr>
        <w:spacing w:line="480" w:lineRule="auto"/>
        <w:jc w:val="left"/>
        <w:rPr>
          <w:rFonts w:asciiTheme="minorHAnsi" w:hAnsiTheme="minorHAnsi" w:cs="Times New Roman"/>
          <w:lang w:eastAsia="en-IN"/>
        </w:rPr>
      </w:pPr>
      <w:r w:rsidRPr="00633588">
        <w:rPr>
          <w:rFonts w:asciiTheme="minorHAnsi" w:hAnsiTheme="minorHAnsi" w:cs="Times New Roman"/>
          <w:lang w:eastAsia="en-IN"/>
        </w:rPr>
        <w:t xml:space="preserve">Marine pollution </w:t>
      </w:r>
    </w:p>
    <w:p w:rsidR="00261E9B" w:rsidRPr="00633588" w:rsidRDefault="00261E9B" w:rsidP="00261E9B">
      <w:pPr>
        <w:pStyle w:val="ListParagraph"/>
        <w:numPr>
          <w:ilvl w:val="0"/>
          <w:numId w:val="66"/>
        </w:numPr>
        <w:spacing w:line="480" w:lineRule="auto"/>
        <w:jc w:val="left"/>
        <w:rPr>
          <w:rFonts w:asciiTheme="minorHAnsi" w:hAnsiTheme="minorHAnsi" w:cs="Times New Roman"/>
          <w:lang w:eastAsia="en-IN"/>
        </w:rPr>
      </w:pPr>
      <w:r w:rsidRPr="00633588">
        <w:rPr>
          <w:rFonts w:asciiTheme="minorHAnsi" w:hAnsiTheme="minorHAnsi" w:cs="Times New Roman"/>
          <w:lang w:eastAsia="en-IN"/>
        </w:rPr>
        <w:t xml:space="preserve">Noise pollution </w:t>
      </w:r>
    </w:p>
    <w:p w:rsidR="00261E9B" w:rsidRPr="00633588" w:rsidRDefault="00261E9B" w:rsidP="00261E9B">
      <w:pPr>
        <w:pStyle w:val="ListParagraph"/>
        <w:numPr>
          <w:ilvl w:val="0"/>
          <w:numId w:val="66"/>
        </w:numPr>
        <w:spacing w:line="480" w:lineRule="auto"/>
        <w:jc w:val="left"/>
        <w:rPr>
          <w:rFonts w:asciiTheme="minorHAnsi" w:hAnsiTheme="minorHAnsi" w:cs="Times New Roman"/>
          <w:lang w:eastAsia="en-IN"/>
        </w:rPr>
      </w:pPr>
      <w:r w:rsidRPr="00633588">
        <w:rPr>
          <w:rFonts w:asciiTheme="minorHAnsi" w:hAnsiTheme="minorHAnsi" w:cs="Times New Roman"/>
          <w:lang w:eastAsia="en-IN"/>
        </w:rPr>
        <w:t xml:space="preserve">Thermal pollution </w:t>
      </w:r>
    </w:p>
    <w:p w:rsidR="00261E9B" w:rsidRPr="00633588" w:rsidRDefault="00261E9B" w:rsidP="00261E9B">
      <w:pPr>
        <w:pStyle w:val="ListParagraph"/>
        <w:numPr>
          <w:ilvl w:val="0"/>
          <w:numId w:val="66"/>
        </w:numPr>
        <w:spacing w:line="480" w:lineRule="auto"/>
        <w:jc w:val="left"/>
        <w:rPr>
          <w:rFonts w:asciiTheme="minorHAnsi" w:hAnsiTheme="minorHAnsi" w:cs="Times New Roman"/>
          <w:lang w:eastAsia="en-IN"/>
        </w:rPr>
      </w:pPr>
      <w:r w:rsidRPr="00633588">
        <w:rPr>
          <w:rFonts w:asciiTheme="minorHAnsi" w:hAnsiTheme="minorHAnsi" w:cs="Times New Roman"/>
          <w:lang w:eastAsia="en-IN"/>
        </w:rPr>
        <w:t xml:space="preserve">Nuclear hazards </w:t>
      </w:r>
    </w:p>
    <w:p w:rsidR="00261E9B" w:rsidRPr="00633588" w:rsidRDefault="00261E9B" w:rsidP="00261E9B">
      <w:pPr>
        <w:pStyle w:val="ListParagraph"/>
        <w:numPr>
          <w:ilvl w:val="0"/>
          <w:numId w:val="67"/>
        </w:numPr>
        <w:spacing w:line="480" w:lineRule="auto"/>
        <w:ind w:left="540"/>
        <w:jc w:val="left"/>
        <w:rPr>
          <w:rFonts w:asciiTheme="minorHAnsi" w:hAnsiTheme="minorHAnsi" w:cs="Times New Roman"/>
          <w:lang w:eastAsia="en-IN"/>
        </w:rPr>
      </w:pPr>
      <w:r w:rsidRPr="00633588">
        <w:rPr>
          <w:rFonts w:asciiTheme="minorHAnsi" w:hAnsiTheme="minorHAnsi" w:cs="Times New Roman"/>
          <w:lang w:eastAsia="en-IN"/>
        </w:rPr>
        <w:t xml:space="preserve">Solid waste Management : Causes, effects and control measures of urban and </w:t>
      </w:r>
    </w:p>
    <w:p w:rsidR="00261E9B" w:rsidRPr="00633588" w:rsidRDefault="00261E9B" w:rsidP="00261E9B">
      <w:pPr>
        <w:spacing w:line="480" w:lineRule="auto"/>
        <w:ind w:left="540"/>
        <w:rPr>
          <w:rFonts w:asciiTheme="minorHAnsi" w:hAnsiTheme="minorHAnsi" w:cs="Times New Roman"/>
        </w:rPr>
      </w:pPr>
      <w:r w:rsidRPr="00633588">
        <w:rPr>
          <w:rFonts w:asciiTheme="minorHAnsi" w:hAnsiTheme="minorHAnsi" w:cs="Times New Roman"/>
        </w:rPr>
        <w:t xml:space="preserve">industrial wastes. </w:t>
      </w:r>
    </w:p>
    <w:p w:rsidR="00261E9B" w:rsidRPr="00633588" w:rsidRDefault="00261E9B" w:rsidP="00261E9B">
      <w:pPr>
        <w:pStyle w:val="ListParagraph"/>
        <w:numPr>
          <w:ilvl w:val="0"/>
          <w:numId w:val="67"/>
        </w:numPr>
        <w:spacing w:line="480" w:lineRule="auto"/>
        <w:ind w:left="540"/>
        <w:jc w:val="left"/>
        <w:rPr>
          <w:rFonts w:asciiTheme="minorHAnsi" w:hAnsiTheme="minorHAnsi" w:cs="Times New Roman"/>
          <w:lang w:eastAsia="en-IN"/>
        </w:rPr>
      </w:pPr>
      <w:r w:rsidRPr="00633588">
        <w:rPr>
          <w:rFonts w:asciiTheme="minorHAnsi" w:hAnsiTheme="minorHAnsi" w:cs="Times New Roman"/>
          <w:lang w:eastAsia="en-IN"/>
        </w:rPr>
        <w:t xml:space="preserve">Role of an individual in prevention of pollution. </w:t>
      </w:r>
    </w:p>
    <w:p w:rsidR="00261E9B" w:rsidRPr="00633588" w:rsidRDefault="00261E9B" w:rsidP="00261E9B">
      <w:pPr>
        <w:pStyle w:val="ListParagraph"/>
        <w:numPr>
          <w:ilvl w:val="0"/>
          <w:numId w:val="67"/>
        </w:numPr>
        <w:spacing w:line="480" w:lineRule="auto"/>
        <w:ind w:left="540"/>
        <w:jc w:val="left"/>
        <w:rPr>
          <w:rFonts w:asciiTheme="minorHAnsi" w:hAnsiTheme="minorHAnsi" w:cs="Times New Roman"/>
          <w:lang w:eastAsia="en-IN"/>
        </w:rPr>
      </w:pPr>
      <w:r w:rsidRPr="00633588">
        <w:rPr>
          <w:rFonts w:asciiTheme="minorHAnsi" w:hAnsiTheme="minorHAnsi" w:cs="Times New Roman"/>
          <w:lang w:eastAsia="en-IN"/>
        </w:rPr>
        <w:t xml:space="preserve">Diaster management </w:t>
      </w:r>
    </w:p>
    <w:p w:rsidR="00261E9B" w:rsidRPr="00633588" w:rsidRDefault="00261E9B" w:rsidP="00261E9B">
      <w:pPr>
        <w:pStyle w:val="ListParagraph"/>
        <w:numPr>
          <w:ilvl w:val="0"/>
          <w:numId w:val="68"/>
        </w:numPr>
        <w:spacing w:line="480" w:lineRule="auto"/>
        <w:ind w:left="1080"/>
        <w:jc w:val="left"/>
        <w:rPr>
          <w:rFonts w:asciiTheme="minorHAnsi" w:hAnsiTheme="minorHAnsi" w:cs="Times New Roman"/>
          <w:lang w:eastAsia="en-IN"/>
        </w:rPr>
      </w:pPr>
      <w:r w:rsidRPr="00633588">
        <w:rPr>
          <w:rFonts w:asciiTheme="minorHAnsi" w:hAnsiTheme="minorHAnsi" w:cs="Times New Roman"/>
          <w:lang w:eastAsia="en-IN"/>
        </w:rPr>
        <w:t xml:space="preserve">Disasters due to natural calamities such as flood, earthquake, rain, cyclone and landslides. </w:t>
      </w:r>
    </w:p>
    <w:p w:rsidR="00261E9B" w:rsidRPr="00633588" w:rsidRDefault="00261E9B" w:rsidP="00261E9B">
      <w:pPr>
        <w:pStyle w:val="ListParagraph"/>
        <w:numPr>
          <w:ilvl w:val="0"/>
          <w:numId w:val="68"/>
        </w:numPr>
        <w:spacing w:line="480" w:lineRule="auto"/>
        <w:ind w:left="1080"/>
        <w:jc w:val="left"/>
        <w:rPr>
          <w:rFonts w:asciiTheme="minorHAnsi" w:hAnsiTheme="minorHAnsi" w:cs="Times New Roman"/>
          <w:lang w:eastAsia="en-IN"/>
        </w:rPr>
      </w:pPr>
      <w:r w:rsidRPr="00633588">
        <w:rPr>
          <w:rFonts w:asciiTheme="minorHAnsi" w:hAnsiTheme="minorHAnsi" w:cs="Times New Roman"/>
          <w:lang w:eastAsia="en-IN"/>
        </w:rPr>
        <w:t>Manmade disasters – crisis due to fires, accidents, strikes.</w:t>
      </w:r>
    </w:p>
    <w:p w:rsidR="00261E9B" w:rsidRPr="00633588" w:rsidRDefault="00261E9B" w:rsidP="00261E9B">
      <w:pPr>
        <w:pStyle w:val="ListParagraph"/>
        <w:numPr>
          <w:ilvl w:val="0"/>
          <w:numId w:val="68"/>
        </w:numPr>
        <w:spacing w:line="480" w:lineRule="auto"/>
        <w:ind w:left="1080"/>
        <w:jc w:val="left"/>
        <w:rPr>
          <w:rFonts w:asciiTheme="minorHAnsi" w:hAnsiTheme="minorHAnsi" w:cs="Times New Roman"/>
          <w:lang w:eastAsia="en-IN"/>
        </w:rPr>
      </w:pPr>
      <w:r w:rsidRPr="00633588">
        <w:rPr>
          <w:rFonts w:asciiTheme="minorHAnsi" w:hAnsiTheme="minorHAnsi" w:cs="Times New Roman"/>
          <w:lang w:eastAsia="en-IN"/>
        </w:rPr>
        <w:t>Loss of property and life.</w:t>
      </w:r>
    </w:p>
    <w:p w:rsidR="00261E9B" w:rsidRPr="00633588" w:rsidRDefault="00261E9B" w:rsidP="00261E9B">
      <w:pPr>
        <w:pStyle w:val="ListParagraph"/>
        <w:spacing w:line="480" w:lineRule="auto"/>
        <w:ind w:left="0"/>
        <w:rPr>
          <w:rFonts w:asciiTheme="minorHAnsi" w:hAnsiTheme="minorHAnsi" w:cs="Times New Roman"/>
          <w:b/>
          <w:u w:val="single"/>
          <w:lang w:eastAsia="en-IN"/>
        </w:rPr>
      </w:pPr>
      <w:r w:rsidRPr="00633588">
        <w:rPr>
          <w:rFonts w:asciiTheme="minorHAnsi" w:hAnsiTheme="minorHAnsi" w:cs="Times New Roman"/>
          <w:b/>
          <w:u w:val="single"/>
          <w:lang w:eastAsia="en-IN"/>
        </w:rPr>
        <w:t>Reference Book:</w:t>
      </w:r>
    </w:p>
    <w:p w:rsidR="00261E9B" w:rsidRPr="00633588" w:rsidRDefault="00261E9B" w:rsidP="00261E9B">
      <w:pPr>
        <w:pStyle w:val="ListParagraph"/>
        <w:numPr>
          <w:ilvl w:val="1"/>
          <w:numId w:val="69"/>
        </w:numPr>
        <w:spacing w:line="480" w:lineRule="auto"/>
        <w:jc w:val="left"/>
        <w:rPr>
          <w:rFonts w:asciiTheme="minorHAnsi" w:hAnsiTheme="minorHAnsi"/>
        </w:rPr>
      </w:pPr>
      <w:r w:rsidRPr="00633588">
        <w:rPr>
          <w:rFonts w:asciiTheme="minorHAnsi" w:hAnsiTheme="minorHAnsi" w:cs="Times New Roman"/>
          <w:lang w:eastAsia="en-IN"/>
        </w:rPr>
        <w:t>Text book of Environmental studies for Undergraduate courses – Dr. Erach Bharucha</w:t>
      </w:r>
      <w:r w:rsidRPr="00633588">
        <w:rPr>
          <w:rFonts w:asciiTheme="minorHAnsi" w:hAnsiTheme="minorHAnsi"/>
          <w:lang w:eastAsia="en-IN"/>
        </w:rPr>
        <w:t>.</w:t>
      </w:r>
    </w:p>
    <w:p w:rsidR="008E2807" w:rsidRDefault="008E2807" w:rsidP="008E2807">
      <w:pPr>
        <w:pStyle w:val="Heading2"/>
        <w:spacing w:before="0" w:after="0"/>
        <w:jc w:val="center"/>
        <w:rPr>
          <w:rFonts w:asciiTheme="minorHAnsi" w:eastAsia="Calibri" w:hAnsiTheme="minorHAnsi" w:cs="Calibri"/>
          <w:b/>
          <w:sz w:val="22"/>
          <w:szCs w:val="22"/>
        </w:rPr>
      </w:pPr>
      <w:r w:rsidRPr="003A06F4">
        <w:rPr>
          <w:rFonts w:asciiTheme="minorHAnsi" w:eastAsia="Calibri" w:hAnsiTheme="minorHAnsi" w:cs="Calibri"/>
          <w:b/>
          <w:sz w:val="22"/>
          <w:szCs w:val="22"/>
        </w:rPr>
        <w:lastRenderedPageBreak/>
        <w:t>SEMESTER III</w:t>
      </w:r>
    </w:p>
    <w:p w:rsidR="008E2807" w:rsidRDefault="008E2807" w:rsidP="008E2807">
      <w:pPr>
        <w:jc w:val="center"/>
        <w:rPr>
          <w:rFonts w:ascii="Times New Roman" w:hAnsi="Times New Roman" w:cs="Times New Roman"/>
          <w:b/>
          <w:sz w:val="28"/>
          <w:szCs w:val="28"/>
          <w:u w:val="single"/>
        </w:rPr>
      </w:pPr>
    </w:p>
    <w:p w:rsidR="008E2807" w:rsidRPr="00992BE0" w:rsidRDefault="008E2807" w:rsidP="008E2807">
      <w:pPr>
        <w:jc w:val="center"/>
        <w:rPr>
          <w:rFonts w:asciiTheme="minorHAnsi" w:hAnsiTheme="minorHAnsi" w:cs="Times New Roman"/>
          <w:b/>
          <w:u w:val="single"/>
        </w:rPr>
      </w:pPr>
      <w:r w:rsidRPr="00992BE0">
        <w:rPr>
          <w:rFonts w:asciiTheme="minorHAnsi" w:hAnsiTheme="minorHAnsi" w:cs="Times New Roman"/>
          <w:b/>
          <w:u w:val="single"/>
        </w:rPr>
        <w:t>31- LANGUAGE PRACTICAL - ENGLISH - III</w:t>
      </w:r>
    </w:p>
    <w:p w:rsidR="008E2807" w:rsidRPr="00992BE0" w:rsidRDefault="008E2807" w:rsidP="008E2807">
      <w:pPr>
        <w:rPr>
          <w:rFonts w:asciiTheme="minorHAnsi" w:hAnsiTheme="minorHAnsi"/>
        </w:rPr>
      </w:pPr>
    </w:p>
    <w:p w:rsidR="008E2807" w:rsidRPr="00992BE0" w:rsidRDefault="008E2807" w:rsidP="008E2807">
      <w:pPr>
        <w:jc w:val="center"/>
        <w:rPr>
          <w:rFonts w:asciiTheme="minorHAnsi" w:hAnsiTheme="minorHAnsi" w:cs="Times New Roman"/>
          <w:b/>
        </w:rPr>
      </w:pPr>
      <w:r w:rsidRPr="00992BE0">
        <w:rPr>
          <w:rFonts w:asciiTheme="minorHAnsi" w:hAnsiTheme="minorHAnsi"/>
        </w:rPr>
        <w:tab/>
      </w:r>
      <w:r w:rsidRPr="00992BE0">
        <w:rPr>
          <w:rFonts w:asciiTheme="minorHAnsi" w:hAnsiTheme="minorHAnsi" w:cs="Times New Roman"/>
          <w:b/>
        </w:rPr>
        <w:t>II YEAR – III SEMESTER</w:t>
      </w:r>
    </w:p>
    <w:p w:rsidR="008E2807" w:rsidRPr="00992BE0" w:rsidRDefault="008E2807" w:rsidP="008E2807">
      <w:pPr>
        <w:jc w:val="center"/>
        <w:rPr>
          <w:rFonts w:asciiTheme="minorHAnsi" w:hAnsiTheme="minorHAnsi" w:cs="Times New Roman"/>
          <w:b/>
        </w:rPr>
      </w:pPr>
      <w:r w:rsidRPr="00992BE0">
        <w:rPr>
          <w:rFonts w:asciiTheme="minorHAnsi" w:hAnsiTheme="minorHAnsi" w:cs="Times New Roman"/>
          <w:b/>
        </w:rPr>
        <w:t>COMMUNICATIVE SKILLS</w:t>
      </w:r>
    </w:p>
    <w:p w:rsidR="008E2807" w:rsidRPr="00992BE0" w:rsidRDefault="008E2807" w:rsidP="008E2807">
      <w:pPr>
        <w:rPr>
          <w:rFonts w:asciiTheme="minorHAnsi" w:hAnsiTheme="minorHAnsi" w:cs="Times New Roman"/>
          <w:b/>
        </w:rPr>
      </w:pPr>
      <w:r w:rsidRPr="00992BE0">
        <w:rPr>
          <w:rFonts w:asciiTheme="minorHAnsi" w:hAnsiTheme="minorHAnsi" w:cs="Times New Roman"/>
          <w:b/>
        </w:rPr>
        <w:t>Unit – I</w:t>
      </w:r>
    </w:p>
    <w:p w:rsidR="008E2807" w:rsidRPr="00992BE0" w:rsidRDefault="008E2807" w:rsidP="008E2807">
      <w:pPr>
        <w:rPr>
          <w:rFonts w:asciiTheme="minorHAnsi" w:hAnsiTheme="minorHAnsi" w:cs="Times New Roman"/>
          <w:b/>
        </w:rPr>
      </w:pPr>
      <w:r w:rsidRPr="00992BE0">
        <w:rPr>
          <w:rFonts w:asciiTheme="minorHAnsi" w:hAnsiTheme="minorHAnsi" w:cs="Times New Roman"/>
          <w:b/>
        </w:rPr>
        <w:t>Communication:</w:t>
      </w:r>
    </w:p>
    <w:p w:rsidR="008E2807" w:rsidRPr="00992BE0" w:rsidRDefault="008E2807" w:rsidP="008E2807">
      <w:pPr>
        <w:ind w:left="720"/>
        <w:rPr>
          <w:rFonts w:asciiTheme="minorHAnsi" w:hAnsiTheme="minorHAnsi" w:cs="Times New Roman"/>
        </w:rPr>
      </w:pPr>
      <w:r w:rsidRPr="00992BE0">
        <w:rPr>
          <w:rFonts w:asciiTheme="minorHAnsi" w:hAnsiTheme="minorHAnsi" w:cs="Times New Roman"/>
        </w:rPr>
        <w:t>Communication – Definition - Types of Communication – Kinds of Verbal and Non-Verbal Communication – Barriers to Communication – Ways of Challenging the Barriers of Communication.</w:t>
      </w:r>
    </w:p>
    <w:p w:rsidR="008E2807" w:rsidRPr="00992BE0" w:rsidRDefault="008E2807" w:rsidP="008E2807">
      <w:pPr>
        <w:rPr>
          <w:rFonts w:asciiTheme="minorHAnsi" w:hAnsiTheme="minorHAnsi" w:cs="Times New Roman"/>
          <w:b/>
        </w:rPr>
      </w:pPr>
      <w:r w:rsidRPr="00992BE0">
        <w:rPr>
          <w:rFonts w:asciiTheme="minorHAnsi" w:hAnsiTheme="minorHAnsi" w:cs="Times New Roman"/>
          <w:b/>
        </w:rPr>
        <w:t>Unit – II</w:t>
      </w:r>
    </w:p>
    <w:p w:rsidR="008E2807" w:rsidRPr="00992BE0" w:rsidRDefault="008E2807" w:rsidP="008E2807">
      <w:pPr>
        <w:rPr>
          <w:rFonts w:asciiTheme="minorHAnsi" w:hAnsiTheme="minorHAnsi" w:cs="Times New Roman"/>
          <w:b/>
        </w:rPr>
      </w:pPr>
      <w:r w:rsidRPr="00992BE0">
        <w:rPr>
          <w:rFonts w:asciiTheme="minorHAnsi" w:hAnsiTheme="minorHAnsi" w:cs="Times New Roman"/>
          <w:b/>
        </w:rPr>
        <w:t>Recap of Grammar:</w:t>
      </w:r>
    </w:p>
    <w:p w:rsidR="008E2807" w:rsidRPr="00992BE0" w:rsidRDefault="008E2807" w:rsidP="008E2807">
      <w:pPr>
        <w:autoSpaceDE w:val="0"/>
        <w:autoSpaceDN w:val="0"/>
        <w:adjustRightInd w:val="0"/>
        <w:ind w:left="720"/>
        <w:rPr>
          <w:rFonts w:asciiTheme="minorHAnsi" w:hAnsiTheme="minorHAnsi" w:cs="Times New Roman"/>
        </w:rPr>
      </w:pPr>
      <w:r w:rsidRPr="00992BE0">
        <w:rPr>
          <w:rFonts w:asciiTheme="minorHAnsi" w:hAnsiTheme="minorHAnsi" w:cs="Times New Roman"/>
        </w:rPr>
        <w:t xml:space="preserve">Phrasal Verbs and Prepositional Phrases - Relative Clauses - Conditional Clauses -Infinitives and Gerunds - Framing Questions - Question Tags – Homonyms and Homophones - Active and Passive Voice - Transformation: Simple - Compound - Complex. </w:t>
      </w:r>
    </w:p>
    <w:p w:rsidR="008E2807" w:rsidRPr="00992BE0" w:rsidRDefault="008E2807" w:rsidP="008E2807">
      <w:pPr>
        <w:autoSpaceDE w:val="0"/>
        <w:autoSpaceDN w:val="0"/>
        <w:adjustRightInd w:val="0"/>
        <w:rPr>
          <w:rFonts w:asciiTheme="minorHAnsi" w:hAnsiTheme="minorHAnsi" w:cs="Times New Roman"/>
          <w:b/>
        </w:rPr>
      </w:pPr>
      <w:r w:rsidRPr="00992BE0">
        <w:rPr>
          <w:rFonts w:asciiTheme="minorHAnsi" w:hAnsiTheme="minorHAnsi" w:cs="Times New Roman"/>
          <w:b/>
        </w:rPr>
        <w:t>Unit - III</w:t>
      </w:r>
    </w:p>
    <w:p w:rsidR="008E2807" w:rsidRPr="00992BE0" w:rsidRDefault="008E2807" w:rsidP="008E2807">
      <w:pPr>
        <w:rPr>
          <w:rFonts w:asciiTheme="minorHAnsi" w:hAnsiTheme="minorHAnsi" w:cs="Times New Roman"/>
          <w:b/>
        </w:rPr>
      </w:pPr>
      <w:r w:rsidRPr="00992BE0">
        <w:rPr>
          <w:rFonts w:asciiTheme="minorHAnsi" w:hAnsiTheme="minorHAnsi" w:cs="Times New Roman"/>
          <w:b/>
        </w:rPr>
        <w:t>Most Common Mistakes in English Usage:</w:t>
      </w:r>
    </w:p>
    <w:p w:rsidR="008E2807" w:rsidRPr="00992BE0" w:rsidRDefault="008E2807" w:rsidP="008E2807">
      <w:pPr>
        <w:autoSpaceDE w:val="0"/>
        <w:autoSpaceDN w:val="0"/>
        <w:adjustRightInd w:val="0"/>
        <w:ind w:left="720"/>
        <w:rPr>
          <w:rFonts w:asciiTheme="minorHAnsi" w:hAnsiTheme="minorHAnsi" w:cs="Times New Roman"/>
        </w:rPr>
      </w:pPr>
      <w:r w:rsidRPr="00992BE0">
        <w:rPr>
          <w:rFonts w:asciiTheme="minorHAnsi" w:hAnsiTheme="minorHAnsi" w:cs="Times New Roman"/>
        </w:rPr>
        <w:t>Unnecessary Words: Unnecessary Prepositions - Unnecessary Articles - Use of the Infinitive - Misplaced Words: Wrong Position of Adverbs - Miscellaneous Examples - Confused Words: Prepositions Often Confused - Verbs Often Confused - Adverbs Often Confused - Adjectives Often Confused - Nouns Often Confused - Confusion of Number - Confusion of Parts of Speech.</w:t>
      </w:r>
    </w:p>
    <w:p w:rsidR="008E2807" w:rsidRPr="00992BE0" w:rsidRDefault="008E2807" w:rsidP="008E2807">
      <w:pPr>
        <w:autoSpaceDE w:val="0"/>
        <w:autoSpaceDN w:val="0"/>
        <w:adjustRightInd w:val="0"/>
        <w:rPr>
          <w:rFonts w:asciiTheme="minorHAnsi" w:hAnsiTheme="minorHAnsi" w:cs="Times New Roman"/>
          <w:b/>
        </w:rPr>
      </w:pPr>
      <w:r w:rsidRPr="00992BE0">
        <w:rPr>
          <w:rFonts w:asciiTheme="minorHAnsi" w:hAnsiTheme="minorHAnsi" w:cs="Times New Roman"/>
          <w:b/>
        </w:rPr>
        <w:t>Unit – IV</w:t>
      </w:r>
    </w:p>
    <w:p w:rsidR="008E2807" w:rsidRPr="00992BE0" w:rsidRDefault="008E2807" w:rsidP="008E2807">
      <w:pPr>
        <w:autoSpaceDE w:val="0"/>
        <w:autoSpaceDN w:val="0"/>
        <w:adjustRightInd w:val="0"/>
        <w:rPr>
          <w:rFonts w:asciiTheme="minorHAnsi" w:hAnsiTheme="minorHAnsi" w:cs="Times New Roman"/>
          <w:b/>
        </w:rPr>
      </w:pPr>
      <w:r w:rsidRPr="00992BE0">
        <w:rPr>
          <w:rFonts w:asciiTheme="minorHAnsi" w:hAnsiTheme="minorHAnsi" w:cs="Times New Roman"/>
          <w:b/>
        </w:rPr>
        <w:t>Listening and Speaking Skills:</w:t>
      </w:r>
    </w:p>
    <w:p w:rsidR="008E2807" w:rsidRPr="00992BE0" w:rsidRDefault="008E2807" w:rsidP="008E2807">
      <w:pPr>
        <w:autoSpaceDE w:val="0"/>
        <w:autoSpaceDN w:val="0"/>
        <w:adjustRightInd w:val="0"/>
        <w:ind w:left="720"/>
        <w:rPr>
          <w:rFonts w:asciiTheme="minorHAnsi" w:hAnsiTheme="minorHAnsi" w:cs="Times New Roman"/>
        </w:rPr>
      </w:pPr>
      <w:r w:rsidRPr="00992BE0">
        <w:rPr>
          <w:rFonts w:asciiTheme="minorHAnsi" w:hAnsiTheme="minorHAnsi" w:cs="Times New Roman"/>
        </w:rPr>
        <w:t>Sounds: Vowels and Consonants – Stress: Primary and Secondary – Intonation: Falling and Rising.</w:t>
      </w:r>
    </w:p>
    <w:p w:rsidR="008E2807" w:rsidRPr="00992BE0" w:rsidRDefault="008E2807" w:rsidP="008E2807">
      <w:pPr>
        <w:autoSpaceDE w:val="0"/>
        <w:autoSpaceDN w:val="0"/>
        <w:adjustRightInd w:val="0"/>
        <w:rPr>
          <w:rFonts w:asciiTheme="minorHAnsi" w:hAnsiTheme="minorHAnsi" w:cs="Times New Roman"/>
          <w:b/>
        </w:rPr>
      </w:pPr>
      <w:r w:rsidRPr="00992BE0">
        <w:rPr>
          <w:rFonts w:asciiTheme="minorHAnsi" w:hAnsiTheme="minorHAnsi" w:cs="Times New Roman"/>
          <w:b/>
        </w:rPr>
        <w:t>Unit – V</w:t>
      </w:r>
    </w:p>
    <w:p w:rsidR="008E2807" w:rsidRPr="00992BE0" w:rsidRDefault="008E2807" w:rsidP="008E2807">
      <w:pPr>
        <w:autoSpaceDE w:val="0"/>
        <w:autoSpaceDN w:val="0"/>
        <w:adjustRightInd w:val="0"/>
        <w:rPr>
          <w:rFonts w:asciiTheme="minorHAnsi" w:hAnsiTheme="minorHAnsi" w:cs="Times New Roman"/>
          <w:b/>
        </w:rPr>
      </w:pPr>
      <w:r w:rsidRPr="00992BE0">
        <w:rPr>
          <w:rFonts w:asciiTheme="minorHAnsi" w:hAnsiTheme="minorHAnsi" w:cs="Times New Roman"/>
          <w:b/>
        </w:rPr>
        <w:t>Reading and Writing:</w:t>
      </w:r>
    </w:p>
    <w:p w:rsidR="008E2807" w:rsidRPr="00992BE0" w:rsidRDefault="008E2807" w:rsidP="008E2807">
      <w:pPr>
        <w:autoSpaceDE w:val="0"/>
        <w:autoSpaceDN w:val="0"/>
        <w:adjustRightInd w:val="0"/>
        <w:ind w:left="720"/>
        <w:rPr>
          <w:rFonts w:asciiTheme="minorHAnsi" w:hAnsiTheme="minorHAnsi" w:cs="Times New Roman"/>
        </w:rPr>
      </w:pPr>
      <w:r w:rsidRPr="00992BE0">
        <w:rPr>
          <w:rFonts w:asciiTheme="minorHAnsi" w:hAnsiTheme="minorHAnsi" w:cs="Times New Roman"/>
        </w:rPr>
        <w:t>Importance of Reading – Loud Reading – Silent Reading – Skimming – Scanning – SQ3R (Survey, Question, Read, Recite and Recall) – Mechanics of Handwriting – Characteristics of Good Handwriting.</w:t>
      </w:r>
    </w:p>
    <w:p w:rsidR="008E2807" w:rsidRPr="00992BE0" w:rsidRDefault="008E2807" w:rsidP="008E2807">
      <w:pPr>
        <w:autoSpaceDE w:val="0"/>
        <w:autoSpaceDN w:val="0"/>
        <w:adjustRightInd w:val="0"/>
        <w:spacing w:line="360" w:lineRule="auto"/>
        <w:rPr>
          <w:rFonts w:asciiTheme="minorHAnsi" w:hAnsiTheme="minorHAnsi" w:cs="Times New Roman"/>
          <w:b/>
        </w:rPr>
      </w:pPr>
      <w:r w:rsidRPr="00992BE0">
        <w:rPr>
          <w:rFonts w:asciiTheme="minorHAnsi" w:hAnsiTheme="minorHAnsi" w:cs="Times New Roman"/>
          <w:b/>
        </w:rPr>
        <w:t>Prescribed Texts:</w:t>
      </w:r>
    </w:p>
    <w:p w:rsidR="008E2807" w:rsidRPr="00992BE0" w:rsidRDefault="008E2807" w:rsidP="008E2807">
      <w:pPr>
        <w:pStyle w:val="ListParagraph"/>
        <w:numPr>
          <w:ilvl w:val="0"/>
          <w:numId w:val="61"/>
        </w:numPr>
        <w:autoSpaceDE w:val="0"/>
        <w:autoSpaceDN w:val="0"/>
        <w:adjustRightInd w:val="0"/>
        <w:jc w:val="left"/>
        <w:rPr>
          <w:rFonts w:asciiTheme="minorHAnsi" w:hAnsiTheme="minorHAnsi" w:cs="Times New Roman"/>
        </w:rPr>
      </w:pPr>
      <w:r w:rsidRPr="00992BE0">
        <w:rPr>
          <w:rFonts w:asciiTheme="minorHAnsi" w:hAnsiTheme="minorHAnsi" w:cs="Times New Roman"/>
        </w:rPr>
        <w:t xml:space="preserve">Fitikides.T.J. </w:t>
      </w:r>
      <w:r w:rsidRPr="00992BE0">
        <w:rPr>
          <w:rFonts w:asciiTheme="minorHAnsi" w:hAnsiTheme="minorHAnsi" w:cs="Times New Roman"/>
          <w:i/>
        </w:rPr>
        <w:t>Common Mistakes in English</w:t>
      </w:r>
      <w:r w:rsidRPr="00992BE0">
        <w:rPr>
          <w:rFonts w:asciiTheme="minorHAnsi" w:hAnsiTheme="minorHAnsi" w:cs="Times New Roman"/>
        </w:rPr>
        <w:t>. Edinburg Gate, England: Pearson Education Limited, 1936.Print.</w:t>
      </w:r>
    </w:p>
    <w:p w:rsidR="008E2807" w:rsidRPr="00992BE0" w:rsidRDefault="008E2807" w:rsidP="008E2807">
      <w:pPr>
        <w:pStyle w:val="ListParagraph"/>
        <w:numPr>
          <w:ilvl w:val="0"/>
          <w:numId w:val="61"/>
        </w:numPr>
        <w:autoSpaceDE w:val="0"/>
        <w:autoSpaceDN w:val="0"/>
        <w:adjustRightInd w:val="0"/>
        <w:jc w:val="left"/>
        <w:rPr>
          <w:rFonts w:asciiTheme="minorHAnsi" w:hAnsiTheme="minorHAnsi" w:cs="Times New Roman"/>
        </w:rPr>
      </w:pPr>
      <w:r w:rsidRPr="00992BE0">
        <w:rPr>
          <w:rFonts w:asciiTheme="minorHAnsi" w:hAnsiTheme="minorHAnsi" w:cs="Times New Roman"/>
        </w:rPr>
        <w:t>Active English Grammar and Composition. Ed. Board of Editors, Macmillan.</w:t>
      </w:r>
    </w:p>
    <w:p w:rsidR="008E2807" w:rsidRPr="00992BE0" w:rsidRDefault="008E2807" w:rsidP="008E2807">
      <w:pPr>
        <w:pStyle w:val="ListParagraph"/>
        <w:numPr>
          <w:ilvl w:val="0"/>
          <w:numId w:val="61"/>
        </w:numPr>
        <w:autoSpaceDE w:val="0"/>
        <w:autoSpaceDN w:val="0"/>
        <w:adjustRightInd w:val="0"/>
        <w:jc w:val="left"/>
        <w:rPr>
          <w:rFonts w:asciiTheme="minorHAnsi" w:hAnsiTheme="minorHAnsi" w:cs="Times New Roman"/>
        </w:rPr>
      </w:pPr>
      <w:r w:rsidRPr="00992BE0">
        <w:rPr>
          <w:rFonts w:asciiTheme="minorHAnsi" w:hAnsiTheme="minorHAnsi" w:cs="Times New Roman"/>
        </w:rPr>
        <w:t>Kelly, Gerald. Teach Pronunciation. Ed. Jermy Harmer. Edinburg Gate, England: Pearson Education Limited, 2000.Print.</w:t>
      </w:r>
    </w:p>
    <w:p w:rsidR="008E2807" w:rsidRPr="00992BE0" w:rsidRDefault="008E2807" w:rsidP="008E2807">
      <w:pPr>
        <w:pStyle w:val="ListParagraph"/>
        <w:numPr>
          <w:ilvl w:val="0"/>
          <w:numId w:val="61"/>
        </w:numPr>
        <w:autoSpaceDE w:val="0"/>
        <w:autoSpaceDN w:val="0"/>
        <w:adjustRightInd w:val="0"/>
        <w:jc w:val="left"/>
        <w:rPr>
          <w:rFonts w:asciiTheme="minorHAnsi" w:hAnsiTheme="minorHAnsi" w:cs="Times New Roman"/>
        </w:rPr>
      </w:pPr>
      <w:r w:rsidRPr="00992BE0">
        <w:rPr>
          <w:rFonts w:asciiTheme="minorHAnsi" w:hAnsiTheme="minorHAnsi" w:cs="Times New Roman"/>
        </w:rPr>
        <w:t>Watkins, Peter. Learning to Teach English. New Delhi. Viva Books Pvt.Ltd., 2007. Print.</w:t>
      </w:r>
    </w:p>
    <w:p w:rsidR="008E2807" w:rsidRPr="00992BE0" w:rsidRDefault="008E2807" w:rsidP="008E2807">
      <w:pPr>
        <w:tabs>
          <w:tab w:val="left" w:pos="1005"/>
        </w:tabs>
        <w:rPr>
          <w:rFonts w:asciiTheme="minorHAnsi" w:hAnsiTheme="minorHAnsi"/>
        </w:rPr>
      </w:pPr>
      <w:r w:rsidRPr="00992BE0">
        <w:rPr>
          <w:rFonts w:asciiTheme="minorHAnsi" w:hAnsiTheme="minorHAnsi" w:cs="Times New Roman"/>
          <w:b/>
        </w:rPr>
        <w:br w:type="page"/>
      </w:r>
    </w:p>
    <w:p w:rsidR="00393309" w:rsidRPr="00D96B3B" w:rsidRDefault="007231CF" w:rsidP="00174851">
      <w:pPr>
        <w:pStyle w:val="Heading2"/>
        <w:spacing w:before="0" w:after="0"/>
        <w:jc w:val="center"/>
        <w:rPr>
          <w:rFonts w:asciiTheme="minorHAnsi" w:eastAsia="Cambria" w:hAnsiTheme="minorHAnsi" w:cs="Cambria"/>
          <w:b/>
          <w:sz w:val="22"/>
          <w:szCs w:val="22"/>
        </w:rPr>
      </w:pPr>
      <w:bookmarkStart w:id="12" w:name="_z337ya" w:colFirst="0" w:colLast="0"/>
      <w:bookmarkEnd w:id="12"/>
      <w:r>
        <w:rPr>
          <w:rFonts w:asciiTheme="minorHAnsi" w:eastAsia="Cambria" w:hAnsiTheme="minorHAnsi" w:cs="Cambria"/>
          <w:b/>
          <w:sz w:val="22"/>
          <w:szCs w:val="22"/>
        </w:rPr>
        <w:lastRenderedPageBreak/>
        <w:t xml:space="preserve">32 </w:t>
      </w:r>
      <w:r w:rsidR="00CA545A" w:rsidRPr="00D96B3B">
        <w:rPr>
          <w:rFonts w:asciiTheme="minorHAnsi" w:eastAsia="Cambria" w:hAnsiTheme="minorHAnsi" w:cs="Cambria"/>
          <w:b/>
          <w:sz w:val="22"/>
          <w:szCs w:val="22"/>
        </w:rPr>
        <w:t>ADVANCED ART FOR ANIMATION</w:t>
      </w:r>
    </w:p>
    <w:p w:rsidR="00BB179F" w:rsidRPr="00D96B3B" w:rsidRDefault="00BB179F" w:rsidP="00174851">
      <w:pPr>
        <w:pStyle w:val="normal0"/>
        <w:rPr>
          <w:rFonts w:asciiTheme="minorHAnsi" w:hAnsiTheme="minorHAnsi"/>
        </w:rPr>
      </w:pPr>
    </w:p>
    <w:p w:rsidR="00174851" w:rsidRPr="00D96B3B" w:rsidRDefault="00174851" w:rsidP="00174851">
      <w:pPr>
        <w:pStyle w:val="Default"/>
        <w:spacing w:line="360" w:lineRule="auto"/>
        <w:rPr>
          <w:rFonts w:asciiTheme="minorHAnsi" w:hAnsiTheme="minorHAnsi"/>
          <w:sz w:val="22"/>
          <w:szCs w:val="22"/>
        </w:rPr>
      </w:pPr>
      <w:r w:rsidRPr="00D96B3B">
        <w:rPr>
          <w:rFonts w:asciiTheme="minorHAnsi" w:eastAsia="Times New Roman" w:hAnsiTheme="minorHAnsi" w:cs="Cambria"/>
          <w:b/>
          <w:sz w:val="22"/>
          <w:szCs w:val="22"/>
        </w:rPr>
        <w:t>Module Aim</w:t>
      </w:r>
    </w:p>
    <w:p w:rsidR="00BB179F" w:rsidRPr="00D96B3B" w:rsidRDefault="00255B46" w:rsidP="00174851">
      <w:pPr>
        <w:pStyle w:val="normal0"/>
        <w:pBdr>
          <w:top w:val="nil"/>
          <w:left w:val="nil"/>
          <w:bottom w:val="nil"/>
          <w:right w:val="nil"/>
          <w:between w:val="nil"/>
        </w:pBdr>
        <w:ind w:firstLine="720"/>
        <w:rPr>
          <w:rFonts w:asciiTheme="minorHAnsi" w:eastAsia="Cambria" w:hAnsiTheme="minorHAnsi" w:cs="Cambria"/>
          <w:color w:val="000000"/>
        </w:rPr>
      </w:pPr>
      <w:r w:rsidRPr="00D96B3B">
        <w:rPr>
          <w:rFonts w:asciiTheme="minorHAnsi" w:eastAsia="Cambria" w:hAnsiTheme="minorHAnsi" w:cs="Cambria"/>
          <w:color w:val="000000"/>
        </w:rPr>
        <w:t>Develop a firm understanding of ideas, methods, and tools utilized in the method of pre-production for design and developing perspectives that match concept designs. Develop scaled model/ prototype using different material and try out various and experimental ways of apply in their specialized area.</w:t>
      </w:r>
    </w:p>
    <w:p w:rsidR="00BB179F" w:rsidRPr="00D96B3B" w:rsidRDefault="00BB179F" w:rsidP="00174851">
      <w:pPr>
        <w:rPr>
          <w:rFonts w:asciiTheme="minorHAnsi" w:eastAsia="Times New Roman" w:hAnsiTheme="minorHAnsi" w:cs="Cambria"/>
          <w:b/>
          <w:color w:val="000000"/>
        </w:rPr>
      </w:pPr>
    </w:p>
    <w:p w:rsidR="00BB179F" w:rsidRPr="00D96B3B" w:rsidRDefault="00BB179F" w:rsidP="00174851">
      <w:pPr>
        <w:spacing w:line="360" w:lineRule="auto"/>
        <w:rPr>
          <w:rFonts w:asciiTheme="minorHAnsi" w:eastAsia="Times New Roman" w:hAnsiTheme="minorHAnsi" w:cs="Cambria"/>
          <w:b/>
          <w:color w:val="000000"/>
        </w:rPr>
      </w:pPr>
      <w:r w:rsidRPr="00D96B3B">
        <w:rPr>
          <w:rFonts w:asciiTheme="minorHAnsi" w:eastAsia="Times New Roman" w:hAnsiTheme="minorHAnsi" w:cs="Cambria"/>
          <w:b/>
          <w:color w:val="000000"/>
        </w:rPr>
        <w:t>Learning Outcome</w:t>
      </w:r>
    </w:p>
    <w:p w:rsidR="00255B46" w:rsidRPr="00D96B3B" w:rsidRDefault="00255B46" w:rsidP="002734CC">
      <w:pPr>
        <w:pStyle w:val="normal0"/>
        <w:numPr>
          <w:ilvl w:val="0"/>
          <w:numId w:val="8"/>
        </w:numPr>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Draw design layout in response to a design brief and make mock up/prototype/scaled model as per the demand of their chosen branch of knowledge</w:t>
      </w:r>
      <w:r w:rsidR="00366BF0" w:rsidRPr="00D96B3B">
        <w:rPr>
          <w:rFonts w:asciiTheme="minorHAnsi" w:eastAsia="Cambria" w:hAnsiTheme="minorHAnsi" w:cs="Cambria"/>
          <w:color w:val="000000"/>
        </w:rPr>
        <w:t>.</w:t>
      </w:r>
    </w:p>
    <w:p w:rsidR="00366BF0" w:rsidRPr="00D96B3B" w:rsidRDefault="00255B46" w:rsidP="002734CC">
      <w:pPr>
        <w:pStyle w:val="normal0"/>
        <w:numPr>
          <w:ilvl w:val="0"/>
          <w:numId w:val="8"/>
        </w:numPr>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Understand the ideas behind the production of their specialized area of study</w:t>
      </w:r>
      <w:r w:rsidR="00366BF0" w:rsidRPr="00D96B3B">
        <w:rPr>
          <w:rFonts w:asciiTheme="minorHAnsi" w:eastAsia="Cambria" w:hAnsiTheme="minorHAnsi" w:cs="Cambria"/>
          <w:color w:val="000000"/>
        </w:rPr>
        <w:t>.</w:t>
      </w:r>
    </w:p>
    <w:p w:rsidR="00BB179F" w:rsidRPr="00D96B3B" w:rsidRDefault="00366BF0" w:rsidP="002734CC">
      <w:pPr>
        <w:pStyle w:val="normal0"/>
        <w:numPr>
          <w:ilvl w:val="0"/>
          <w:numId w:val="8"/>
        </w:numPr>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T</w:t>
      </w:r>
      <w:r w:rsidR="00255B46" w:rsidRPr="00D96B3B">
        <w:rPr>
          <w:rFonts w:asciiTheme="minorHAnsi" w:eastAsia="Cambria" w:hAnsiTheme="minorHAnsi" w:cs="Cambria"/>
          <w:color w:val="000000"/>
        </w:rPr>
        <w:t>ry out various and experimental ways of apply in their specialized area</w:t>
      </w:r>
    </w:p>
    <w:p w:rsidR="002452CE" w:rsidRPr="00D96B3B" w:rsidRDefault="002452CE" w:rsidP="00174851">
      <w:pPr>
        <w:pStyle w:val="normal0"/>
        <w:pBdr>
          <w:top w:val="nil"/>
          <w:left w:val="nil"/>
          <w:bottom w:val="nil"/>
          <w:right w:val="nil"/>
          <w:between w:val="nil"/>
        </w:pBdr>
        <w:contextualSpacing/>
        <w:jc w:val="left"/>
        <w:rPr>
          <w:rFonts w:asciiTheme="minorHAnsi" w:hAnsiTheme="minorHAnsi"/>
          <w:color w:val="000000"/>
        </w:rPr>
      </w:pPr>
    </w:p>
    <w:p w:rsidR="00174851" w:rsidRPr="00D96B3B" w:rsidRDefault="00174851"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I</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b/>
          <w:color w:val="000000"/>
        </w:rPr>
        <w:t xml:space="preserve"> </w:t>
      </w:r>
      <w:r w:rsidRPr="00D96B3B">
        <w:rPr>
          <w:rFonts w:asciiTheme="minorHAnsi" w:eastAsia="Cambria" w:hAnsiTheme="minorHAnsi" w:cs="Cambria"/>
          <w:color w:val="000000"/>
        </w:rPr>
        <w:t>Cognitive drawing skills: Drawing from memory, visualizing sound, Focus test, Portrait drawing, Male, Female, Facial expressions, Live drawing.</w:t>
      </w:r>
    </w:p>
    <w:p w:rsidR="00393309" w:rsidRPr="00D96B3B" w:rsidRDefault="00393309" w:rsidP="00174851">
      <w:pPr>
        <w:pStyle w:val="normal0"/>
        <w:pBdr>
          <w:top w:val="nil"/>
          <w:left w:val="nil"/>
          <w:bottom w:val="nil"/>
          <w:right w:val="nil"/>
          <w:between w:val="nil"/>
        </w:pBdr>
        <w:rPr>
          <w:rFonts w:asciiTheme="minorHAnsi" w:eastAsia="Cambria" w:hAnsiTheme="minorHAnsi" w:cs="Cambria"/>
          <w:b/>
          <w:color w:val="000000"/>
        </w:rPr>
      </w:pPr>
    </w:p>
    <w:p w:rsidR="00174851" w:rsidRPr="00D96B3B" w:rsidRDefault="00174851"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II</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b/>
          <w:color w:val="000000"/>
        </w:rPr>
        <w:t xml:space="preserve"> </w:t>
      </w:r>
      <w:r w:rsidRPr="00D96B3B">
        <w:rPr>
          <w:rFonts w:asciiTheme="minorHAnsi" w:eastAsia="Cambria" w:hAnsiTheme="minorHAnsi" w:cs="Cambria"/>
          <w:color w:val="000000"/>
        </w:rPr>
        <w:t>Drawing for animation: Speed drawing techniques- 30 sec Action poses, Gesture drawing, Scribbling techniques, Line of action, weight, Force, Maintaining drawing consistency during action poses</w:t>
      </w:r>
    </w:p>
    <w:p w:rsidR="00393309" w:rsidRPr="00D96B3B" w:rsidRDefault="00393309" w:rsidP="00174851">
      <w:pPr>
        <w:pStyle w:val="normal0"/>
        <w:pBdr>
          <w:top w:val="nil"/>
          <w:left w:val="nil"/>
          <w:bottom w:val="nil"/>
          <w:right w:val="nil"/>
          <w:between w:val="nil"/>
        </w:pBdr>
        <w:rPr>
          <w:rFonts w:asciiTheme="minorHAnsi" w:eastAsia="Cambria" w:hAnsiTheme="minorHAnsi" w:cs="Cambria"/>
          <w:b/>
          <w:color w:val="000000"/>
        </w:rPr>
      </w:pPr>
    </w:p>
    <w:p w:rsidR="00174851"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III</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 xml:space="preserve"> Anatomy for art: Basic human anatomy, Basic Animal anatomy, Skeletal system, Muscular system, Body mechanics, Understanding human proportions through head count and grid formulas. Identifying Deformation areas, study of corresponding muscle movement for skinning purpose</w:t>
      </w:r>
    </w:p>
    <w:p w:rsidR="00393309" w:rsidRPr="00D96B3B" w:rsidRDefault="00393309" w:rsidP="00174851">
      <w:pPr>
        <w:pStyle w:val="normal0"/>
        <w:pBdr>
          <w:top w:val="nil"/>
          <w:left w:val="nil"/>
          <w:bottom w:val="nil"/>
          <w:right w:val="nil"/>
          <w:between w:val="nil"/>
        </w:pBdr>
        <w:rPr>
          <w:rFonts w:asciiTheme="minorHAnsi" w:eastAsia="Cambria" w:hAnsiTheme="minorHAnsi" w:cs="Cambria"/>
          <w:b/>
          <w:color w:val="000000"/>
        </w:rPr>
      </w:pPr>
    </w:p>
    <w:p w:rsidR="00174851"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IV</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 xml:space="preserve">Personality art: Describing own personality, Visualizing an avatar through own personality description, Generation multiple </w:t>
      </w:r>
      <w:r w:rsidR="008C2105" w:rsidRPr="00D96B3B">
        <w:rPr>
          <w:rFonts w:asciiTheme="minorHAnsi" w:eastAsia="Cambria" w:hAnsiTheme="minorHAnsi" w:cs="Cambria"/>
          <w:color w:val="000000"/>
        </w:rPr>
        <w:t>character ideas, Finalizing out</w:t>
      </w:r>
      <w:r w:rsidRPr="00D96B3B">
        <w:rPr>
          <w:rFonts w:asciiTheme="minorHAnsi" w:eastAsia="Cambria" w:hAnsiTheme="minorHAnsi" w:cs="Cambria"/>
          <w:color w:val="000000"/>
        </w:rPr>
        <w:t>look with coloring, Drawing model sheets, Facial expressions, Action poses.</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174851"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V</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 xml:space="preserve"> Dynamic sketching: drawing with force,</w:t>
      </w:r>
      <w:r w:rsidR="008C2105"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narrative illustration,</w:t>
      </w:r>
      <w:r w:rsidR="008C2105"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environment design ,story board basics,</w:t>
      </w:r>
      <w:r w:rsidR="008C2105"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creature making,</w:t>
      </w:r>
      <w:r w:rsidR="008C2105"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study on clothing,</w:t>
      </w:r>
      <w:r w:rsidR="008C2105"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analytical figure drawing.</w:t>
      </w:r>
    </w:p>
    <w:p w:rsidR="00393309" w:rsidRPr="00D96B3B" w:rsidRDefault="00393309" w:rsidP="00174851">
      <w:pPr>
        <w:pStyle w:val="normal0"/>
        <w:pBdr>
          <w:top w:val="nil"/>
          <w:left w:val="nil"/>
          <w:bottom w:val="nil"/>
          <w:right w:val="nil"/>
          <w:between w:val="nil"/>
        </w:pBdr>
        <w:rPr>
          <w:rFonts w:asciiTheme="minorHAnsi" w:eastAsia="Cambria" w:hAnsiTheme="minorHAnsi" w:cs="Cambria"/>
        </w:rPr>
      </w:pPr>
    </w:p>
    <w:p w:rsidR="00393309" w:rsidRPr="00D96B3B" w:rsidRDefault="00CA545A" w:rsidP="00174851">
      <w:pPr>
        <w:pStyle w:val="Heading3"/>
        <w:spacing w:before="0" w:after="0" w:line="360" w:lineRule="auto"/>
        <w:rPr>
          <w:rFonts w:asciiTheme="minorHAnsi" w:eastAsia="Cambria" w:hAnsiTheme="minorHAnsi" w:cs="Cambria"/>
          <w:b/>
          <w:color w:val="auto"/>
          <w:sz w:val="22"/>
          <w:szCs w:val="22"/>
        </w:rPr>
      </w:pPr>
      <w:bookmarkStart w:id="13" w:name="_3j2qqm3" w:colFirst="0" w:colLast="0"/>
      <w:bookmarkEnd w:id="13"/>
      <w:r w:rsidRPr="00D96B3B">
        <w:rPr>
          <w:rFonts w:asciiTheme="minorHAnsi" w:eastAsia="Cambria" w:hAnsiTheme="minorHAnsi" w:cs="Cambria"/>
          <w:b/>
          <w:color w:val="auto"/>
          <w:sz w:val="22"/>
          <w:szCs w:val="22"/>
        </w:rPr>
        <w:t>REFERENCES:</w:t>
      </w:r>
    </w:p>
    <w:p w:rsidR="0049725B" w:rsidRPr="00D96B3B" w:rsidRDefault="0049725B" w:rsidP="002734CC">
      <w:pPr>
        <w:pStyle w:val="normal0"/>
        <w:numPr>
          <w:ilvl w:val="0"/>
          <w:numId w:val="25"/>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Aditya Chari, “Figure Study Made Easy”, Grace Prakashan, 2005</w:t>
      </w:r>
      <w:r w:rsidR="00195343" w:rsidRPr="00D96B3B">
        <w:rPr>
          <w:rFonts w:asciiTheme="minorHAnsi" w:eastAsia="Cambria" w:hAnsiTheme="minorHAnsi" w:cs="Cambria"/>
          <w:color w:val="000000"/>
        </w:rPr>
        <w:t>.</w:t>
      </w:r>
    </w:p>
    <w:p w:rsidR="0049725B" w:rsidRPr="00D96B3B" w:rsidRDefault="00CA545A" w:rsidP="002734CC">
      <w:pPr>
        <w:pStyle w:val="normal0"/>
        <w:numPr>
          <w:ilvl w:val="0"/>
          <w:numId w:val="25"/>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Aditya Chari, “Portrait Techniques Made easy”, Grace Prakasham, 2001</w:t>
      </w:r>
      <w:r w:rsidR="00195343" w:rsidRPr="00D96B3B">
        <w:rPr>
          <w:rFonts w:asciiTheme="minorHAnsi" w:eastAsia="Cambria" w:hAnsiTheme="minorHAnsi" w:cs="Cambria"/>
          <w:color w:val="000000"/>
        </w:rPr>
        <w:t>.</w:t>
      </w:r>
    </w:p>
    <w:p w:rsidR="0049725B" w:rsidRPr="00D96B3B" w:rsidRDefault="0049725B" w:rsidP="002734CC">
      <w:pPr>
        <w:pStyle w:val="normal0"/>
        <w:numPr>
          <w:ilvl w:val="0"/>
          <w:numId w:val="25"/>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Bammes Gottfriend</w:t>
      </w:r>
      <w:r w:rsidR="00195343"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 xml:space="preserve"> “The Artist Guide to Human Anatomy”, Dover, 2004</w:t>
      </w:r>
      <w:r w:rsidR="00195343" w:rsidRPr="00D96B3B">
        <w:rPr>
          <w:rFonts w:asciiTheme="minorHAnsi" w:eastAsia="Cambria" w:hAnsiTheme="minorHAnsi" w:cs="Cambria"/>
          <w:color w:val="000000"/>
        </w:rPr>
        <w:t>.</w:t>
      </w:r>
    </w:p>
    <w:p w:rsidR="0049725B" w:rsidRPr="00D96B3B" w:rsidRDefault="0049725B" w:rsidP="002734CC">
      <w:pPr>
        <w:pStyle w:val="normal0"/>
        <w:numPr>
          <w:ilvl w:val="0"/>
          <w:numId w:val="25"/>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Daniel Carter, and Michael Courtney, “Anatomy for the Artist”, Parragon, 2002</w:t>
      </w:r>
      <w:r w:rsidR="00195343" w:rsidRPr="00D96B3B">
        <w:rPr>
          <w:rFonts w:asciiTheme="minorHAnsi" w:eastAsia="Cambria" w:hAnsiTheme="minorHAnsi" w:cs="Cambria"/>
          <w:color w:val="000000"/>
        </w:rPr>
        <w:t>.</w:t>
      </w:r>
    </w:p>
    <w:p w:rsidR="00393309" w:rsidRPr="00D96B3B" w:rsidRDefault="00CA545A" w:rsidP="002734CC">
      <w:pPr>
        <w:pStyle w:val="normal0"/>
        <w:numPr>
          <w:ilvl w:val="0"/>
          <w:numId w:val="25"/>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Victor Perard, “Anatomy and Drawing”, Grace Prakashan, 2003</w:t>
      </w:r>
      <w:r w:rsidR="00195343" w:rsidRPr="00D96B3B">
        <w:rPr>
          <w:rFonts w:asciiTheme="minorHAnsi" w:eastAsia="Cambria" w:hAnsiTheme="minorHAnsi" w:cs="Cambria"/>
          <w:color w:val="000000"/>
        </w:rPr>
        <w:t>.</w:t>
      </w:r>
    </w:p>
    <w:p w:rsidR="00393309" w:rsidRPr="00D96B3B" w:rsidRDefault="00393309" w:rsidP="00174851">
      <w:pPr>
        <w:pStyle w:val="normal0"/>
        <w:pBdr>
          <w:top w:val="nil"/>
          <w:left w:val="nil"/>
          <w:bottom w:val="nil"/>
          <w:right w:val="nil"/>
          <w:between w:val="nil"/>
        </w:pBdr>
        <w:ind w:left="360"/>
        <w:jc w:val="left"/>
        <w:rPr>
          <w:rFonts w:asciiTheme="minorHAnsi" w:hAnsiTheme="minorHAnsi"/>
          <w:color w:val="000000"/>
        </w:rPr>
      </w:pP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393309"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hAnsiTheme="minorHAnsi"/>
        </w:rPr>
        <w:br w:type="page"/>
      </w:r>
    </w:p>
    <w:p w:rsidR="00393309" w:rsidRPr="00D96B3B" w:rsidRDefault="007231CF" w:rsidP="00174851">
      <w:pPr>
        <w:pStyle w:val="Heading2"/>
        <w:spacing w:before="0" w:after="0"/>
        <w:jc w:val="center"/>
        <w:rPr>
          <w:rFonts w:asciiTheme="minorHAnsi" w:eastAsia="Cambria" w:hAnsiTheme="minorHAnsi" w:cs="Cambria"/>
          <w:b/>
          <w:sz w:val="22"/>
          <w:szCs w:val="22"/>
        </w:rPr>
      </w:pPr>
      <w:r>
        <w:rPr>
          <w:rFonts w:asciiTheme="minorHAnsi" w:eastAsia="Cambria" w:hAnsiTheme="minorHAnsi" w:cs="Cambria"/>
          <w:b/>
          <w:sz w:val="22"/>
          <w:szCs w:val="22"/>
        </w:rPr>
        <w:lastRenderedPageBreak/>
        <w:t xml:space="preserve">33 </w:t>
      </w:r>
      <w:r w:rsidR="00CA545A" w:rsidRPr="00D96B3B">
        <w:rPr>
          <w:rFonts w:asciiTheme="minorHAnsi" w:eastAsia="Cambria" w:hAnsiTheme="minorHAnsi" w:cs="Cambria"/>
          <w:b/>
          <w:sz w:val="22"/>
          <w:szCs w:val="22"/>
        </w:rPr>
        <w:t>2D &amp; EXPERIMENTAL ANIMATION</w:t>
      </w:r>
    </w:p>
    <w:p w:rsidR="00A06C94" w:rsidRPr="00D96B3B" w:rsidRDefault="00A06C94" w:rsidP="00174851">
      <w:pPr>
        <w:pStyle w:val="normal0"/>
        <w:rPr>
          <w:rFonts w:asciiTheme="minorHAnsi" w:hAnsiTheme="minorHAnsi"/>
        </w:rPr>
      </w:pPr>
    </w:p>
    <w:p w:rsidR="00174851" w:rsidRPr="00D96B3B" w:rsidRDefault="00174851" w:rsidP="00083B08">
      <w:pPr>
        <w:pStyle w:val="Default"/>
        <w:spacing w:line="360" w:lineRule="auto"/>
        <w:rPr>
          <w:rFonts w:asciiTheme="minorHAnsi" w:hAnsiTheme="minorHAnsi"/>
          <w:sz w:val="22"/>
          <w:szCs w:val="22"/>
        </w:rPr>
      </w:pPr>
      <w:r w:rsidRPr="00D96B3B">
        <w:rPr>
          <w:rFonts w:asciiTheme="minorHAnsi" w:eastAsia="Times New Roman" w:hAnsiTheme="minorHAnsi" w:cs="Cambria"/>
          <w:b/>
          <w:sz w:val="22"/>
          <w:szCs w:val="22"/>
        </w:rPr>
        <w:t>Module Aim</w:t>
      </w:r>
    </w:p>
    <w:p w:rsidR="00A06C94" w:rsidRPr="00D96B3B" w:rsidRDefault="00362264" w:rsidP="00174851">
      <w:pPr>
        <w:pStyle w:val="normal0"/>
        <w:widowControl w:val="0"/>
        <w:pBdr>
          <w:top w:val="nil"/>
          <w:left w:val="nil"/>
          <w:bottom w:val="nil"/>
          <w:right w:val="nil"/>
          <w:between w:val="nil"/>
        </w:pBdr>
        <w:ind w:right="134" w:firstLine="720"/>
        <w:rPr>
          <w:rFonts w:asciiTheme="minorHAnsi" w:eastAsia="Cambria" w:hAnsiTheme="minorHAnsi" w:cs="Cambria"/>
          <w:color w:val="000000"/>
        </w:rPr>
      </w:pPr>
      <w:r w:rsidRPr="00D96B3B">
        <w:rPr>
          <w:rFonts w:asciiTheme="minorHAnsi" w:eastAsia="Cambria" w:hAnsiTheme="minorHAnsi" w:cs="Cambria"/>
          <w:color w:val="000000"/>
        </w:rPr>
        <w:t>Provide opportunities for students to increase their abstract, practical and technical skill and develop artistic quality of their chosen space of study by encouraging an ambience of experimentation and encourage students to explore advanced skills and alternatives. Additional develop an understanding and artistic utilization of materials, processes, equipment and media. Encourage students to explore and critically analyze the method of style and construction in their space of study.</w:t>
      </w:r>
    </w:p>
    <w:p w:rsidR="00362264" w:rsidRPr="00D96B3B" w:rsidRDefault="00362264" w:rsidP="00174851">
      <w:pPr>
        <w:pStyle w:val="normal0"/>
        <w:widowControl w:val="0"/>
        <w:pBdr>
          <w:top w:val="nil"/>
          <w:left w:val="nil"/>
          <w:bottom w:val="nil"/>
          <w:right w:val="nil"/>
          <w:between w:val="nil"/>
        </w:pBdr>
        <w:ind w:right="134" w:firstLine="720"/>
        <w:rPr>
          <w:rFonts w:asciiTheme="minorHAnsi" w:eastAsia="Cambria" w:hAnsiTheme="minorHAnsi" w:cs="Cambria"/>
          <w:color w:val="000000"/>
        </w:rPr>
      </w:pPr>
    </w:p>
    <w:p w:rsidR="00A06C94" w:rsidRPr="00D96B3B" w:rsidRDefault="00B02163" w:rsidP="00083B08">
      <w:pPr>
        <w:spacing w:line="360" w:lineRule="auto"/>
        <w:rPr>
          <w:rFonts w:asciiTheme="minorHAnsi" w:eastAsia="Times New Roman" w:hAnsiTheme="minorHAnsi" w:cs="Cambria"/>
          <w:b/>
          <w:color w:val="000000"/>
        </w:rPr>
      </w:pPr>
      <w:r w:rsidRPr="00D96B3B">
        <w:rPr>
          <w:rFonts w:asciiTheme="minorHAnsi" w:eastAsia="Times New Roman" w:hAnsiTheme="minorHAnsi" w:cs="Cambria"/>
          <w:b/>
          <w:color w:val="000000"/>
        </w:rPr>
        <w:t>Learning Outcome</w:t>
      </w:r>
    </w:p>
    <w:p w:rsidR="0024719B" w:rsidRPr="00D96B3B" w:rsidRDefault="0024719B" w:rsidP="002734CC">
      <w:pPr>
        <w:pStyle w:val="normal0"/>
        <w:widowControl w:val="0"/>
        <w:numPr>
          <w:ilvl w:val="0"/>
          <w:numId w:val="14"/>
        </w:numPr>
        <w:pBdr>
          <w:top w:val="nil"/>
          <w:left w:val="nil"/>
          <w:bottom w:val="nil"/>
          <w:right w:val="nil"/>
          <w:between w:val="nil"/>
        </w:pBdr>
        <w:ind w:right="134"/>
        <w:rPr>
          <w:rFonts w:asciiTheme="minorHAnsi" w:eastAsia="Cambria" w:hAnsiTheme="minorHAnsi" w:cs="Cambria"/>
          <w:color w:val="000000"/>
        </w:rPr>
      </w:pPr>
      <w:r w:rsidRPr="00D96B3B">
        <w:rPr>
          <w:rFonts w:asciiTheme="minorHAnsi" w:eastAsia="Cambria" w:hAnsiTheme="minorHAnsi" w:cs="Cambria"/>
          <w:color w:val="000000"/>
        </w:rPr>
        <w:t>Effectively utilize relevant technical ideas and theories and use research methodology in reflective practice of understanding, applying and developing ideas</w:t>
      </w:r>
    </w:p>
    <w:p w:rsidR="00366BF0" w:rsidRPr="00D96B3B" w:rsidRDefault="00366BF0" w:rsidP="002734CC">
      <w:pPr>
        <w:pStyle w:val="normal0"/>
        <w:numPr>
          <w:ilvl w:val="0"/>
          <w:numId w:val="14"/>
        </w:numPr>
        <w:pBdr>
          <w:top w:val="none" w:sz="0" w:space="0" w:color="000000"/>
          <w:left w:val="none" w:sz="0" w:space="0" w:color="000000"/>
          <w:bottom w:val="none" w:sz="0" w:space="0" w:color="000000"/>
          <w:right w:val="none" w:sz="0" w:space="0" w:color="000000"/>
          <w:between w:val="none" w:sz="0" w:space="0" w:color="000000"/>
        </w:pBdr>
        <w:rPr>
          <w:rFonts w:asciiTheme="minorHAnsi" w:hAnsiTheme="minorHAnsi"/>
          <w:color w:val="000000"/>
        </w:rPr>
      </w:pPr>
      <w:r w:rsidRPr="00D96B3B">
        <w:rPr>
          <w:rFonts w:asciiTheme="minorHAnsi" w:eastAsia="Calibri" w:hAnsiTheme="minorHAnsi" w:cs="Calibri"/>
          <w:color w:val="000000"/>
        </w:rPr>
        <w:t>Demonstrate practical understanding of required skills and techniques within their chosen subject area</w:t>
      </w:r>
      <w:r w:rsidRPr="00D96B3B">
        <w:rPr>
          <w:rFonts w:asciiTheme="minorHAnsi" w:hAnsiTheme="minorHAnsi"/>
          <w:color w:val="000000"/>
        </w:rPr>
        <w:t>.</w:t>
      </w:r>
    </w:p>
    <w:p w:rsidR="0024719B" w:rsidRPr="00D96B3B" w:rsidRDefault="0024719B" w:rsidP="002734CC">
      <w:pPr>
        <w:pStyle w:val="normal0"/>
        <w:widowControl w:val="0"/>
        <w:numPr>
          <w:ilvl w:val="0"/>
          <w:numId w:val="14"/>
        </w:numPr>
        <w:pBdr>
          <w:top w:val="nil"/>
          <w:left w:val="nil"/>
          <w:bottom w:val="nil"/>
          <w:right w:val="nil"/>
          <w:between w:val="nil"/>
        </w:pBdr>
        <w:ind w:right="134"/>
        <w:rPr>
          <w:rFonts w:asciiTheme="minorHAnsi" w:eastAsia="Cambria" w:hAnsiTheme="minorHAnsi" w:cs="Cambria"/>
          <w:color w:val="000000"/>
        </w:rPr>
      </w:pPr>
      <w:r w:rsidRPr="00D96B3B">
        <w:rPr>
          <w:rFonts w:asciiTheme="minorHAnsi" w:eastAsia="Cambria" w:hAnsiTheme="minorHAnsi" w:cs="Cambria"/>
          <w:color w:val="000000"/>
        </w:rPr>
        <w:t>Demonstrate the worth of experimentation and exploration in respect to evaluations, judgments and decisions applicable for chosen space of study</w:t>
      </w:r>
    </w:p>
    <w:p w:rsidR="00083B08" w:rsidRPr="00D96B3B" w:rsidRDefault="00083B08" w:rsidP="00083B08">
      <w:pPr>
        <w:pStyle w:val="normal0"/>
        <w:widowControl w:val="0"/>
        <w:pBdr>
          <w:top w:val="nil"/>
          <w:left w:val="nil"/>
          <w:bottom w:val="nil"/>
          <w:right w:val="nil"/>
          <w:between w:val="nil"/>
        </w:pBdr>
        <w:ind w:left="720" w:right="134"/>
        <w:rPr>
          <w:rFonts w:asciiTheme="minorHAnsi" w:eastAsia="Cambria" w:hAnsiTheme="minorHAnsi" w:cs="Cambria"/>
          <w:color w:val="000000"/>
        </w:rPr>
      </w:pPr>
    </w:p>
    <w:p w:rsidR="00083B08" w:rsidRPr="00D96B3B" w:rsidRDefault="00CA545A" w:rsidP="00174851">
      <w:pPr>
        <w:pStyle w:val="normal0"/>
        <w:widowControl w:val="0"/>
        <w:pBdr>
          <w:top w:val="nil"/>
          <w:left w:val="nil"/>
          <w:bottom w:val="nil"/>
          <w:right w:val="nil"/>
          <w:between w:val="nil"/>
        </w:pBdr>
        <w:ind w:right="134"/>
        <w:rPr>
          <w:rFonts w:asciiTheme="minorHAnsi" w:eastAsia="Cambria" w:hAnsiTheme="minorHAnsi" w:cs="Cambria"/>
          <w:b/>
          <w:color w:val="000000"/>
        </w:rPr>
      </w:pPr>
      <w:r w:rsidRPr="00D96B3B">
        <w:rPr>
          <w:rFonts w:asciiTheme="minorHAnsi" w:eastAsia="Cambria" w:hAnsiTheme="minorHAnsi" w:cs="Cambria"/>
          <w:b/>
          <w:color w:val="000000"/>
        </w:rPr>
        <w:t>Unit I</w:t>
      </w:r>
    </w:p>
    <w:p w:rsidR="00393309" w:rsidRPr="00D96B3B" w:rsidRDefault="00CA545A" w:rsidP="00174851">
      <w:pPr>
        <w:pStyle w:val="normal0"/>
        <w:widowControl w:val="0"/>
        <w:pBdr>
          <w:top w:val="nil"/>
          <w:left w:val="nil"/>
          <w:bottom w:val="nil"/>
          <w:right w:val="nil"/>
          <w:between w:val="nil"/>
        </w:pBdr>
        <w:ind w:right="134"/>
        <w:rPr>
          <w:rFonts w:asciiTheme="minorHAnsi" w:eastAsia="Cambria" w:hAnsiTheme="minorHAnsi" w:cs="Cambria"/>
          <w:color w:val="000000"/>
        </w:rPr>
      </w:pPr>
      <w:r w:rsidRPr="00D96B3B">
        <w:rPr>
          <w:rFonts w:asciiTheme="minorHAnsi" w:eastAsia="Cambria" w:hAnsiTheme="minorHAnsi" w:cs="Cambria"/>
          <w:color w:val="000000"/>
        </w:rPr>
        <w:t xml:space="preserve">Introduction to animation: History of animation - Role of an animator in media production- Mediums and platforms of application - Underlying skills - Importance of communication in production settings - Legends of animation and their masterpieces </w:t>
      </w:r>
    </w:p>
    <w:p w:rsidR="00083B08" w:rsidRPr="00D96B3B" w:rsidRDefault="00083B08" w:rsidP="00174851">
      <w:pPr>
        <w:pStyle w:val="normal0"/>
        <w:widowControl w:val="0"/>
        <w:pBdr>
          <w:top w:val="nil"/>
          <w:left w:val="nil"/>
          <w:bottom w:val="nil"/>
          <w:right w:val="nil"/>
          <w:between w:val="nil"/>
        </w:pBdr>
        <w:ind w:right="134"/>
        <w:rPr>
          <w:rFonts w:asciiTheme="minorHAnsi" w:eastAsia="Cambria" w:hAnsiTheme="minorHAnsi" w:cs="Cambria"/>
          <w:color w:val="000000"/>
        </w:rPr>
      </w:pPr>
    </w:p>
    <w:p w:rsidR="00083B08" w:rsidRPr="00D96B3B" w:rsidRDefault="00CA545A" w:rsidP="00174851">
      <w:pPr>
        <w:pStyle w:val="normal0"/>
        <w:widowControl w:val="0"/>
        <w:pBdr>
          <w:top w:val="nil"/>
          <w:left w:val="nil"/>
          <w:bottom w:val="nil"/>
          <w:right w:val="nil"/>
          <w:between w:val="nil"/>
        </w:pBdr>
        <w:ind w:right="28"/>
        <w:rPr>
          <w:rFonts w:asciiTheme="minorHAnsi" w:eastAsia="Cambria" w:hAnsiTheme="minorHAnsi" w:cs="Cambria"/>
          <w:b/>
          <w:color w:val="000000"/>
        </w:rPr>
      </w:pPr>
      <w:r w:rsidRPr="00D96B3B">
        <w:rPr>
          <w:rFonts w:asciiTheme="minorHAnsi" w:eastAsia="Cambria" w:hAnsiTheme="minorHAnsi" w:cs="Cambria"/>
          <w:b/>
          <w:color w:val="000000"/>
        </w:rPr>
        <w:t>Unit II</w:t>
      </w:r>
    </w:p>
    <w:p w:rsidR="00393309" w:rsidRPr="00D96B3B" w:rsidRDefault="00CA545A" w:rsidP="00174851">
      <w:pPr>
        <w:pStyle w:val="normal0"/>
        <w:widowControl w:val="0"/>
        <w:pBdr>
          <w:top w:val="nil"/>
          <w:left w:val="nil"/>
          <w:bottom w:val="nil"/>
          <w:right w:val="nil"/>
          <w:between w:val="nil"/>
        </w:pBdr>
        <w:ind w:right="28"/>
        <w:rPr>
          <w:rFonts w:asciiTheme="minorHAnsi" w:eastAsia="Cambria" w:hAnsiTheme="minorHAnsi" w:cs="Cambria"/>
          <w:color w:val="000000"/>
        </w:rPr>
      </w:pPr>
      <w:r w:rsidRPr="00D96B3B">
        <w:rPr>
          <w:rFonts w:asciiTheme="minorHAnsi" w:eastAsia="Cambria" w:hAnsiTheme="minorHAnsi" w:cs="Cambria"/>
          <w:color w:val="000000"/>
        </w:rPr>
        <w:t xml:space="preserve">Technology of animation: Evolution of animations technology, Types of animations and methods - Cell animation, Motion graphics, Flip book, Cut-out animation, Claymation, 3D camera animation, Motion capture, Experimental animation, Roto animation etc... , Next-gen animation techniques, Data processing of digital animation </w:t>
      </w:r>
    </w:p>
    <w:p w:rsidR="00083B08" w:rsidRPr="00D96B3B" w:rsidRDefault="00083B08" w:rsidP="00174851">
      <w:pPr>
        <w:pStyle w:val="normal0"/>
        <w:widowControl w:val="0"/>
        <w:pBdr>
          <w:top w:val="nil"/>
          <w:left w:val="nil"/>
          <w:bottom w:val="nil"/>
          <w:right w:val="nil"/>
          <w:between w:val="nil"/>
        </w:pBdr>
        <w:ind w:right="28"/>
        <w:rPr>
          <w:rFonts w:asciiTheme="minorHAnsi" w:eastAsia="Cambria" w:hAnsiTheme="minorHAnsi" w:cs="Cambria"/>
          <w:color w:val="000000"/>
        </w:rPr>
      </w:pPr>
    </w:p>
    <w:p w:rsidR="00083B08" w:rsidRPr="00D96B3B" w:rsidRDefault="00CA545A" w:rsidP="00174851">
      <w:pPr>
        <w:pStyle w:val="normal0"/>
        <w:widowControl w:val="0"/>
        <w:pBdr>
          <w:top w:val="nil"/>
          <w:left w:val="nil"/>
          <w:bottom w:val="nil"/>
          <w:right w:val="nil"/>
          <w:between w:val="nil"/>
        </w:pBdr>
        <w:ind w:right="96"/>
        <w:rPr>
          <w:rFonts w:asciiTheme="minorHAnsi" w:eastAsia="Cambria" w:hAnsiTheme="minorHAnsi" w:cs="Cambria"/>
          <w:b/>
          <w:color w:val="000000"/>
        </w:rPr>
      </w:pPr>
      <w:r w:rsidRPr="00D96B3B">
        <w:rPr>
          <w:rFonts w:asciiTheme="minorHAnsi" w:eastAsia="Cambria" w:hAnsiTheme="minorHAnsi" w:cs="Cambria"/>
          <w:b/>
          <w:color w:val="000000"/>
        </w:rPr>
        <w:t>Unit III</w:t>
      </w:r>
    </w:p>
    <w:p w:rsidR="00393309" w:rsidRPr="00D96B3B" w:rsidRDefault="00CA545A" w:rsidP="00174851">
      <w:pPr>
        <w:pStyle w:val="normal0"/>
        <w:widowControl w:val="0"/>
        <w:pBdr>
          <w:top w:val="nil"/>
          <w:left w:val="nil"/>
          <w:bottom w:val="nil"/>
          <w:right w:val="nil"/>
          <w:between w:val="nil"/>
        </w:pBdr>
        <w:ind w:right="96"/>
        <w:rPr>
          <w:rFonts w:asciiTheme="minorHAnsi" w:eastAsia="Cambria" w:hAnsiTheme="minorHAnsi" w:cs="Cambria"/>
          <w:color w:val="000000"/>
        </w:rPr>
      </w:pPr>
      <w:r w:rsidRPr="00D96B3B">
        <w:rPr>
          <w:rFonts w:asciiTheme="minorHAnsi" w:eastAsia="Cambria" w:hAnsiTheme="minorHAnsi" w:cs="Cambria"/>
          <w:b/>
          <w:color w:val="000000"/>
        </w:rPr>
        <w:t xml:space="preserve"> </w:t>
      </w:r>
      <w:r w:rsidRPr="00D96B3B">
        <w:rPr>
          <w:rFonts w:asciiTheme="minorHAnsi" w:eastAsia="Cambria" w:hAnsiTheme="minorHAnsi" w:cs="Cambria"/>
          <w:color w:val="000000"/>
        </w:rPr>
        <w:t xml:space="preserve">Animation as storytelling medium – Animation vs other storytelling mediums, Traditional vs Experimental storytelling methods, Generation stories and concepts for animated short films, Interest curve, creative use of cliches </w:t>
      </w:r>
    </w:p>
    <w:p w:rsidR="00083B08" w:rsidRPr="00D96B3B" w:rsidRDefault="00083B08" w:rsidP="00174851">
      <w:pPr>
        <w:pStyle w:val="normal0"/>
        <w:widowControl w:val="0"/>
        <w:pBdr>
          <w:top w:val="nil"/>
          <w:left w:val="nil"/>
          <w:bottom w:val="nil"/>
          <w:right w:val="nil"/>
          <w:between w:val="nil"/>
        </w:pBdr>
        <w:ind w:right="96"/>
        <w:rPr>
          <w:rFonts w:asciiTheme="minorHAnsi" w:eastAsia="Cambria" w:hAnsiTheme="minorHAnsi" w:cs="Cambria"/>
          <w:color w:val="000000"/>
        </w:rPr>
      </w:pPr>
    </w:p>
    <w:p w:rsidR="00083B08" w:rsidRPr="00D96B3B" w:rsidRDefault="00CA545A" w:rsidP="00174851">
      <w:pPr>
        <w:pStyle w:val="normal0"/>
        <w:widowControl w:val="0"/>
        <w:pBdr>
          <w:top w:val="nil"/>
          <w:left w:val="nil"/>
          <w:bottom w:val="nil"/>
          <w:right w:val="nil"/>
          <w:between w:val="nil"/>
        </w:pBdr>
        <w:ind w:right="14"/>
        <w:rPr>
          <w:rFonts w:asciiTheme="minorHAnsi" w:eastAsia="Cambria" w:hAnsiTheme="minorHAnsi" w:cs="Cambria"/>
          <w:b/>
          <w:color w:val="000000"/>
        </w:rPr>
      </w:pPr>
      <w:r w:rsidRPr="00D96B3B">
        <w:rPr>
          <w:rFonts w:asciiTheme="minorHAnsi" w:eastAsia="Cambria" w:hAnsiTheme="minorHAnsi" w:cs="Cambria"/>
          <w:b/>
          <w:color w:val="000000"/>
        </w:rPr>
        <w:t>Unit IV</w:t>
      </w:r>
    </w:p>
    <w:p w:rsidR="00083B08" w:rsidRPr="00D96B3B" w:rsidRDefault="00CA545A" w:rsidP="00174851">
      <w:pPr>
        <w:pStyle w:val="normal0"/>
        <w:widowControl w:val="0"/>
        <w:pBdr>
          <w:top w:val="nil"/>
          <w:left w:val="nil"/>
          <w:bottom w:val="nil"/>
          <w:right w:val="nil"/>
          <w:between w:val="nil"/>
        </w:pBdr>
        <w:ind w:right="14"/>
        <w:rPr>
          <w:rFonts w:asciiTheme="minorHAnsi" w:eastAsia="Cambria" w:hAnsiTheme="minorHAnsi" w:cs="Cambria"/>
          <w:color w:val="000000"/>
        </w:rPr>
      </w:pPr>
      <w:r w:rsidRPr="00D96B3B">
        <w:rPr>
          <w:rFonts w:asciiTheme="minorHAnsi" w:eastAsia="Cambria" w:hAnsiTheme="minorHAnsi" w:cs="Cambria"/>
          <w:color w:val="000000"/>
        </w:rPr>
        <w:t>Defining characters: Acting for animation, understanding character attributes from their roles, Body language and expressions, Identifying essential poses of the actions, communicating essential actions through both simple and complex animations, developing anthropomorphic characters, Use of uncanny Valley</w:t>
      </w:r>
      <w:r w:rsidR="00083B08" w:rsidRPr="00D96B3B">
        <w:rPr>
          <w:rFonts w:asciiTheme="minorHAnsi" w:eastAsia="Cambria" w:hAnsiTheme="minorHAnsi" w:cs="Cambria"/>
          <w:color w:val="000000"/>
        </w:rPr>
        <w:t>.</w:t>
      </w:r>
    </w:p>
    <w:p w:rsidR="00393309" w:rsidRPr="00D96B3B" w:rsidRDefault="00CA545A" w:rsidP="00174851">
      <w:pPr>
        <w:pStyle w:val="normal0"/>
        <w:widowControl w:val="0"/>
        <w:pBdr>
          <w:top w:val="nil"/>
          <w:left w:val="nil"/>
          <w:bottom w:val="nil"/>
          <w:right w:val="nil"/>
          <w:between w:val="nil"/>
        </w:pBdr>
        <w:ind w:right="14"/>
        <w:rPr>
          <w:rFonts w:asciiTheme="minorHAnsi" w:eastAsia="Cambria" w:hAnsiTheme="minorHAnsi" w:cs="Cambria"/>
          <w:color w:val="000000"/>
        </w:rPr>
      </w:pPr>
      <w:r w:rsidRPr="00D96B3B">
        <w:rPr>
          <w:rFonts w:asciiTheme="minorHAnsi" w:eastAsia="Cambria" w:hAnsiTheme="minorHAnsi" w:cs="Cambria"/>
          <w:color w:val="000000"/>
        </w:rPr>
        <w:t xml:space="preserve"> </w:t>
      </w:r>
    </w:p>
    <w:p w:rsidR="00083B08" w:rsidRPr="00D96B3B" w:rsidRDefault="00083B08" w:rsidP="00174851">
      <w:pPr>
        <w:pStyle w:val="normal0"/>
        <w:widowControl w:v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b/>
          <w:color w:val="000000"/>
        </w:rPr>
        <w:t>Unit V</w:t>
      </w:r>
      <w:r w:rsidR="00CA545A" w:rsidRPr="00D96B3B">
        <w:rPr>
          <w:rFonts w:asciiTheme="minorHAnsi" w:eastAsia="Cambria" w:hAnsiTheme="minorHAnsi" w:cs="Cambria"/>
          <w:b/>
          <w:color w:val="000000"/>
        </w:rPr>
        <w:t xml:space="preserve"> </w:t>
      </w:r>
    </w:p>
    <w:p w:rsidR="00393309" w:rsidRPr="00D96B3B" w:rsidRDefault="00CA545A" w:rsidP="00174851">
      <w:pPr>
        <w:pStyle w:val="normal0"/>
        <w:widowControl w:v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 xml:space="preserve">Principles of animation: Understand underlying principles of animation Case study of animated films - Stretch and squash, anticipation, staging, straight ahead and pose to pose actions, Follow through and overlapping actions, slow in and slow out, Arc, secondary action, Timing, Exaggeration, Solid drawing, Appeal </w:t>
      </w:r>
    </w:p>
    <w:p w:rsidR="00277811" w:rsidRPr="00D96B3B" w:rsidRDefault="00277811" w:rsidP="00174851">
      <w:pPr>
        <w:pStyle w:val="normal0"/>
        <w:rPr>
          <w:rFonts w:asciiTheme="minorHAnsi" w:hAnsiTheme="minorHAnsi" w:cs="Cambria"/>
          <w:b/>
        </w:rPr>
      </w:pPr>
    </w:p>
    <w:p w:rsidR="00083B08" w:rsidRPr="00D96B3B" w:rsidRDefault="00083B08" w:rsidP="00174851">
      <w:pPr>
        <w:pStyle w:val="Heading3"/>
        <w:spacing w:before="0" w:after="0"/>
        <w:rPr>
          <w:rFonts w:asciiTheme="minorHAnsi" w:eastAsia="Cambria" w:hAnsiTheme="minorHAnsi" w:cs="Cambria"/>
          <w:b/>
          <w:sz w:val="22"/>
          <w:szCs w:val="22"/>
        </w:rPr>
      </w:pPr>
    </w:p>
    <w:p w:rsidR="00393309" w:rsidRPr="00D96B3B" w:rsidRDefault="00CA545A" w:rsidP="00083B08">
      <w:pPr>
        <w:pStyle w:val="Heading3"/>
        <w:spacing w:before="0" w:after="0" w:line="360" w:lineRule="auto"/>
        <w:rPr>
          <w:rFonts w:asciiTheme="minorHAnsi" w:eastAsia="Cambria" w:hAnsiTheme="minorHAnsi" w:cs="Cambria"/>
          <w:b/>
          <w:color w:val="auto"/>
          <w:sz w:val="22"/>
          <w:szCs w:val="22"/>
        </w:rPr>
      </w:pPr>
      <w:r w:rsidRPr="00D96B3B">
        <w:rPr>
          <w:rFonts w:asciiTheme="minorHAnsi" w:eastAsia="Cambria" w:hAnsiTheme="minorHAnsi" w:cs="Cambria"/>
          <w:b/>
          <w:color w:val="auto"/>
          <w:sz w:val="22"/>
          <w:szCs w:val="22"/>
        </w:rPr>
        <w:t>REFERENCES:</w:t>
      </w:r>
    </w:p>
    <w:p w:rsidR="0049725B" w:rsidRPr="00D96B3B" w:rsidRDefault="00871CF5" w:rsidP="002734CC">
      <w:pPr>
        <w:pStyle w:val="normal0"/>
        <w:numPr>
          <w:ilvl w:val="0"/>
          <w:numId w:val="26"/>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 xml:space="preserve">Ken A, </w:t>
      </w:r>
      <w:r w:rsidR="00195343" w:rsidRPr="00D96B3B">
        <w:rPr>
          <w:rFonts w:asciiTheme="minorHAnsi" w:eastAsia="Cambria" w:hAnsiTheme="minorHAnsi" w:cs="Cambria"/>
          <w:color w:val="000000"/>
        </w:rPr>
        <w:t>Priebe, “</w:t>
      </w:r>
      <w:r w:rsidR="0049725B" w:rsidRPr="00D96B3B">
        <w:rPr>
          <w:rFonts w:asciiTheme="minorHAnsi" w:eastAsia="Cambria" w:hAnsiTheme="minorHAnsi" w:cs="Cambria"/>
          <w:color w:val="000000"/>
        </w:rPr>
        <w:t>The Art of Stop Motion Animation,</w:t>
      </w:r>
      <w:r w:rsidRPr="00D96B3B">
        <w:rPr>
          <w:rFonts w:asciiTheme="minorHAnsi" w:eastAsia="Cambria" w:hAnsiTheme="minorHAnsi" w:cs="Cambria"/>
          <w:color w:val="000000"/>
        </w:rPr>
        <w:t xml:space="preserve"> </w:t>
      </w:r>
      <w:r w:rsidR="0049725B" w:rsidRPr="00D96B3B">
        <w:rPr>
          <w:rFonts w:asciiTheme="minorHAnsi" w:eastAsia="Cambria" w:hAnsiTheme="minorHAnsi" w:cs="Cambria"/>
          <w:color w:val="000000"/>
        </w:rPr>
        <w:t>Thomson course and Technology</w:t>
      </w:r>
      <w:r w:rsidR="00195343" w:rsidRPr="00D96B3B">
        <w:rPr>
          <w:rFonts w:asciiTheme="minorHAnsi" w:eastAsia="Cambria" w:hAnsiTheme="minorHAnsi" w:cs="Cambria"/>
          <w:color w:val="000000"/>
        </w:rPr>
        <w:t>”</w:t>
      </w:r>
      <w:r w:rsidRPr="00D96B3B">
        <w:rPr>
          <w:rFonts w:asciiTheme="minorHAnsi" w:eastAsia="Cambria" w:hAnsiTheme="minorHAnsi" w:cs="Cambria"/>
          <w:color w:val="000000"/>
        </w:rPr>
        <w:t xml:space="preserve">, </w:t>
      </w:r>
      <w:r w:rsidR="0049725B" w:rsidRPr="00D96B3B">
        <w:rPr>
          <w:rFonts w:asciiTheme="minorHAnsi" w:eastAsia="Cambria" w:hAnsiTheme="minorHAnsi" w:cs="Cambria"/>
          <w:color w:val="000000"/>
        </w:rPr>
        <w:t>PTR</w:t>
      </w:r>
      <w:r w:rsidR="00195343" w:rsidRPr="00D96B3B">
        <w:rPr>
          <w:rFonts w:asciiTheme="minorHAnsi" w:eastAsia="Cambria" w:hAnsiTheme="minorHAnsi" w:cs="Cambria"/>
          <w:color w:val="000000"/>
        </w:rPr>
        <w:t>,</w:t>
      </w:r>
      <w:r w:rsidR="0049725B" w:rsidRPr="00D96B3B">
        <w:rPr>
          <w:rFonts w:asciiTheme="minorHAnsi" w:eastAsia="Cambria" w:hAnsiTheme="minorHAnsi" w:cs="Cambria"/>
          <w:color w:val="000000"/>
        </w:rPr>
        <w:t xml:space="preserve"> 2006</w:t>
      </w:r>
      <w:r w:rsidR="00195343" w:rsidRPr="00D96B3B">
        <w:rPr>
          <w:rFonts w:asciiTheme="minorHAnsi" w:eastAsia="Cambria" w:hAnsiTheme="minorHAnsi" w:cs="Cambria"/>
          <w:color w:val="000000"/>
        </w:rPr>
        <w:t>.</w:t>
      </w:r>
    </w:p>
    <w:p w:rsidR="0049725B" w:rsidRPr="00D96B3B" w:rsidRDefault="00195343" w:rsidP="002734CC">
      <w:pPr>
        <w:pStyle w:val="normal0"/>
        <w:numPr>
          <w:ilvl w:val="0"/>
          <w:numId w:val="26"/>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Kit Laybourne, “</w:t>
      </w:r>
      <w:r w:rsidR="0049725B" w:rsidRPr="00D96B3B">
        <w:rPr>
          <w:rFonts w:asciiTheme="minorHAnsi" w:eastAsia="Cambria" w:hAnsiTheme="minorHAnsi" w:cs="Cambria"/>
          <w:color w:val="000000"/>
        </w:rPr>
        <w:t>The Animation Book</w:t>
      </w:r>
      <w:r w:rsidR="00871CF5" w:rsidRPr="00D96B3B">
        <w:rPr>
          <w:rFonts w:asciiTheme="minorHAnsi" w:eastAsia="Cambria" w:hAnsiTheme="minorHAnsi" w:cs="Cambria"/>
          <w:color w:val="000000"/>
        </w:rPr>
        <w:t>”</w:t>
      </w:r>
      <w:r w:rsidR="0049725B" w:rsidRPr="00D96B3B">
        <w:rPr>
          <w:rFonts w:asciiTheme="minorHAnsi" w:eastAsia="Cambria" w:hAnsiTheme="minorHAnsi" w:cs="Cambria"/>
          <w:color w:val="000000"/>
        </w:rPr>
        <w:t>,</w:t>
      </w:r>
      <w:r w:rsidR="00871CF5" w:rsidRPr="00D96B3B">
        <w:rPr>
          <w:rFonts w:asciiTheme="minorHAnsi" w:eastAsia="Cambria" w:hAnsiTheme="minorHAnsi" w:cs="Cambria"/>
          <w:color w:val="000000"/>
        </w:rPr>
        <w:t xml:space="preserve"> </w:t>
      </w:r>
      <w:r w:rsidR="0049725B" w:rsidRPr="00D96B3B">
        <w:rPr>
          <w:rFonts w:asciiTheme="minorHAnsi" w:eastAsia="Cambria" w:hAnsiTheme="minorHAnsi" w:cs="Cambria"/>
          <w:color w:val="000000"/>
        </w:rPr>
        <w:t>Three Rivers press, 1998</w:t>
      </w:r>
      <w:r w:rsidR="00871CF5" w:rsidRPr="00D96B3B">
        <w:rPr>
          <w:rFonts w:asciiTheme="minorHAnsi" w:eastAsia="Cambria" w:hAnsiTheme="minorHAnsi" w:cs="Cambria"/>
          <w:color w:val="000000"/>
        </w:rPr>
        <w:t>.</w:t>
      </w:r>
      <w:r w:rsidR="0049725B" w:rsidRPr="00D96B3B">
        <w:rPr>
          <w:rFonts w:asciiTheme="minorHAnsi" w:eastAsia="Cambria" w:hAnsiTheme="minorHAnsi" w:cs="Cambria"/>
          <w:color w:val="000000"/>
        </w:rPr>
        <w:t xml:space="preserve"> </w:t>
      </w:r>
    </w:p>
    <w:p w:rsidR="0049725B" w:rsidRPr="00D96B3B" w:rsidRDefault="0049725B" w:rsidP="002734CC">
      <w:pPr>
        <w:pStyle w:val="normal0"/>
        <w:numPr>
          <w:ilvl w:val="0"/>
          <w:numId w:val="26"/>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lastRenderedPageBreak/>
        <w:t>Mary Murphy,</w:t>
      </w:r>
      <w:r w:rsidR="00871CF5"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Beginner's Guide to Animation</w:t>
      </w:r>
      <w:r w:rsidR="00871CF5" w:rsidRPr="00D96B3B">
        <w:rPr>
          <w:rFonts w:asciiTheme="minorHAnsi" w:eastAsia="Cambria" w:hAnsiTheme="minorHAnsi" w:cs="Cambria"/>
          <w:color w:val="000000"/>
        </w:rPr>
        <w:t>,</w:t>
      </w:r>
      <w:r w:rsidRPr="00D96B3B">
        <w:rPr>
          <w:rFonts w:asciiTheme="minorHAnsi" w:eastAsia="Cambria" w:hAnsiTheme="minorHAnsi" w:cs="Cambria"/>
          <w:color w:val="000000"/>
        </w:rPr>
        <w:t xml:space="preserve"> Everything </w:t>
      </w:r>
      <w:r w:rsidR="00871CF5" w:rsidRPr="00D96B3B">
        <w:rPr>
          <w:rFonts w:asciiTheme="minorHAnsi" w:eastAsia="Cambria" w:hAnsiTheme="minorHAnsi" w:cs="Cambria"/>
          <w:color w:val="000000"/>
        </w:rPr>
        <w:t>You Need to Know to Get Started”</w:t>
      </w:r>
      <w:r w:rsidRPr="00D96B3B">
        <w:rPr>
          <w:rFonts w:asciiTheme="minorHAnsi" w:eastAsia="Cambria" w:hAnsiTheme="minorHAnsi" w:cs="Cambria"/>
          <w:color w:val="000000"/>
        </w:rPr>
        <w:t>, Crown Publishing Group, 2008</w:t>
      </w:r>
      <w:r w:rsidR="00871CF5" w:rsidRPr="00D96B3B">
        <w:rPr>
          <w:rFonts w:asciiTheme="minorHAnsi" w:eastAsia="Cambria" w:hAnsiTheme="minorHAnsi" w:cs="Cambria"/>
          <w:color w:val="000000"/>
        </w:rPr>
        <w:t>.</w:t>
      </w:r>
      <w:r w:rsidRPr="00D96B3B">
        <w:rPr>
          <w:rFonts w:asciiTheme="minorHAnsi" w:eastAsia="Cambria" w:hAnsiTheme="minorHAnsi" w:cs="Cambria"/>
          <w:color w:val="000000"/>
        </w:rPr>
        <w:t xml:space="preserve"> </w:t>
      </w:r>
    </w:p>
    <w:p w:rsidR="0049725B" w:rsidRPr="00D96B3B" w:rsidRDefault="00871CF5" w:rsidP="002734CC">
      <w:pPr>
        <w:pStyle w:val="normal0"/>
        <w:numPr>
          <w:ilvl w:val="0"/>
          <w:numId w:val="26"/>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Preston Blair, “Cartoon Animation”</w:t>
      </w:r>
      <w:r w:rsidR="0049725B" w:rsidRPr="00D96B3B">
        <w:rPr>
          <w:rFonts w:asciiTheme="minorHAnsi" w:eastAsia="Cambria" w:hAnsiTheme="minorHAnsi" w:cs="Cambria"/>
          <w:color w:val="000000"/>
        </w:rPr>
        <w:t>,</w:t>
      </w:r>
      <w:r w:rsidRPr="00D96B3B">
        <w:rPr>
          <w:rFonts w:asciiTheme="minorHAnsi" w:eastAsia="Cambria" w:hAnsiTheme="minorHAnsi" w:cs="Cambria"/>
          <w:color w:val="000000"/>
        </w:rPr>
        <w:t xml:space="preserve"> </w:t>
      </w:r>
      <w:r w:rsidR="0049725B" w:rsidRPr="00D96B3B">
        <w:rPr>
          <w:rFonts w:asciiTheme="minorHAnsi" w:eastAsia="Cambria" w:hAnsiTheme="minorHAnsi" w:cs="Cambria"/>
          <w:color w:val="000000"/>
        </w:rPr>
        <w:t>Walter Foster,</w:t>
      </w:r>
      <w:r w:rsidRPr="00D96B3B">
        <w:rPr>
          <w:rFonts w:asciiTheme="minorHAnsi" w:eastAsia="Cambria" w:hAnsiTheme="minorHAnsi" w:cs="Cambria"/>
          <w:color w:val="000000"/>
        </w:rPr>
        <w:t xml:space="preserve"> </w:t>
      </w:r>
      <w:r w:rsidR="0049725B" w:rsidRPr="00D96B3B">
        <w:rPr>
          <w:rFonts w:asciiTheme="minorHAnsi" w:eastAsia="Cambria" w:hAnsiTheme="minorHAnsi" w:cs="Cambria"/>
          <w:color w:val="000000"/>
        </w:rPr>
        <w:t>1994</w:t>
      </w:r>
      <w:r w:rsidRPr="00D96B3B">
        <w:rPr>
          <w:rFonts w:asciiTheme="minorHAnsi" w:eastAsia="Cambria" w:hAnsiTheme="minorHAnsi" w:cs="Cambria"/>
          <w:color w:val="000000"/>
        </w:rPr>
        <w:t>.</w:t>
      </w:r>
      <w:r w:rsidR="0049725B" w:rsidRPr="00D96B3B">
        <w:rPr>
          <w:rFonts w:asciiTheme="minorHAnsi" w:eastAsia="Cambria" w:hAnsiTheme="minorHAnsi" w:cs="Cambria"/>
          <w:color w:val="000000"/>
        </w:rPr>
        <w:t xml:space="preserve"> </w:t>
      </w:r>
    </w:p>
    <w:p w:rsidR="0049725B" w:rsidRPr="00D96B3B" w:rsidRDefault="0049725B" w:rsidP="002734CC">
      <w:pPr>
        <w:pStyle w:val="normal0"/>
        <w:numPr>
          <w:ilvl w:val="0"/>
          <w:numId w:val="26"/>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Richard Willia</w:t>
      </w:r>
      <w:r w:rsidR="00871CF5" w:rsidRPr="00D96B3B">
        <w:rPr>
          <w:rFonts w:asciiTheme="minorHAnsi" w:eastAsia="Cambria" w:hAnsiTheme="minorHAnsi" w:cs="Cambria"/>
          <w:color w:val="000000"/>
        </w:rPr>
        <w:t>ms, “The Animator‘s Survival Kit”</w:t>
      </w:r>
      <w:r w:rsidRPr="00D96B3B">
        <w:rPr>
          <w:rFonts w:asciiTheme="minorHAnsi" w:eastAsia="Cambria" w:hAnsiTheme="minorHAnsi" w:cs="Cambria"/>
          <w:color w:val="000000"/>
        </w:rPr>
        <w:t>, Faber and Faber,</w:t>
      </w:r>
      <w:r w:rsidR="00871CF5"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2001</w:t>
      </w:r>
      <w:r w:rsidR="00871CF5" w:rsidRPr="00D96B3B">
        <w:rPr>
          <w:rFonts w:asciiTheme="minorHAnsi" w:eastAsia="Cambria" w:hAnsiTheme="minorHAnsi" w:cs="Cambria"/>
          <w:color w:val="000000"/>
        </w:rPr>
        <w:t>.</w:t>
      </w:r>
      <w:r w:rsidRPr="00D96B3B">
        <w:rPr>
          <w:rFonts w:asciiTheme="minorHAnsi" w:eastAsia="Cambria" w:hAnsiTheme="minorHAnsi" w:cs="Cambria"/>
          <w:color w:val="000000"/>
        </w:rPr>
        <w:t xml:space="preserve"> </w:t>
      </w:r>
    </w:p>
    <w:p w:rsidR="0049725B" w:rsidRPr="00D96B3B" w:rsidRDefault="00CA545A" w:rsidP="002734CC">
      <w:pPr>
        <w:pStyle w:val="normal0"/>
        <w:numPr>
          <w:ilvl w:val="0"/>
          <w:numId w:val="26"/>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 xml:space="preserve">Whitaker </w:t>
      </w:r>
      <w:r w:rsidR="00871CF5" w:rsidRPr="00D96B3B">
        <w:rPr>
          <w:rFonts w:asciiTheme="minorHAnsi" w:eastAsia="Cambria" w:hAnsiTheme="minorHAnsi" w:cs="Cambria"/>
          <w:color w:val="000000"/>
        </w:rPr>
        <w:t xml:space="preserve">and Hales, “Timing for animation”, </w:t>
      </w:r>
      <w:r w:rsidRPr="00D96B3B">
        <w:rPr>
          <w:rFonts w:asciiTheme="minorHAnsi" w:eastAsia="Cambria" w:hAnsiTheme="minorHAnsi" w:cs="Cambria"/>
          <w:color w:val="000000"/>
        </w:rPr>
        <w:t>Focal press,</w:t>
      </w:r>
      <w:r w:rsidR="00871CF5"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2007</w:t>
      </w:r>
      <w:r w:rsidR="00871CF5" w:rsidRPr="00D96B3B">
        <w:rPr>
          <w:rFonts w:asciiTheme="minorHAnsi" w:eastAsia="Cambria" w:hAnsiTheme="minorHAnsi" w:cs="Cambria"/>
          <w:color w:val="000000"/>
        </w:rPr>
        <w:t>.</w:t>
      </w:r>
      <w:r w:rsidRPr="00D96B3B">
        <w:rPr>
          <w:rFonts w:asciiTheme="minorHAnsi" w:eastAsia="Cambria" w:hAnsiTheme="minorHAnsi" w:cs="Cambria"/>
          <w:color w:val="000000"/>
        </w:rPr>
        <w:t xml:space="preserve"> </w:t>
      </w:r>
    </w:p>
    <w:p w:rsidR="00393309" w:rsidRPr="00D96B3B" w:rsidRDefault="00393309" w:rsidP="00174851">
      <w:pPr>
        <w:pStyle w:val="normal0"/>
        <w:widowControl w:val="0"/>
        <w:pBdr>
          <w:top w:val="nil"/>
          <w:left w:val="nil"/>
          <w:bottom w:val="nil"/>
          <w:right w:val="nil"/>
          <w:between w:val="nil"/>
        </w:pBdr>
        <w:rPr>
          <w:rFonts w:asciiTheme="minorHAnsi" w:eastAsia="Cambria" w:hAnsiTheme="minorHAnsi" w:cs="Cambria"/>
          <w:color w:val="000000"/>
        </w:rPr>
      </w:pPr>
    </w:p>
    <w:p w:rsidR="00393309"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hAnsiTheme="minorHAnsi"/>
        </w:rPr>
        <w:br w:type="page"/>
      </w:r>
    </w:p>
    <w:p w:rsidR="00DF28A1" w:rsidRPr="00D96B3B" w:rsidRDefault="007231CF" w:rsidP="00DF28A1">
      <w:pPr>
        <w:pStyle w:val="Default"/>
        <w:jc w:val="center"/>
        <w:rPr>
          <w:rFonts w:asciiTheme="minorHAnsi" w:eastAsia="Times New Roman" w:hAnsiTheme="minorHAnsi" w:cs="Cambria"/>
          <w:b/>
          <w:sz w:val="22"/>
          <w:szCs w:val="22"/>
        </w:rPr>
      </w:pPr>
      <w:r>
        <w:rPr>
          <w:rFonts w:asciiTheme="minorHAnsi" w:eastAsia="Times New Roman" w:hAnsiTheme="minorHAnsi" w:cs="Cambria"/>
          <w:b/>
          <w:sz w:val="22"/>
          <w:szCs w:val="22"/>
        </w:rPr>
        <w:lastRenderedPageBreak/>
        <w:t xml:space="preserve">34 </w:t>
      </w:r>
      <w:r w:rsidR="00DF28A1" w:rsidRPr="00D96B3B">
        <w:rPr>
          <w:rFonts w:asciiTheme="minorHAnsi" w:eastAsia="Times New Roman" w:hAnsiTheme="minorHAnsi" w:cs="Cambria"/>
          <w:b/>
          <w:sz w:val="22"/>
          <w:szCs w:val="22"/>
        </w:rPr>
        <w:t>FILM LANGUAGE &amp; APPRECIATION</w:t>
      </w:r>
    </w:p>
    <w:p w:rsidR="00DF28A1" w:rsidRPr="00D96B3B" w:rsidRDefault="00DF28A1" w:rsidP="00174851">
      <w:pPr>
        <w:pStyle w:val="Default"/>
        <w:rPr>
          <w:rFonts w:asciiTheme="minorHAnsi" w:eastAsia="Times New Roman" w:hAnsiTheme="minorHAnsi" w:cs="Cambria"/>
          <w:b/>
          <w:sz w:val="22"/>
          <w:szCs w:val="22"/>
        </w:rPr>
      </w:pPr>
    </w:p>
    <w:p w:rsidR="00174851" w:rsidRPr="00D96B3B" w:rsidRDefault="00174851" w:rsidP="00DF28A1">
      <w:pPr>
        <w:pStyle w:val="Default"/>
        <w:spacing w:line="360" w:lineRule="auto"/>
        <w:rPr>
          <w:rFonts w:asciiTheme="minorHAnsi" w:hAnsiTheme="minorHAnsi"/>
          <w:sz w:val="22"/>
          <w:szCs w:val="22"/>
        </w:rPr>
      </w:pPr>
      <w:r w:rsidRPr="00D96B3B">
        <w:rPr>
          <w:rFonts w:asciiTheme="minorHAnsi" w:eastAsia="Times New Roman" w:hAnsiTheme="minorHAnsi" w:cs="Cambria"/>
          <w:b/>
          <w:sz w:val="22"/>
          <w:szCs w:val="22"/>
        </w:rPr>
        <w:t>Module Aim</w:t>
      </w:r>
    </w:p>
    <w:p w:rsidR="00EC7BA7" w:rsidRPr="00D96B3B" w:rsidRDefault="00EC7BA7" w:rsidP="00174851">
      <w:pPr>
        <w:ind w:firstLine="720"/>
        <w:rPr>
          <w:rFonts w:asciiTheme="minorHAnsi" w:eastAsia="Times New Roman" w:hAnsiTheme="minorHAnsi"/>
          <w:color w:val="000000"/>
        </w:rPr>
      </w:pPr>
      <w:r w:rsidRPr="00D96B3B">
        <w:rPr>
          <w:rFonts w:asciiTheme="minorHAnsi" w:eastAsia="Times New Roman" w:hAnsiTheme="minorHAnsi"/>
          <w:color w:val="000000"/>
        </w:rPr>
        <w:t>To expose students to a range of non-approaches of creating images so on widen the scope of a visual analysis base and explore styles of communication and media through a variety of design disciplines and techniques. To develop theoretical and practical knowledge of a range of media using problem- finding skills, culminating in design and production of a finished piece of work.</w:t>
      </w:r>
    </w:p>
    <w:p w:rsidR="00FA3EED" w:rsidRPr="00D96B3B" w:rsidRDefault="00FA3EED" w:rsidP="00174851">
      <w:pPr>
        <w:ind w:firstLine="720"/>
        <w:rPr>
          <w:rFonts w:asciiTheme="minorHAnsi" w:eastAsia="Times New Roman" w:hAnsiTheme="minorHAnsi"/>
          <w:color w:val="000000"/>
        </w:rPr>
      </w:pPr>
    </w:p>
    <w:p w:rsidR="00EC7BA7" w:rsidRPr="00D96B3B" w:rsidRDefault="00EC7BA7" w:rsidP="00DF28A1">
      <w:pPr>
        <w:spacing w:line="360" w:lineRule="auto"/>
        <w:rPr>
          <w:rFonts w:asciiTheme="minorHAnsi" w:eastAsia="Times New Roman" w:hAnsiTheme="minorHAnsi" w:cs="Cambria"/>
          <w:b/>
          <w:color w:val="000000"/>
        </w:rPr>
      </w:pPr>
      <w:r w:rsidRPr="00D96B3B">
        <w:rPr>
          <w:rFonts w:asciiTheme="minorHAnsi" w:eastAsia="Times New Roman" w:hAnsiTheme="minorHAnsi" w:cs="Cambria"/>
          <w:b/>
          <w:color w:val="000000"/>
        </w:rPr>
        <w:t>Learning Outcome</w:t>
      </w:r>
    </w:p>
    <w:p w:rsidR="00FA3EED" w:rsidRPr="00D96B3B" w:rsidRDefault="00FA3EED" w:rsidP="002734CC">
      <w:pPr>
        <w:pStyle w:val="ListParagraph"/>
        <w:numPr>
          <w:ilvl w:val="0"/>
          <w:numId w:val="15"/>
        </w:numPr>
        <w:rPr>
          <w:rFonts w:asciiTheme="minorHAnsi" w:eastAsia="Times New Roman" w:hAnsiTheme="minorHAnsi"/>
          <w:color w:val="000000"/>
        </w:rPr>
      </w:pPr>
      <w:r w:rsidRPr="00D96B3B">
        <w:rPr>
          <w:rFonts w:asciiTheme="minorHAnsi" w:eastAsia="Times New Roman" w:hAnsiTheme="minorHAnsi"/>
          <w:color w:val="000000"/>
        </w:rPr>
        <w:t>Develop an understanding of the synthesis between theories and observe among their chosen discipline and demonstrate this through their solutions to assignments.</w:t>
      </w:r>
    </w:p>
    <w:p w:rsidR="00FA3EED" w:rsidRPr="00D96B3B" w:rsidRDefault="00FA3EED" w:rsidP="002734CC">
      <w:pPr>
        <w:pStyle w:val="ListParagraph"/>
        <w:numPr>
          <w:ilvl w:val="0"/>
          <w:numId w:val="15"/>
        </w:numPr>
        <w:rPr>
          <w:rFonts w:asciiTheme="minorHAnsi" w:eastAsia="Times New Roman" w:hAnsiTheme="minorHAnsi"/>
          <w:color w:val="000000"/>
        </w:rPr>
      </w:pPr>
      <w:r w:rsidRPr="00D96B3B">
        <w:rPr>
          <w:rFonts w:asciiTheme="minorHAnsi" w:eastAsia="Times New Roman" w:hAnsiTheme="minorHAnsi"/>
          <w:color w:val="000000"/>
        </w:rPr>
        <w:t xml:space="preserve"> Explore the relationship between target audience/viewer and what's being communicated.</w:t>
      </w:r>
    </w:p>
    <w:p w:rsidR="00FA3EED" w:rsidRPr="00D96B3B" w:rsidRDefault="00EC7BA7" w:rsidP="002734CC">
      <w:pPr>
        <w:pStyle w:val="ListParagraph"/>
        <w:numPr>
          <w:ilvl w:val="0"/>
          <w:numId w:val="15"/>
        </w:numPr>
        <w:rPr>
          <w:rFonts w:asciiTheme="minorHAnsi" w:eastAsia="Times New Roman" w:hAnsiTheme="minorHAnsi"/>
          <w:color w:val="000000"/>
        </w:rPr>
      </w:pPr>
      <w:r w:rsidRPr="00D96B3B">
        <w:rPr>
          <w:rFonts w:asciiTheme="minorHAnsi" w:eastAsia="Times New Roman" w:hAnsiTheme="minorHAnsi"/>
          <w:color w:val="000000"/>
        </w:rPr>
        <w:t>Analyze and evaluate methods of communication and appropriateness of media within a specialist area and describe basic skills</w:t>
      </w:r>
      <w:r w:rsidR="00FA3EED" w:rsidRPr="00D96B3B">
        <w:rPr>
          <w:rFonts w:asciiTheme="minorHAnsi" w:eastAsia="Times New Roman" w:hAnsiTheme="minorHAnsi"/>
          <w:color w:val="000000"/>
        </w:rPr>
        <w:t xml:space="preserve"> and </w:t>
      </w:r>
      <w:r w:rsidRPr="00D96B3B">
        <w:rPr>
          <w:rFonts w:asciiTheme="minorHAnsi" w:eastAsia="Times New Roman" w:hAnsiTheme="minorHAnsi"/>
          <w:color w:val="000000"/>
        </w:rPr>
        <w:t xml:space="preserve">Identify variety of genres and theoretical approaches to their chosen </w:t>
      </w:r>
      <w:r w:rsidR="00FA3EED" w:rsidRPr="00D96B3B">
        <w:rPr>
          <w:rFonts w:asciiTheme="minorHAnsi" w:eastAsia="Times New Roman" w:hAnsiTheme="minorHAnsi"/>
          <w:color w:val="000000"/>
        </w:rPr>
        <w:t>specialization.</w:t>
      </w:r>
    </w:p>
    <w:p w:rsidR="00814BA4" w:rsidRPr="00D96B3B" w:rsidRDefault="00FA3EED" w:rsidP="002734CC">
      <w:pPr>
        <w:pStyle w:val="ListParagraph"/>
        <w:numPr>
          <w:ilvl w:val="0"/>
          <w:numId w:val="15"/>
        </w:numPr>
        <w:rPr>
          <w:rFonts w:asciiTheme="minorHAnsi" w:eastAsia="Times New Roman" w:hAnsiTheme="minorHAnsi"/>
          <w:color w:val="000000"/>
        </w:rPr>
      </w:pPr>
      <w:r w:rsidRPr="00D96B3B">
        <w:rPr>
          <w:rFonts w:asciiTheme="minorHAnsi" w:eastAsia="Times New Roman" w:hAnsiTheme="minorHAnsi"/>
          <w:color w:val="000000"/>
        </w:rPr>
        <w:t>E</w:t>
      </w:r>
      <w:r w:rsidR="00EC7BA7" w:rsidRPr="00D96B3B">
        <w:rPr>
          <w:rFonts w:asciiTheme="minorHAnsi" w:eastAsia="Times New Roman" w:hAnsiTheme="minorHAnsi"/>
          <w:color w:val="000000"/>
        </w:rPr>
        <w:t>ngage in critical argument using relevant theoretical approaches</w:t>
      </w:r>
    </w:p>
    <w:p w:rsidR="00EC7BA7" w:rsidRPr="00D96B3B" w:rsidRDefault="00EC7BA7" w:rsidP="00174851">
      <w:pPr>
        <w:pStyle w:val="normal0"/>
        <w:rPr>
          <w:rFonts w:asciiTheme="minorHAnsi" w:hAnsiTheme="minorHAnsi"/>
        </w:rPr>
      </w:pPr>
    </w:p>
    <w:p w:rsidR="00DF28A1" w:rsidRPr="00D96B3B" w:rsidRDefault="00DF28A1" w:rsidP="00174851">
      <w:pPr>
        <w:rPr>
          <w:rFonts w:asciiTheme="minorHAnsi" w:eastAsia="Times New Roman" w:hAnsiTheme="minorHAnsi" w:cs="Cambria"/>
          <w:b/>
          <w:bCs/>
          <w:color w:val="000000"/>
        </w:rPr>
      </w:pPr>
      <w:r w:rsidRPr="00D96B3B">
        <w:rPr>
          <w:rFonts w:asciiTheme="minorHAnsi" w:eastAsia="Times New Roman" w:hAnsiTheme="minorHAnsi" w:cs="Cambria"/>
          <w:b/>
          <w:bCs/>
          <w:color w:val="000000"/>
        </w:rPr>
        <w:t>UNIT I</w:t>
      </w:r>
    </w:p>
    <w:p w:rsidR="00F6651A" w:rsidRPr="00D96B3B" w:rsidRDefault="00F6651A" w:rsidP="00174851">
      <w:pPr>
        <w:rPr>
          <w:rFonts w:asciiTheme="minorHAnsi" w:eastAsia="Times New Roman" w:hAnsiTheme="minorHAnsi"/>
          <w:color w:val="000000"/>
        </w:rPr>
      </w:pPr>
      <w:r w:rsidRPr="00D96B3B">
        <w:rPr>
          <w:rFonts w:asciiTheme="minorHAnsi" w:eastAsia="Times New Roman" w:hAnsiTheme="minorHAnsi" w:cs="Cambria"/>
          <w:b/>
          <w:bCs/>
          <w:color w:val="000000"/>
        </w:rPr>
        <w:t xml:space="preserve"> </w:t>
      </w:r>
      <w:r w:rsidRPr="00D96B3B">
        <w:rPr>
          <w:rFonts w:asciiTheme="minorHAnsi" w:eastAsia="Times New Roman" w:hAnsiTheme="minorHAnsi"/>
          <w:color w:val="000000"/>
        </w:rPr>
        <w:t>Film as medium: Characteristics – Film Perception; Levels of Understanding – Film theory and semiotics-formalism and neo formalism- Film language – Film and psycho-analysis –film and cultural identity; hermeneutics, reception aesthetics and film interpretation</w:t>
      </w:r>
      <w:r w:rsidRPr="00D96B3B">
        <w:rPr>
          <w:rFonts w:asciiTheme="minorHAnsi" w:eastAsia="Times New Roman" w:hAnsiTheme="minorHAnsi" w:cs="Cambria"/>
          <w:color w:val="000000"/>
        </w:rPr>
        <w:t xml:space="preserve"> - French Impressionism and Surrealism (1917-1930) - Soviet Montage (1924- 1930) -The Classical Hollywood Cinema after the coming of sound -The French New wave (1959-1964)- Cinema in the third world - Contemporary trends.</w:t>
      </w:r>
    </w:p>
    <w:p w:rsidR="00F6651A" w:rsidRPr="00D96B3B" w:rsidRDefault="00F6651A" w:rsidP="00174851">
      <w:pPr>
        <w:rPr>
          <w:rFonts w:asciiTheme="minorHAnsi" w:eastAsia="Times New Roman" w:hAnsiTheme="minorHAnsi"/>
          <w:color w:val="000000"/>
        </w:rPr>
      </w:pPr>
    </w:p>
    <w:p w:rsidR="00DF28A1" w:rsidRPr="00D96B3B" w:rsidRDefault="00DF28A1" w:rsidP="00174851">
      <w:pPr>
        <w:rPr>
          <w:rFonts w:asciiTheme="minorHAnsi" w:eastAsia="Times New Roman" w:hAnsiTheme="minorHAnsi" w:cs="Cambria"/>
          <w:b/>
          <w:bCs/>
          <w:color w:val="000000"/>
        </w:rPr>
      </w:pPr>
      <w:r w:rsidRPr="00D96B3B">
        <w:rPr>
          <w:rFonts w:asciiTheme="minorHAnsi" w:eastAsia="Times New Roman" w:hAnsiTheme="minorHAnsi" w:cs="Cambria"/>
          <w:b/>
          <w:bCs/>
          <w:color w:val="000000"/>
        </w:rPr>
        <w:t>UNIT II</w:t>
      </w:r>
    </w:p>
    <w:p w:rsidR="00F6651A" w:rsidRPr="00D96B3B" w:rsidRDefault="00F6651A" w:rsidP="00174851">
      <w:pPr>
        <w:rPr>
          <w:rFonts w:asciiTheme="minorHAnsi" w:eastAsia="Times New Roman" w:hAnsiTheme="minorHAnsi"/>
          <w:color w:val="000000"/>
        </w:rPr>
      </w:pPr>
      <w:r w:rsidRPr="00D96B3B">
        <w:rPr>
          <w:rFonts w:asciiTheme="minorHAnsi" w:eastAsia="Times New Roman" w:hAnsiTheme="minorHAnsi" w:cs="Cambria"/>
          <w:color w:val="000000"/>
        </w:rPr>
        <w:t xml:space="preserve"> The concept of form in films, principles of film, narrative form, non-narrative form, dividing a film into parts and Genres (language, style, grammar, syntax.) Style as a formal system, narrative unity, ambiguity, a non-classical approach to narrative films, space and time, disunity, form, style and ideology - Mise-en-scene-Realism, the power of mise-en-scene, aspects of mise-en-scene, space and time, narrative functions of mise-en-scene. Cinematographer properties- the photographic image, framing, duration of the image, montage and long take. </w:t>
      </w:r>
    </w:p>
    <w:p w:rsidR="00F6651A" w:rsidRPr="00D96B3B" w:rsidRDefault="00F6651A" w:rsidP="00174851">
      <w:pPr>
        <w:rPr>
          <w:rFonts w:asciiTheme="minorHAnsi" w:eastAsia="Times New Roman" w:hAnsiTheme="minorHAnsi"/>
          <w:color w:val="000000"/>
        </w:rPr>
      </w:pPr>
    </w:p>
    <w:p w:rsidR="00DF28A1" w:rsidRPr="00D96B3B" w:rsidRDefault="00F6651A" w:rsidP="00174851">
      <w:pPr>
        <w:rPr>
          <w:rFonts w:asciiTheme="minorHAnsi" w:eastAsia="Times New Roman" w:hAnsiTheme="minorHAnsi" w:cs="Cambria"/>
          <w:color w:val="000000"/>
        </w:rPr>
      </w:pPr>
      <w:r w:rsidRPr="00D96B3B">
        <w:rPr>
          <w:rFonts w:asciiTheme="minorHAnsi" w:eastAsia="Times New Roman" w:hAnsiTheme="minorHAnsi" w:cs="Cambria"/>
          <w:b/>
          <w:bCs/>
          <w:color w:val="000000"/>
        </w:rPr>
        <w:t>UNIT III</w:t>
      </w:r>
    </w:p>
    <w:p w:rsidR="00F6651A" w:rsidRPr="00D96B3B" w:rsidRDefault="00F6651A" w:rsidP="00174851">
      <w:pPr>
        <w:rPr>
          <w:rFonts w:asciiTheme="minorHAnsi" w:eastAsia="Times New Roman" w:hAnsiTheme="minorHAnsi"/>
          <w:color w:val="000000"/>
        </w:rPr>
      </w:pPr>
      <w:r w:rsidRPr="00D96B3B">
        <w:rPr>
          <w:rFonts w:asciiTheme="minorHAnsi" w:eastAsia="Times New Roman" w:hAnsiTheme="minorHAnsi" w:cs="Cambria"/>
          <w:color w:val="000000"/>
        </w:rPr>
        <w:t>Planning, pre-production- Concept / Story development, story boarding, Scripting / Screen play writing, Budgeting, Casting, Locations, Financing. Production – Shooting, Direction - Writing one line script – Scene and shots split up – Story board – defining the characters – Types of character – Planning Budget - Scheduling – Costume.</w:t>
      </w:r>
    </w:p>
    <w:p w:rsidR="00F6651A" w:rsidRPr="00D96B3B" w:rsidRDefault="00F6651A" w:rsidP="00174851">
      <w:pPr>
        <w:rPr>
          <w:rFonts w:asciiTheme="minorHAnsi" w:eastAsia="Times New Roman" w:hAnsiTheme="minorHAnsi"/>
          <w:color w:val="000000"/>
        </w:rPr>
      </w:pPr>
    </w:p>
    <w:p w:rsidR="00DF28A1" w:rsidRPr="00D96B3B" w:rsidRDefault="00DF28A1" w:rsidP="00174851">
      <w:pPr>
        <w:rPr>
          <w:rFonts w:asciiTheme="minorHAnsi" w:eastAsia="Times New Roman" w:hAnsiTheme="minorHAnsi" w:cs="Cambria"/>
          <w:b/>
          <w:bCs/>
          <w:color w:val="000000"/>
        </w:rPr>
      </w:pPr>
      <w:r w:rsidRPr="00D96B3B">
        <w:rPr>
          <w:rFonts w:asciiTheme="minorHAnsi" w:eastAsia="Times New Roman" w:hAnsiTheme="minorHAnsi" w:cs="Cambria"/>
          <w:b/>
          <w:bCs/>
          <w:color w:val="000000"/>
        </w:rPr>
        <w:t>UNIT IV</w:t>
      </w:r>
    </w:p>
    <w:p w:rsidR="00F6651A" w:rsidRPr="00D96B3B" w:rsidRDefault="00F6651A" w:rsidP="00174851">
      <w:pPr>
        <w:rPr>
          <w:rFonts w:asciiTheme="minorHAnsi" w:eastAsia="Times New Roman" w:hAnsiTheme="minorHAnsi"/>
          <w:b/>
          <w:bCs/>
          <w:color w:val="000000"/>
        </w:rPr>
      </w:pPr>
      <w:r w:rsidRPr="00D96B3B">
        <w:rPr>
          <w:rFonts w:asciiTheme="minorHAnsi" w:eastAsia="Times New Roman" w:hAnsiTheme="minorHAnsi" w:cs="Cambria"/>
          <w:color w:val="000000"/>
        </w:rPr>
        <w:t>Cinematography -  Camera angle – Camera Movement – Low Angle – High Angle – Close up – Ex-close up - Mid long shot – Ex Mid long shot – Long shot – Ex-Long shot – Camera panning (left to right) (right to left) – Camera tilt up – Camera tilt down. Camera blocking – Shot Composition – (Rules – 180 degree) – (30 degree rule) - Aesthetics – Continuities – The rule of thirds – Clap board - Editing report – Preview monitoring – Understanding lighting – 3 point lighting. Camera lenses – Camera Aperture – Camera Shutter Speed - Wide angle lenses – Tele lenses – Filters – DSLR digital cameras – Film camera – Different types of storage format – Depth of field – Deep focus.</w:t>
      </w:r>
    </w:p>
    <w:p w:rsidR="00F6651A" w:rsidRPr="00D96B3B" w:rsidRDefault="00F6651A" w:rsidP="00174851">
      <w:pPr>
        <w:rPr>
          <w:rFonts w:asciiTheme="minorHAnsi" w:eastAsia="Times New Roman" w:hAnsiTheme="minorHAnsi"/>
          <w:b/>
          <w:bCs/>
          <w:color w:val="000000"/>
        </w:rPr>
      </w:pPr>
    </w:p>
    <w:p w:rsidR="00DF28A1" w:rsidRPr="00D96B3B" w:rsidRDefault="00DF28A1" w:rsidP="00174851">
      <w:pPr>
        <w:rPr>
          <w:rFonts w:asciiTheme="minorHAnsi" w:eastAsia="Times New Roman" w:hAnsiTheme="minorHAnsi" w:cs="Cambria"/>
          <w:b/>
          <w:bCs/>
          <w:color w:val="000000"/>
        </w:rPr>
      </w:pPr>
    </w:p>
    <w:p w:rsidR="00DF28A1" w:rsidRPr="00D96B3B" w:rsidRDefault="00DF28A1" w:rsidP="00174851">
      <w:pPr>
        <w:rPr>
          <w:rFonts w:asciiTheme="minorHAnsi" w:eastAsia="Times New Roman" w:hAnsiTheme="minorHAnsi" w:cs="Cambria"/>
          <w:b/>
          <w:bCs/>
          <w:color w:val="000000"/>
        </w:rPr>
      </w:pPr>
      <w:r w:rsidRPr="00D96B3B">
        <w:rPr>
          <w:rFonts w:asciiTheme="minorHAnsi" w:eastAsia="Times New Roman" w:hAnsiTheme="minorHAnsi" w:cs="Cambria"/>
          <w:b/>
          <w:bCs/>
          <w:color w:val="000000"/>
        </w:rPr>
        <w:lastRenderedPageBreak/>
        <w:t>UNIT V</w:t>
      </w:r>
    </w:p>
    <w:p w:rsidR="00F6651A" w:rsidRPr="00D96B3B" w:rsidRDefault="00814BA4" w:rsidP="00174851">
      <w:pPr>
        <w:rPr>
          <w:rFonts w:asciiTheme="minorHAnsi" w:eastAsia="Times New Roman" w:hAnsiTheme="minorHAnsi"/>
          <w:color w:val="000000"/>
        </w:rPr>
      </w:pPr>
      <w:r w:rsidRPr="00D96B3B">
        <w:rPr>
          <w:rFonts w:asciiTheme="minorHAnsi" w:eastAsia="Times New Roman" w:hAnsiTheme="minorHAnsi" w:cs="Cambria"/>
          <w:b/>
          <w:bCs/>
          <w:color w:val="000000"/>
        </w:rPr>
        <w:t xml:space="preserve"> </w:t>
      </w:r>
      <w:r w:rsidR="00F6651A" w:rsidRPr="00D96B3B">
        <w:rPr>
          <w:rFonts w:asciiTheme="minorHAnsi" w:eastAsia="Times New Roman" w:hAnsiTheme="minorHAnsi" w:cs="Cambria"/>
          <w:color w:val="000000"/>
        </w:rPr>
        <w:t>Editing dimensions of film editing, Post- Production Process - Rhythm cut - Rough Editing (Rough Cut) - continuity editing - Final Editing - Sound- the powers of sound - functions of film sound. Dubbing - Music Posting, Rerecording and Mixing - Mixing - Mastering - Adding Visual Effects - Adding Sound effects (special effects) -Special effects, Graphics &amp; Final mixing - Distribution &amp; Exhibition. Importing Media Files into Non Linear Editing - Final Output - Video Compression for Export</w:t>
      </w:r>
    </w:p>
    <w:p w:rsidR="00F6651A" w:rsidRPr="00D96B3B" w:rsidRDefault="00F6651A" w:rsidP="00174851">
      <w:pPr>
        <w:rPr>
          <w:rFonts w:asciiTheme="minorHAnsi" w:eastAsia="Times New Roman" w:hAnsiTheme="minorHAnsi"/>
          <w:color w:val="000000"/>
        </w:rPr>
      </w:pPr>
    </w:p>
    <w:p w:rsidR="00277811" w:rsidRPr="00D96B3B" w:rsidRDefault="00277811" w:rsidP="00174851">
      <w:pPr>
        <w:rPr>
          <w:rFonts w:asciiTheme="minorHAnsi" w:eastAsia="Times New Roman" w:hAnsiTheme="minorHAnsi"/>
          <w:color w:val="000000"/>
        </w:rPr>
      </w:pPr>
    </w:p>
    <w:p w:rsidR="0049725B" w:rsidRPr="00D96B3B" w:rsidRDefault="00F6651A" w:rsidP="00DF28A1">
      <w:pPr>
        <w:spacing w:line="360" w:lineRule="auto"/>
        <w:rPr>
          <w:rFonts w:asciiTheme="minorHAnsi" w:eastAsia="Times New Roman" w:hAnsiTheme="minorHAnsi"/>
          <w:b/>
          <w:bCs/>
          <w:color w:val="000000"/>
        </w:rPr>
      </w:pPr>
      <w:r w:rsidRPr="00D96B3B">
        <w:rPr>
          <w:rFonts w:asciiTheme="minorHAnsi" w:eastAsia="Times New Roman" w:hAnsiTheme="minorHAnsi" w:cs="Cambria"/>
          <w:b/>
          <w:bCs/>
          <w:color w:val="000000"/>
        </w:rPr>
        <w:t>REFERENCES:</w:t>
      </w:r>
    </w:p>
    <w:p w:rsidR="00950BDC" w:rsidRPr="00D96B3B" w:rsidRDefault="00950BDC" w:rsidP="002734CC">
      <w:pPr>
        <w:widowControl w:val="0"/>
        <w:numPr>
          <w:ilvl w:val="0"/>
          <w:numId w:val="38"/>
        </w:numPr>
        <w:suppressAutoHyphens/>
        <w:jc w:val="left"/>
        <w:rPr>
          <w:rFonts w:asciiTheme="minorHAnsi" w:hAnsiTheme="minorHAnsi"/>
        </w:rPr>
      </w:pPr>
      <w:r w:rsidRPr="00D96B3B">
        <w:rPr>
          <w:rFonts w:asciiTheme="minorHAnsi" w:hAnsiTheme="minorHAnsi"/>
        </w:rPr>
        <w:t>Blain Brown, “Cinematography: Theory and Practice: Image Making for Cinematographers and Directors”, Focal Press, 2002.</w:t>
      </w:r>
    </w:p>
    <w:p w:rsidR="00950BDC" w:rsidRPr="00D96B3B" w:rsidRDefault="00950BDC" w:rsidP="002734CC">
      <w:pPr>
        <w:widowControl w:val="0"/>
        <w:numPr>
          <w:ilvl w:val="0"/>
          <w:numId w:val="38"/>
        </w:numPr>
        <w:suppressAutoHyphens/>
        <w:jc w:val="left"/>
        <w:rPr>
          <w:rFonts w:asciiTheme="minorHAnsi" w:hAnsiTheme="minorHAnsi"/>
        </w:rPr>
      </w:pPr>
      <w:r w:rsidRPr="00D96B3B">
        <w:rPr>
          <w:rFonts w:asciiTheme="minorHAnsi" w:hAnsiTheme="minorHAnsi"/>
          <w:lang w:eastAsia="zh-CN"/>
        </w:rPr>
        <w:t>David Bordwell and Kristin Thompson, “</w:t>
      </w:r>
      <w:r w:rsidRPr="00D96B3B">
        <w:rPr>
          <w:rFonts w:asciiTheme="minorHAnsi" w:hAnsiTheme="minorHAnsi"/>
        </w:rPr>
        <w:t>Film Art”, McGraw-Hill Education, 10 edition, 2012.</w:t>
      </w:r>
    </w:p>
    <w:p w:rsidR="00950BDC" w:rsidRPr="00D96B3B" w:rsidRDefault="00950BDC" w:rsidP="002734CC">
      <w:pPr>
        <w:widowControl w:val="0"/>
        <w:numPr>
          <w:ilvl w:val="0"/>
          <w:numId w:val="38"/>
        </w:numPr>
        <w:suppressAutoHyphens/>
        <w:jc w:val="left"/>
        <w:rPr>
          <w:rFonts w:asciiTheme="minorHAnsi" w:hAnsiTheme="minorHAnsi"/>
        </w:rPr>
      </w:pPr>
      <w:r w:rsidRPr="00D96B3B">
        <w:rPr>
          <w:rFonts w:asciiTheme="minorHAnsi" w:hAnsiTheme="minorHAnsi"/>
        </w:rPr>
        <w:t>Gustavo Mercado, “The Filmmaker’s Eye: Learning (and Breaking) the Rules of Cinematic Composition”, Routledge, 1 edition, 2010.</w:t>
      </w:r>
    </w:p>
    <w:p w:rsidR="00950BDC" w:rsidRPr="00D96B3B" w:rsidRDefault="00950BDC" w:rsidP="002734CC">
      <w:pPr>
        <w:widowControl w:val="0"/>
        <w:numPr>
          <w:ilvl w:val="0"/>
          <w:numId w:val="38"/>
        </w:numPr>
        <w:suppressAutoHyphens/>
        <w:jc w:val="left"/>
        <w:rPr>
          <w:rFonts w:asciiTheme="minorHAnsi" w:hAnsiTheme="minorHAnsi"/>
        </w:rPr>
      </w:pPr>
      <w:r w:rsidRPr="00D96B3B">
        <w:rPr>
          <w:rFonts w:asciiTheme="minorHAnsi" w:hAnsiTheme="minorHAnsi"/>
        </w:rPr>
        <w:t>Kris Malkiewicz, “Film Lighting: Talks with Hollywood’s Cinematographers and Gaffers”, Touchstone, Reissue edition, 1992.</w:t>
      </w:r>
    </w:p>
    <w:p w:rsidR="00950BDC" w:rsidRPr="00D96B3B" w:rsidRDefault="00950BDC" w:rsidP="002734CC">
      <w:pPr>
        <w:widowControl w:val="0"/>
        <w:numPr>
          <w:ilvl w:val="0"/>
          <w:numId w:val="38"/>
        </w:numPr>
        <w:suppressAutoHyphens/>
        <w:jc w:val="left"/>
        <w:rPr>
          <w:rFonts w:asciiTheme="minorHAnsi" w:hAnsiTheme="minorHAnsi"/>
        </w:rPr>
      </w:pPr>
      <w:r w:rsidRPr="00D96B3B">
        <w:rPr>
          <w:rFonts w:asciiTheme="minorHAnsi" w:hAnsiTheme="minorHAnsi"/>
        </w:rPr>
        <w:t>Steven Ascher, “The Filmmaker's Handbook: A Comprehensive Guide for the Digital Age”, Plume, Revised, Updated edition, 2012.</w:t>
      </w:r>
    </w:p>
    <w:p w:rsidR="00DF28A1" w:rsidRPr="00D96B3B" w:rsidRDefault="00DF28A1">
      <w:pPr>
        <w:rPr>
          <w:rFonts w:asciiTheme="minorHAnsi" w:eastAsia="Times New Roman" w:hAnsiTheme="minorHAnsi" w:cs="Cambria"/>
          <w:color w:val="000000"/>
        </w:rPr>
      </w:pPr>
      <w:r w:rsidRPr="00D96B3B">
        <w:rPr>
          <w:rFonts w:asciiTheme="minorHAnsi" w:eastAsia="Times New Roman" w:hAnsiTheme="minorHAnsi" w:cs="Cambria"/>
          <w:color w:val="000000"/>
        </w:rPr>
        <w:br w:type="page"/>
      </w:r>
    </w:p>
    <w:p w:rsidR="00DF28A1" w:rsidRPr="00D96B3B" w:rsidRDefault="00DF28A1" w:rsidP="00DF28A1">
      <w:pPr>
        <w:pStyle w:val="ListParagraph"/>
        <w:rPr>
          <w:rFonts w:asciiTheme="minorHAnsi" w:eastAsia="Times New Roman" w:hAnsiTheme="minorHAnsi"/>
          <w:color w:val="000000"/>
        </w:rPr>
      </w:pPr>
    </w:p>
    <w:p w:rsidR="00393309" w:rsidRPr="00D96B3B" w:rsidRDefault="007231CF" w:rsidP="00174851">
      <w:pPr>
        <w:pStyle w:val="Heading2"/>
        <w:spacing w:before="0" w:after="0"/>
        <w:jc w:val="center"/>
        <w:rPr>
          <w:rFonts w:asciiTheme="minorHAnsi" w:eastAsia="Cambria" w:hAnsiTheme="minorHAnsi" w:cs="Cambria"/>
          <w:b/>
          <w:sz w:val="22"/>
          <w:szCs w:val="22"/>
        </w:rPr>
      </w:pPr>
      <w:r>
        <w:rPr>
          <w:rFonts w:asciiTheme="minorHAnsi" w:eastAsia="Cambria" w:hAnsiTheme="minorHAnsi" w:cs="Cambria"/>
          <w:b/>
          <w:sz w:val="22"/>
          <w:szCs w:val="22"/>
        </w:rPr>
        <w:t xml:space="preserve">35 </w:t>
      </w:r>
      <w:r w:rsidR="00CA545A" w:rsidRPr="00D96B3B">
        <w:rPr>
          <w:rFonts w:asciiTheme="minorHAnsi" w:eastAsia="Cambria" w:hAnsiTheme="minorHAnsi" w:cs="Cambria"/>
          <w:b/>
          <w:sz w:val="22"/>
          <w:szCs w:val="22"/>
        </w:rPr>
        <w:t xml:space="preserve">ADVANCED ART FOR ANIMATION </w:t>
      </w:r>
      <w:r w:rsidR="00710DCC" w:rsidRPr="00D96B3B">
        <w:rPr>
          <w:rFonts w:asciiTheme="minorHAnsi" w:eastAsia="Cambria" w:hAnsiTheme="minorHAnsi" w:cs="Cambria"/>
          <w:b/>
          <w:sz w:val="22"/>
          <w:szCs w:val="22"/>
        </w:rPr>
        <w:t xml:space="preserve">- </w:t>
      </w:r>
      <w:r w:rsidR="00CA545A" w:rsidRPr="00D96B3B">
        <w:rPr>
          <w:rFonts w:asciiTheme="minorHAnsi" w:eastAsia="Cambria" w:hAnsiTheme="minorHAnsi" w:cs="Cambria"/>
          <w:b/>
          <w:sz w:val="22"/>
          <w:szCs w:val="22"/>
        </w:rPr>
        <w:t>PRACTICAL</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393309" w:rsidRPr="00D96B3B" w:rsidRDefault="00CA545A" w:rsidP="00EC2243">
      <w:pPr>
        <w:pStyle w:val="normal0"/>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 xml:space="preserve">Students are required to </w:t>
      </w:r>
    </w:p>
    <w:p w:rsidR="00393309" w:rsidRPr="00D96B3B" w:rsidRDefault="00CA545A" w:rsidP="002734CC">
      <w:pPr>
        <w:pStyle w:val="normal0"/>
        <w:numPr>
          <w:ilvl w:val="0"/>
          <w:numId w:val="2"/>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gesture drawing for the given concept</w:t>
      </w:r>
    </w:p>
    <w:p w:rsidR="00393309" w:rsidRPr="00D96B3B" w:rsidRDefault="00CA545A" w:rsidP="002734CC">
      <w:pPr>
        <w:pStyle w:val="normal0"/>
        <w:numPr>
          <w:ilvl w:val="0"/>
          <w:numId w:val="2"/>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composition for the given scenario</w:t>
      </w:r>
    </w:p>
    <w:p w:rsidR="00393309" w:rsidRPr="00D96B3B" w:rsidRDefault="00CA545A" w:rsidP="002734CC">
      <w:pPr>
        <w:pStyle w:val="normal0"/>
        <w:numPr>
          <w:ilvl w:val="0"/>
          <w:numId w:val="2"/>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storyboard for the given story</w:t>
      </w:r>
    </w:p>
    <w:p w:rsidR="00EC2243" w:rsidRPr="00D96B3B" w:rsidRDefault="00CA545A" w:rsidP="002734CC">
      <w:pPr>
        <w:pStyle w:val="normal0"/>
        <w:numPr>
          <w:ilvl w:val="0"/>
          <w:numId w:val="2"/>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an animatics for the given story</w:t>
      </w:r>
    </w:p>
    <w:p w:rsidR="00152B98" w:rsidRPr="00D96B3B" w:rsidRDefault="00152B98" w:rsidP="002734CC">
      <w:pPr>
        <w:pStyle w:val="normal0"/>
        <w:numPr>
          <w:ilvl w:val="0"/>
          <w:numId w:val="2"/>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Produce six comical face expressions for your own character</w:t>
      </w:r>
    </w:p>
    <w:p w:rsidR="00152B98" w:rsidRPr="00D96B3B" w:rsidRDefault="00152B98" w:rsidP="002734CC">
      <w:pPr>
        <w:pStyle w:val="normal0"/>
        <w:numPr>
          <w:ilvl w:val="0"/>
          <w:numId w:val="2"/>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dynamic action pose for using in animation</w:t>
      </w:r>
    </w:p>
    <w:p w:rsidR="00152B98" w:rsidRPr="00D96B3B" w:rsidRDefault="00152B98" w:rsidP="002734CC">
      <w:pPr>
        <w:pStyle w:val="normal0"/>
        <w:numPr>
          <w:ilvl w:val="0"/>
          <w:numId w:val="2"/>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Illustrate the human body in skeletal and muscular form.</w:t>
      </w:r>
    </w:p>
    <w:p w:rsidR="00152B98" w:rsidRPr="00D96B3B" w:rsidRDefault="00152B98" w:rsidP="002734CC">
      <w:pPr>
        <w:pStyle w:val="normal0"/>
        <w:numPr>
          <w:ilvl w:val="0"/>
          <w:numId w:val="2"/>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 xml:space="preserve"> Create 3 cartoon characters to be used for a given story.</w:t>
      </w:r>
    </w:p>
    <w:p w:rsidR="00152B98" w:rsidRPr="00D96B3B" w:rsidRDefault="00152B98" w:rsidP="002734CC">
      <w:pPr>
        <w:pStyle w:val="normal0"/>
        <w:numPr>
          <w:ilvl w:val="0"/>
          <w:numId w:val="2"/>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story board for your own story using dynamic sketching.</w:t>
      </w:r>
    </w:p>
    <w:p w:rsidR="00152B98" w:rsidRPr="00D96B3B" w:rsidRDefault="00152B98" w:rsidP="00152B98">
      <w:pPr>
        <w:pStyle w:val="normal0"/>
        <w:pBdr>
          <w:top w:val="nil"/>
          <w:left w:val="nil"/>
          <w:bottom w:val="nil"/>
          <w:right w:val="nil"/>
          <w:between w:val="nil"/>
        </w:pBdr>
        <w:rPr>
          <w:rFonts w:asciiTheme="minorHAnsi" w:eastAsia="Cambria" w:hAnsiTheme="minorHAnsi" w:cs="Cambria"/>
          <w:color w:val="000000"/>
        </w:rPr>
      </w:pP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7231CF" w:rsidRDefault="007231CF" w:rsidP="00174851">
      <w:pPr>
        <w:pStyle w:val="Heading2"/>
        <w:spacing w:before="0" w:after="0"/>
        <w:jc w:val="center"/>
        <w:rPr>
          <w:rFonts w:asciiTheme="minorHAnsi" w:eastAsia="Cambria" w:hAnsiTheme="minorHAnsi" w:cs="Cambria"/>
          <w:b/>
          <w:sz w:val="22"/>
          <w:szCs w:val="22"/>
        </w:rPr>
      </w:pPr>
      <w:bookmarkStart w:id="14" w:name="_4i7ojhp" w:colFirst="0" w:colLast="0"/>
      <w:bookmarkEnd w:id="14"/>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AE66D9" w:rsidRDefault="00AE66D9">
      <w:pPr>
        <w:rPr>
          <w:rFonts w:asciiTheme="minorHAnsi" w:eastAsia="Cambria" w:hAnsiTheme="minorHAnsi" w:cs="Cambria"/>
          <w:b/>
          <w:color w:val="000000"/>
        </w:rPr>
      </w:pPr>
      <w:r>
        <w:rPr>
          <w:rFonts w:asciiTheme="minorHAnsi" w:eastAsia="Cambria" w:hAnsiTheme="minorHAnsi" w:cs="Cambria"/>
          <w:b/>
        </w:rPr>
        <w:br w:type="page"/>
      </w:r>
    </w:p>
    <w:p w:rsidR="00393309" w:rsidRPr="00D96B3B" w:rsidRDefault="007231CF" w:rsidP="00174851">
      <w:pPr>
        <w:pStyle w:val="Heading2"/>
        <w:spacing w:before="0" w:after="0"/>
        <w:jc w:val="center"/>
        <w:rPr>
          <w:rFonts w:asciiTheme="minorHAnsi" w:eastAsia="Cambria" w:hAnsiTheme="minorHAnsi" w:cs="Cambria"/>
          <w:b/>
          <w:sz w:val="22"/>
          <w:szCs w:val="22"/>
        </w:rPr>
      </w:pPr>
      <w:r>
        <w:rPr>
          <w:rFonts w:asciiTheme="minorHAnsi" w:eastAsia="Cambria" w:hAnsiTheme="minorHAnsi" w:cs="Cambria"/>
          <w:b/>
          <w:sz w:val="22"/>
          <w:szCs w:val="22"/>
        </w:rPr>
        <w:lastRenderedPageBreak/>
        <w:t xml:space="preserve">36 </w:t>
      </w:r>
      <w:r w:rsidR="00CA545A" w:rsidRPr="00D96B3B">
        <w:rPr>
          <w:rFonts w:asciiTheme="minorHAnsi" w:eastAsia="Cambria" w:hAnsiTheme="minorHAnsi" w:cs="Cambria"/>
          <w:b/>
          <w:sz w:val="22"/>
          <w:szCs w:val="22"/>
        </w:rPr>
        <w:t xml:space="preserve">2D &amp; EXPERIMENTAL ANIMATION </w:t>
      </w:r>
      <w:r w:rsidR="00710DCC" w:rsidRPr="00D96B3B">
        <w:rPr>
          <w:rFonts w:asciiTheme="minorHAnsi" w:eastAsia="Cambria" w:hAnsiTheme="minorHAnsi" w:cs="Cambria"/>
          <w:b/>
          <w:sz w:val="22"/>
          <w:szCs w:val="22"/>
        </w:rPr>
        <w:t xml:space="preserve">- </w:t>
      </w:r>
      <w:r w:rsidR="00CA545A" w:rsidRPr="00D96B3B">
        <w:rPr>
          <w:rFonts w:asciiTheme="minorHAnsi" w:eastAsia="Cambria" w:hAnsiTheme="minorHAnsi" w:cs="Cambria"/>
          <w:b/>
          <w:sz w:val="22"/>
          <w:szCs w:val="22"/>
        </w:rPr>
        <w:t>PRACTICAL</w:t>
      </w:r>
    </w:p>
    <w:p w:rsidR="00393309" w:rsidRPr="00D96B3B" w:rsidRDefault="00393309" w:rsidP="00174851">
      <w:pPr>
        <w:pStyle w:val="normal0"/>
        <w:pBdr>
          <w:top w:val="nil"/>
          <w:left w:val="nil"/>
          <w:bottom w:val="nil"/>
          <w:right w:val="nil"/>
          <w:between w:val="nil"/>
        </w:pBdr>
        <w:rPr>
          <w:rFonts w:asciiTheme="minorHAnsi" w:hAnsiTheme="minorHAnsi"/>
          <w:color w:val="000000"/>
        </w:rPr>
      </w:pPr>
    </w:p>
    <w:p w:rsidR="00393309" w:rsidRPr="00D96B3B" w:rsidRDefault="00CA545A" w:rsidP="00DF28A1">
      <w:pPr>
        <w:pStyle w:val="normal0"/>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 xml:space="preserve">Students are required to </w:t>
      </w:r>
    </w:p>
    <w:p w:rsidR="00393309" w:rsidRPr="00D96B3B" w:rsidRDefault="00CA545A" w:rsidP="002734CC">
      <w:pPr>
        <w:pStyle w:val="normal0"/>
        <w:numPr>
          <w:ilvl w:val="0"/>
          <w:numId w:val="27"/>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Using Brainstorming mind tools generates 20 different ideas</w:t>
      </w:r>
    </w:p>
    <w:p w:rsidR="00393309" w:rsidRPr="00D96B3B" w:rsidRDefault="00CA545A" w:rsidP="002734CC">
      <w:pPr>
        <w:pStyle w:val="normal0"/>
        <w:numPr>
          <w:ilvl w:val="0"/>
          <w:numId w:val="27"/>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Critique and write about the choice of the medium available and state example for each</w:t>
      </w:r>
    </w:p>
    <w:p w:rsidR="00393309" w:rsidRPr="00D96B3B" w:rsidRDefault="00CA545A" w:rsidP="002734CC">
      <w:pPr>
        <w:pStyle w:val="normal0"/>
        <w:numPr>
          <w:ilvl w:val="0"/>
          <w:numId w:val="27"/>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Develop pre production works as required  for the given project</w:t>
      </w:r>
    </w:p>
    <w:p w:rsidR="00393309" w:rsidRPr="00D96B3B" w:rsidRDefault="00CA545A" w:rsidP="002734CC">
      <w:pPr>
        <w:pStyle w:val="normal0"/>
        <w:numPr>
          <w:ilvl w:val="0"/>
          <w:numId w:val="27"/>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Develop a simple project to solve a given problem</w:t>
      </w:r>
    </w:p>
    <w:p w:rsidR="00152B98" w:rsidRPr="00D96B3B" w:rsidRDefault="00152B98" w:rsidP="002734CC">
      <w:pPr>
        <w:pStyle w:val="normal0"/>
        <w:numPr>
          <w:ilvl w:val="0"/>
          <w:numId w:val="27"/>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 xml:space="preserve">Submit an experimental animation using different art mediums </w:t>
      </w:r>
    </w:p>
    <w:p w:rsidR="00152B98" w:rsidRPr="00D96B3B" w:rsidRDefault="00152B98" w:rsidP="002734CC">
      <w:pPr>
        <w:pStyle w:val="normal0"/>
        <w:numPr>
          <w:ilvl w:val="0"/>
          <w:numId w:val="27"/>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flip book animation</w:t>
      </w:r>
    </w:p>
    <w:p w:rsidR="00152B98" w:rsidRPr="00D96B3B" w:rsidRDefault="00152B98" w:rsidP="002734CC">
      <w:pPr>
        <w:pStyle w:val="normal0"/>
        <w:numPr>
          <w:ilvl w:val="0"/>
          <w:numId w:val="27"/>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loop animation to convey a story</w:t>
      </w:r>
    </w:p>
    <w:p w:rsidR="00152B98" w:rsidRPr="00D96B3B" w:rsidRDefault="00152B98" w:rsidP="002734CC">
      <w:pPr>
        <w:pStyle w:val="normal0"/>
        <w:numPr>
          <w:ilvl w:val="0"/>
          <w:numId w:val="27"/>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Prepare audio choices or ideas for an animated acting test, between 7 and 15 seconds in length. Animate one shot, focusing on the best choices for maximizing appeal and entertainment. . Be prepared to discuss acting and situation possibilities for the shot.</w:t>
      </w:r>
    </w:p>
    <w:p w:rsidR="00152B98" w:rsidRPr="00D96B3B" w:rsidRDefault="00152B98" w:rsidP="002734CC">
      <w:pPr>
        <w:pStyle w:val="normal0"/>
        <w:numPr>
          <w:ilvl w:val="0"/>
          <w:numId w:val="27"/>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Apply the Principles of Animation and animate the following task</w:t>
      </w:r>
    </w:p>
    <w:p w:rsidR="00152B98" w:rsidRPr="00D96B3B" w:rsidRDefault="00152B98" w:rsidP="00EC2243">
      <w:pPr>
        <w:pStyle w:val="normal0"/>
        <w:pBdr>
          <w:top w:val="nil"/>
          <w:left w:val="nil"/>
          <w:bottom w:val="nil"/>
          <w:right w:val="nil"/>
          <w:between w:val="nil"/>
        </w:pBdr>
        <w:spacing w:line="360" w:lineRule="auto"/>
        <w:ind w:firstLine="720"/>
        <w:jc w:val="left"/>
        <w:rPr>
          <w:rFonts w:asciiTheme="minorHAnsi" w:eastAsia="Cambria" w:hAnsiTheme="minorHAnsi" w:cs="Cambria"/>
          <w:color w:val="000000"/>
        </w:rPr>
      </w:pPr>
      <w:r w:rsidRPr="00D96B3B">
        <w:rPr>
          <w:rFonts w:asciiTheme="minorHAnsi" w:eastAsia="Cambria" w:hAnsiTheme="minorHAnsi" w:cs="Cambria"/>
          <w:color w:val="000000"/>
        </w:rPr>
        <w:t>A person is happily eating his ice cream but accidentally dropped it. (with Ice Cream prop.)</w:t>
      </w:r>
    </w:p>
    <w:p w:rsidR="00152B98" w:rsidRPr="00D96B3B" w:rsidRDefault="00152B98" w:rsidP="00EC2243">
      <w:pPr>
        <w:pStyle w:val="normal0"/>
        <w:pBdr>
          <w:top w:val="nil"/>
          <w:left w:val="nil"/>
          <w:bottom w:val="nil"/>
          <w:right w:val="nil"/>
          <w:between w:val="nil"/>
        </w:pBdr>
        <w:spacing w:line="360" w:lineRule="auto"/>
        <w:ind w:firstLine="720"/>
        <w:jc w:val="left"/>
        <w:rPr>
          <w:rFonts w:asciiTheme="minorHAnsi" w:eastAsia="Cambria" w:hAnsiTheme="minorHAnsi" w:cs="Cambria"/>
          <w:color w:val="000000"/>
        </w:rPr>
      </w:pPr>
      <w:r w:rsidRPr="00D96B3B">
        <w:rPr>
          <w:rFonts w:asciiTheme="minorHAnsi" w:eastAsia="Cambria" w:hAnsiTheme="minorHAnsi" w:cs="Cambria"/>
          <w:color w:val="000000"/>
        </w:rPr>
        <w:t>Consider his expressions, postures, reactions, before and after the incident.</w:t>
      </w:r>
    </w:p>
    <w:p w:rsidR="00393309" w:rsidRPr="00D96B3B" w:rsidRDefault="00CA545A" w:rsidP="002734CC">
      <w:pPr>
        <w:pStyle w:val="normal0"/>
        <w:numPr>
          <w:ilvl w:val="0"/>
          <w:numId w:val="37"/>
        </w:numPr>
        <w:pBdr>
          <w:top w:val="nil"/>
          <w:left w:val="nil"/>
          <w:bottom w:val="nil"/>
          <w:right w:val="nil"/>
          <w:between w:val="nil"/>
        </w:pBdr>
        <w:rPr>
          <w:rFonts w:asciiTheme="minorHAnsi" w:eastAsia="Cambria" w:hAnsiTheme="minorHAnsi" w:cs="Cambria"/>
          <w:color w:val="000000"/>
        </w:rPr>
      </w:pPr>
      <w:r w:rsidRPr="00D96B3B">
        <w:rPr>
          <w:rFonts w:asciiTheme="minorHAnsi" w:hAnsiTheme="minorHAnsi"/>
        </w:rPr>
        <w:br w:type="page"/>
      </w:r>
    </w:p>
    <w:p w:rsidR="00135F84" w:rsidRDefault="00135F84" w:rsidP="00135F84">
      <w:pPr>
        <w:pStyle w:val="Heading2"/>
        <w:spacing w:before="0" w:after="0" w:line="360" w:lineRule="auto"/>
        <w:jc w:val="center"/>
        <w:rPr>
          <w:rFonts w:asciiTheme="minorHAnsi" w:eastAsia="Calibri" w:hAnsiTheme="minorHAnsi" w:cs="Calibri"/>
          <w:b/>
          <w:sz w:val="22"/>
          <w:szCs w:val="22"/>
        </w:rPr>
      </w:pPr>
      <w:bookmarkStart w:id="15" w:name="_1ci93xb" w:colFirst="0" w:colLast="0"/>
      <w:bookmarkEnd w:id="15"/>
      <w:r w:rsidRPr="003A06F4">
        <w:rPr>
          <w:rFonts w:asciiTheme="minorHAnsi" w:eastAsia="Calibri" w:hAnsiTheme="minorHAnsi" w:cs="Calibri"/>
          <w:b/>
          <w:sz w:val="22"/>
          <w:szCs w:val="22"/>
        </w:rPr>
        <w:lastRenderedPageBreak/>
        <w:t>SEMESTER IV</w:t>
      </w:r>
    </w:p>
    <w:p w:rsidR="00135F84" w:rsidRPr="006059B7" w:rsidRDefault="00135F84" w:rsidP="00135F84">
      <w:pPr>
        <w:jc w:val="center"/>
        <w:rPr>
          <w:rFonts w:asciiTheme="minorHAnsi" w:hAnsiTheme="minorHAnsi" w:cs="Times New Roman"/>
          <w:b/>
          <w:u w:val="single"/>
        </w:rPr>
      </w:pPr>
      <w:r w:rsidRPr="006059B7">
        <w:rPr>
          <w:rFonts w:asciiTheme="minorHAnsi" w:hAnsiTheme="minorHAnsi" w:cs="Times New Roman"/>
          <w:b/>
          <w:u w:val="single"/>
        </w:rPr>
        <w:t>41 LANGUAGE PRACTICAL - ENGLISH - IV</w:t>
      </w:r>
    </w:p>
    <w:p w:rsidR="00135F84" w:rsidRPr="006059B7" w:rsidRDefault="00135F84" w:rsidP="00135F84">
      <w:pPr>
        <w:jc w:val="center"/>
        <w:rPr>
          <w:rFonts w:asciiTheme="minorHAnsi" w:hAnsiTheme="minorHAnsi" w:cs="Times New Roman"/>
          <w:b/>
        </w:rPr>
      </w:pPr>
      <w:r w:rsidRPr="006059B7">
        <w:rPr>
          <w:rFonts w:asciiTheme="minorHAnsi" w:hAnsiTheme="minorHAnsi" w:cs="Times New Roman"/>
          <w:b/>
        </w:rPr>
        <w:t>II YEAR – IV SEMESTER</w:t>
      </w:r>
    </w:p>
    <w:p w:rsidR="00135F84" w:rsidRPr="006059B7" w:rsidRDefault="00135F84" w:rsidP="00135F84">
      <w:pPr>
        <w:jc w:val="center"/>
        <w:rPr>
          <w:rFonts w:asciiTheme="minorHAnsi" w:hAnsiTheme="minorHAnsi" w:cs="Times New Roman"/>
          <w:b/>
        </w:rPr>
      </w:pPr>
      <w:r w:rsidRPr="006059B7">
        <w:rPr>
          <w:rFonts w:asciiTheme="minorHAnsi" w:hAnsiTheme="minorHAnsi" w:cs="Times New Roman"/>
          <w:b/>
        </w:rPr>
        <w:t>EMPLOYABILITY SKILLS</w:t>
      </w:r>
    </w:p>
    <w:p w:rsidR="00135F84" w:rsidRPr="006059B7" w:rsidRDefault="00135F84" w:rsidP="00135F84">
      <w:pPr>
        <w:autoSpaceDE w:val="0"/>
        <w:autoSpaceDN w:val="0"/>
        <w:adjustRightInd w:val="0"/>
        <w:spacing w:line="360" w:lineRule="auto"/>
        <w:rPr>
          <w:rFonts w:asciiTheme="minorHAnsi" w:hAnsiTheme="minorHAnsi" w:cs="Times New Roman"/>
          <w:b/>
        </w:rPr>
      </w:pPr>
      <w:r w:rsidRPr="006059B7">
        <w:rPr>
          <w:rFonts w:asciiTheme="minorHAnsi" w:hAnsiTheme="minorHAnsi" w:cs="Times New Roman"/>
          <w:b/>
        </w:rPr>
        <w:t>Unit – I</w:t>
      </w:r>
    </w:p>
    <w:p w:rsidR="00135F84" w:rsidRPr="006059B7" w:rsidRDefault="00135F84" w:rsidP="00135F84">
      <w:pPr>
        <w:autoSpaceDE w:val="0"/>
        <w:autoSpaceDN w:val="0"/>
        <w:adjustRightInd w:val="0"/>
        <w:spacing w:line="360" w:lineRule="auto"/>
        <w:rPr>
          <w:rFonts w:asciiTheme="minorHAnsi" w:hAnsiTheme="minorHAnsi" w:cs="Times New Roman"/>
          <w:b/>
        </w:rPr>
      </w:pPr>
      <w:r w:rsidRPr="006059B7">
        <w:rPr>
          <w:rFonts w:asciiTheme="minorHAnsi" w:hAnsiTheme="minorHAnsi" w:cs="Times New Roman"/>
          <w:b/>
        </w:rPr>
        <w:t>Skills for Employability:</w:t>
      </w:r>
    </w:p>
    <w:p w:rsidR="00135F84" w:rsidRPr="006059B7" w:rsidRDefault="00135F84" w:rsidP="00135F84">
      <w:pPr>
        <w:autoSpaceDE w:val="0"/>
        <w:autoSpaceDN w:val="0"/>
        <w:adjustRightInd w:val="0"/>
        <w:spacing w:line="360" w:lineRule="auto"/>
        <w:ind w:left="720"/>
        <w:rPr>
          <w:rFonts w:asciiTheme="minorHAnsi" w:hAnsiTheme="minorHAnsi" w:cs="Times New Roman"/>
        </w:rPr>
      </w:pPr>
      <w:r w:rsidRPr="006059B7">
        <w:rPr>
          <w:rFonts w:asciiTheme="minorHAnsi" w:hAnsiTheme="minorHAnsi" w:cs="Times New Roman"/>
        </w:rPr>
        <w:t>Telephone Etiquettes – Describing People and Place – Expressing our Opinions – Time Management –Interview Skills: Kinds of Interview and its Techniques – Head to Foot Appearance: Preparation, Punctuality, Sincerity, Honesty, Boldness and Confidence – Common Interview Questions.</w:t>
      </w:r>
    </w:p>
    <w:p w:rsidR="00135F84" w:rsidRPr="006059B7" w:rsidRDefault="00135F84" w:rsidP="00135F84">
      <w:pPr>
        <w:autoSpaceDE w:val="0"/>
        <w:autoSpaceDN w:val="0"/>
        <w:adjustRightInd w:val="0"/>
        <w:spacing w:line="360" w:lineRule="auto"/>
        <w:rPr>
          <w:rFonts w:asciiTheme="minorHAnsi" w:hAnsiTheme="minorHAnsi" w:cs="Times New Roman"/>
          <w:b/>
        </w:rPr>
      </w:pPr>
      <w:r w:rsidRPr="006059B7">
        <w:rPr>
          <w:rFonts w:asciiTheme="minorHAnsi" w:hAnsiTheme="minorHAnsi" w:cs="Times New Roman"/>
          <w:b/>
        </w:rPr>
        <w:t>Unit – II</w:t>
      </w:r>
    </w:p>
    <w:p w:rsidR="00135F84" w:rsidRPr="006059B7" w:rsidRDefault="00135F84" w:rsidP="00135F84">
      <w:pPr>
        <w:autoSpaceDE w:val="0"/>
        <w:autoSpaceDN w:val="0"/>
        <w:adjustRightInd w:val="0"/>
        <w:spacing w:line="360" w:lineRule="auto"/>
        <w:rPr>
          <w:rFonts w:asciiTheme="minorHAnsi" w:hAnsiTheme="minorHAnsi" w:cs="Times New Roman"/>
          <w:b/>
        </w:rPr>
      </w:pPr>
      <w:r w:rsidRPr="006059B7">
        <w:rPr>
          <w:rFonts w:asciiTheme="minorHAnsi" w:hAnsiTheme="minorHAnsi" w:cs="Times New Roman"/>
          <w:b/>
        </w:rPr>
        <w:t>Business Correspondence:</w:t>
      </w:r>
    </w:p>
    <w:p w:rsidR="00135F84" w:rsidRPr="006059B7" w:rsidRDefault="00135F84" w:rsidP="00135F84">
      <w:pPr>
        <w:autoSpaceDE w:val="0"/>
        <w:autoSpaceDN w:val="0"/>
        <w:adjustRightInd w:val="0"/>
        <w:spacing w:line="360" w:lineRule="auto"/>
        <w:ind w:left="720"/>
        <w:rPr>
          <w:rFonts w:asciiTheme="minorHAnsi" w:hAnsiTheme="minorHAnsi" w:cs="Times New Roman"/>
        </w:rPr>
      </w:pPr>
      <w:r w:rsidRPr="006059B7">
        <w:rPr>
          <w:rFonts w:asciiTheme="minorHAnsi" w:hAnsiTheme="minorHAnsi" w:cs="Times New Roman"/>
        </w:rPr>
        <w:t>Letter Writing: Formal and Informal – Resume Writing – Filling Applications: Bank Challan and Job Application.</w:t>
      </w:r>
    </w:p>
    <w:p w:rsidR="00135F84" w:rsidRPr="006059B7" w:rsidRDefault="00135F84" w:rsidP="00135F84">
      <w:pPr>
        <w:autoSpaceDE w:val="0"/>
        <w:autoSpaceDN w:val="0"/>
        <w:adjustRightInd w:val="0"/>
        <w:spacing w:line="360" w:lineRule="auto"/>
        <w:rPr>
          <w:rFonts w:asciiTheme="minorHAnsi" w:hAnsiTheme="minorHAnsi" w:cs="Times New Roman"/>
          <w:b/>
        </w:rPr>
      </w:pPr>
      <w:r w:rsidRPr="006059B7">
        <w:rPr>
          <w:rFonts w:asciiTheme="minorHAnsi" w:hAnsiTheme="minorHAnsi" w:cs="Times New Roman"/>
          <w:b/>
        </w:rPr>
        <w:t>Unit – III</w:t>
      </w:r>
    </w:p>
    <w:p w:rsidR="00135F84" w:rsidRPr="006059B7" w:rsidRDefault="00135F84" w:rsidP="00135F84">
      <w:pPr>
        <w:autoSpaceDE w:val="0"/>
        <w:autoSpaceDN w:val="0"/>
        <w:adjustRightInd w:val="0"/>
        <w:spacing w:line="360" w:lineRule="auto"/>
        <w:rPr>
          <w:rFonts w:asciiTheme="minorHAnsi" w:hAnsiTheme="minorHAnsi" w:cs="Times New Roman"/>
          <w:b/>
        </w:rPr>
      </w:pPr>
      <w:r w:rsidRPr="006059B7">
        <w:rPr>
          <w:rFonts w:asciiTheme="minorHAnsi" w:hAnsiTheme="minorHAnsi" w:cs="Times New Roman"/>
          <w:b/>
        </w:rPr>
        <w:t>Report Writing:</w:t>
      </w:r>
    </w:p>
    <w:p w:rsidR="00135F84" w:rsidRPr="006059B7" w:rsidRDefault="00135F84" w:rsidP="00135F84">
      <w:pPr>
        <w:autoSpaceDE w:val="0"/>
        <w:autoSpaceDN w:val="0"/>
        <w:adjustRightInd w:val="0"/>
        <w:spacing w:line="360" w:lineRule="auto"/>
        <w:ind w:left="720"/>
        <w:rPr>
          <w:rFonts w:asciiTheme="minorHAnsi" w:hAnsiTheme="minorHAnsi" w:cs="Times New Roman"/>
        </w:rPr>
      </w:pPr>
      <w:r w:rsidRPr="006059B7">
        <w:rPr>
          <w:rFonts w:asciiTheme="minorHAnsi" w:hAnsiTheme="minorHAnsi" w:cs="Times New Roman"/>
        </w:rPr>
        <w:t>Different Types of Greetings - Drafting Telegrams / e-mails – Preparing Portfolios and its Various Types -Developing Topic Sentences into Paragraphs - Expansion of an Outline - Note-making &amp; Note-taking - Report Writing - Reading Comprehension – Summarising – Writing Review for Two Books.</w:t>
      </w:r>
    </w:p>
    <w:p w:rsidR="00135F84" w:rsidRPr="006059B7" w:rsidRDefault="00135F84" w:rsidP="00135F84">
      <w:pPr>
        <w:autoSpaceDE w:val="0"/>
        <w:autoSpaceDN w:val="0"/>
        <w:adjustRightInd w:val="0"/>
        <w:spacing w:line="360" w:lineRule="auto"/>
        <w:rPr>
          <w:rFonts w:asciiTheme="minorHAnsi" w:hAnsiTheme="minorHAnsi" w:cs="Times New Roman"/>
          <w:b/>
        </w:rPr>
      </w:pPr>
      <w:r w:rsidRPr="006059B7">
        <w:rPr>
          <w:rFonts w:asciiTheme="minorHAnsi" w:hAnsiTheme="minorHAnsi" w:cs="Times New Roman"/>
          <w:b/>
        </w:rPr>
        <w:t>Unit – IV</w:t>
      </w:r>
    </w:p>
    <w:p w:rsidR="00135F84" w:rsidRPr="006059B7" w:rsidRDefault="00135F84" w:rsidP="00135F84">
      <w:pPr>
        <w:autoSpaceDE w:val="0"/>
        <w:autoSpaceDN w:val="0"/>
        <w:adjustRightInd w:val="0"/>
        <w:spacing w:line="360" w:lineRule="auto"/>
        <w:rPr>
          <w:rFonts w:asciiTheme="minorHAnsi" w:hAnsiTheme="minorHAnsi" w:cs="Times New Roman"/>
          <w:b/>
        </w:rPr>
      </w:pPr>
      <w:r w:rsidRPr="006059B7">
        <w:rPr>
          <w:rFonts w:asciiTheme="minorHAnsi" w:hAnsiTheme="minorHAnsi" w:cs="Times New Roman"/>
          <w:b/>
        </w:rPr>
        <w:t>Composition:</w:t>
      </w:r>
    </w:p>
    <w:p w:rsidR="00135F84" w:rsidRPr="006059B7" w:rsidRDefault="00135F84" w:rsidP="00135F84">
      <w:pPr>
        <w:autoSpaceDE w:val="0"/>
        <w:autoSpaceDN w:val="0"/>
        <w:adjustRightInd w:val="0"/>
        <w:spacing w:line="360" w:lineRule="auto"/>
        <w:ind w:left="720"/>
        <w:rPr>
          <w:rFonts w:asciiTheme="minorHAnsi" w:hAnsiTheme="minorHAnsi" w:cs="Times New Roman"/>
        </w:rPr>
      </w:pPr>
      <w:r w:rsidRPr="006059B7">
        <w:rPr>
          <w:rFonts w:asciiTheme="minorHAnsi" w:hAnsiTheme="minorHAnsi" w:cs="Times New Roman"/>
        </w:rPr>
        <w:t>Composition: Oral and Written – Kinds of Composition: Controlled, Guided and Free Composition – Developing Creative Competency.</w:t>
      </w:r>
    </w:p>
    <w:p w:rsidR="00135F84" w:rsidRPr="006059B7" w:rsidRDefault="00135F84" w:rsidP="00135F84">
      <w:pPr>
        <w:autoSpaceDE w:val="0"/>
        <w:autoSpaceDN w:val="0"/>
        <w:adjustRightInd w:val="0"/>
        <w:spacing w:line="360" w:lineRule="auto"/>
        <w:rPr>
          <w:rFonts w:asciiTheme="minorHAnsi" w:hAnsiTheme="minorHAnsi" w:cs="Times New Roman"/>
          <w:b/>
        </w:rPr>
      </w:pPr>
      <w:r w:rsidRPr="006059B7">
        <w:rPr>
          <w:rFonts w:asciiTheme="minorHAnsi" w:hAnsiTheme="minorHAnsi" w:cs="Times New Roman"/>
          <w:b/>
        </w:rPr>
        <w:t>Unit – V</w:t>
      </w:r>
    </w:p>
    <w:p w:rsidR="00135F84" w:rsidRPr="006059B7" w:rsidRDefault="00135F84" w:rsidP="00135F84">
      <w:pPr>
        <w:autoSpaceDE w:val="0"/>
        <w:autoSpaceDN w:val="0"/>
        <w:adjustRightInd w:val="0"/>
        <w:spacing w:line="360" w:lineRule="auto"/>
        <w:rPr>
          <w:rFonts w:asciiTheme="minorHAnsi" w:hAnsiTheme="minorHAnsi" w:cs="Times New Roman"/>
          <w:b/>
        </w:rPr>
      </w:pPr>
      <w:r w:rsidRPr="006059B7">
        <w:rPr>
          <w:rFonts w:asciiTheme="minorHAnsi" w:hAnsiTheme="minorHAnsi" w:cs="Times New Roman"/>
          <w:b/>
        </w:rPr>
        <w:t>Non-Verbal Communication:</w:t>
      </w:r>
    </w:p>
    <w:p w:rsidR="00135F84" w:rsidRPr="006059B7" w:rsidRDefault="00135F84" w:rsidP="00135F84">
      <w:pPr>
        <w:autoSpaceDE w:val="0"/>
        <w:autoSpaceDN w:val="0"/>
        <w:adjustRightInd w:val="0"/>
        <w:spacing w:line="360" w:lineRule="auto"/>
        <w:ind w:left="720"/>
        <w:rPr>
          <w:rFonts w:asciiTheme="minorHAnsi" w:hAnsiTheme="minorHAnsi" w:cs="Times New Roman"/>
        </w:rPr>
      </w:pPr>
      <w:r w:rsidRPr="006059B7">
        <w:rPr>
          <w:rFonts w:asciiTheme="minorHAnsi" w:hAnsiTheme="minorHAnsi" w:cs="Times New Roman"/>
        </w:rPr>
        <w:t>Non-Verbal Communication – Personal Appearance – Gesture – Posture – Body Language – Visual Aids: Charts, Diagrams &amp; Tables – Audio &amp; Video Aids for Communication.</w:t>
      </w:r>
    </w:p>
    <w:p w:rsidR="00135F84" w:rsidRPr="006059B7" w:rsidRDefault="00135F84" w:rsidP="00135F84">
      <w:pPr>
        <w:autoSpaceDE w:val="0"/>
        <w:autoSpaceDN w:val="0"/>
        <w:adjustRightInd w:val="0"/>
        <w:spacing w:line="360" w:lineRule="auto"/>
        <w:rPr>
          <w:rFonts w:asciiTheme="minorHAnsi" w:hAnsiTheme="minorHAnsi" w:cs="Times New Roman"/>
          <w:b/>
        </w:rPr>
      </w:pPr>
      <w:r w:rsidRPr="006059B7">
        <w:rPr>
          <w:rFonts w:asciiTheme="minorHAnsi" w:hAnsiTheme="minorHAnsi" w:cs="Times New Roman"/>
          <w:b/>
        </w:rPr>
        <w:t xml:space="preserve"> Prescribed Texts:</w:t>
      </w:r>
    </w:p>
    <w:p w:rsidR="00135F84" w:rsidRPr="006059B7" w:rsidRDefault="00135F84" w:rsidP="00135F84">
      <w:pPr>
        <w:pStyle w:val="ListParagraph"/>
        <w:numPr>
          <w:ilvl w:val="0"/>
          <w:numId w:val="62"/>
        </w:numPr>
        <w:autoSpaceDE w:val="0"/>
        <w:autoSpaceDN w:val="0"/>
        <w:adjustRightInd w:val="0"/>
        <w:spacing w:line="360" w:lineRule="auto"/>
        <w:rPr>
          <w:rFonts w:asciiTheme="minorHAnsi" w:hAnsiTheme="minorHAnsi" w:cs="Times New Roman"/>
        </w:rPr>
      </w:pPr>
      <w:r w:rsidRPr="006059B7">
        <w:rPr>
          <w:rFonts w:asciiTheme="minorHAnsi" w:hAnsiTheme="minorHAnsi" w:cs="Times New Roman"/>
        </w:rPr>
        <w:t>Raisher. Business Communication.</w:t>
      </w:r>
    </w:p>
    <w:p w:rsidR="00135F84" w:rsidRPr="006059B7" w:rsidRDefault="00135F84" w:rsidP="00135F84">
      <w:pPr>
        <w:pStyle w:val="ListParagraph"/>
        <w:numPr>
          <w:ilvl w:val="0"/>
          <w:numId w:val="62"/>
        </w:numPr>
        <w:autoSpaceDE w:val="0"/>
        <w:autoSpaceDN w:val="0"/>
        <w:adjustRightInd w:val="0"/>
        <w:spacing w:line="360" w:lineRule="auto"/>
        <w:rPr>
          <w:rFonts w:asciiTheme="minorHAnsi" w:hAnsiTheme="minorHAnsi" w:cs="Times New Roman"/>
        </w:rPr>
      </w:pPr>
      <w:r w:rsidRPr="006059B7">
        <w:rPr>
          <w:rFonts w:asciiTheme="minorHAnsi" w:hAnsiTheme="minorHAnsi" w:cs="Times New Roman"/>
        </w:rPr>
        <w:t>Krishnamohan&amp;Meera Banerjee. Developing Communication Skills.</w:t>
      </w:r>
    </w:p>
    <w:p w:rsidR="00135F84" w:rsidRPr="006059B7" w:rsidRDefault="00135F84" w:rsidP="00135F84">
      <w:pPr>
        <w:pStyle w:val="ListParagraph"/>
        <w:numPr>
          <w:ilvl w:val="0"/>
          <w:numId w:val="62"/>
        </w:numPr>
        <w:autoSpaceDE w:val="0"/>
        <w:autoSpaceDN w:val="0"/>
        <w:adjustRightInd w:val="0"/>
        <w:spacing w:line="360" w:lineRule="auto"/>
        <w:rPr>
          <w:rFonts w:asciiTheme="minorHAnsi" w:hAnsiTheme="minorHAnsi" w:cs="Times New Roman"/>
        </w:rPr>
      </w:pPr>
      <w:r w:rsidRPr="006059B7">
        <w:rPr>
          <w:rFonts w:asciiTheme="minorHAnsi" w:hAnsiTheme="minorHAnsi" w:cs="Times New Roman"/>
        </w:rPr>
        <w:t>Anderson &amp; Others. Assignment and Thesis Writing.</w:t>
      </w:r>
    </w:p>
    <w:p w:rsidR="00135F84" w:rsidRPr="006059B7" w:rsidRDefault="00135F84" w:rsidP="00135F84">
      <w:pPr>
        <w:pStyle w:val="ListParagraph"/>
        <w:numPr>
          <w:ilvl w:val="0"/>
          <w:numId w:val="62"/>
        </w:numPr>
        <w:autoSpaceDE w:val="0"/>
        <w:autoSpaceDN w:val="0"/>
        <w:adjustRightInd w:val="0"/>
        <w:spacing w:line="360" w:lineRule="auto"/>
        <w:rPr>
          <w:rFonts w:asciiTheme="minorHAnsi" w:hAnsiTheme="minorHAnsi" w:cs="Times New Roman"/>
        </w:rPr>
      </w:pPr>
      <w:r w:rsidRPr="006059B7">
        <w:rPr>
          <w:rFonts w:asciiTheme="minorHAnsi" w:hAnsiTheme="minorHAnsi" w:cs="Times New Roman"/>
        </w:rPr>
        <w:t>Employability Skills. Chennai: National Media Institute.</w:t>
      </w:r>
    </w:p>
    <w:p w:rsidR="00393309" w:rsidRPr="00D96B3B" w:rsidRDefault="00135F84" w:rsidP="007B40E4">
      <w:pPr>
        <w:jc w:val="center"/>
        <w:rPr>
          <w:rFonts w:asciiTheme="minorHAnsi" w:eastAsia="Cambria" w:hAnsiTheme="minorHAnsi" w:cs="Cambria"/>
          <w:b/>
        </w:rPr>
      </w:pPr>
      <w:r>
        <w:rPr>
          <w:rFonts w:ascii="Times New Roman" w:hAnsi="Times New Roman" w:cs="Times New Roman"/>
        </w:rPr>
        <w:br w:type="page"/>
      </w:r>
      <w:r w:rsidR="007231CF">
        <w:rPr>
          <w:rFonts w:asciiTheme="minorHAnsi" w:eastAsia="Cambria" w:hAnsiTheme="minorHAnsi" w:cs="Cambria"/>
          <w:b/>
        </w:rPr>
        <w:lastRenderedPageBreak/>
        <w:t xml:space="preserve">42 </w:t>
      </w:r>
      <w:r w:rsidR="00CA545A" w:rsidRPr="00D96B3B">
        <w:rPr>
          <w:rFonts w:asciiTheme="minorHAnsi" w:eastAsia="Cambria" w:hAnsiTheme="minorHAnsi" w:cs="Cambria"/>
          <w:b/>
        </w:rPr>
        <w:t>3D MODELING &amp; TEXTURING</w:t>
      </w:r>
    </w:p>
    <w:p w:rsidR="00174851" w:rsidRPr="00D96B3B" w:rsidRDefault="00174851" w:rsidP="00DF28A1">
      <w:pPr>
        <w:pStyle w:val="Default"/>
        <w:spacing w:line="360" w:lineRule="auto"/>
        <w:rPr>
          <w:rFonts w:asciiTheme="minorHAnsi" w:hAnsiTheme="minorHAnsi"/>
          <w:sz w:val="22"/>
          <w:szCs w:val="22"/>
        </w:rPr>
      </w:pPr>
      <w:r w:rsidRPr="00D96B3B">
        <w:rPr>
          <w:rFonts w:asciiTheme="minorHAnsi" w:eastAsia="Times New Roman" w:hAnsiTheme="minorHAnsi" w:cs="Cambria"/>
          <w:b/>
          <w:sz w:val="22"/>
          <w:szCs w:val="22"/>
        </w:rPr>
        <w:t>Module Aim</w:t>
      </w:r>
    </w:p>
    <w:p w:rsidR="00FA3EED" w:rsidRPr="00D96B3B" w:rsidRDefault="00FA3EED" w:rsidP="00174851">
      <w:pPr>
        <w:pStyle w:val="normal0"/>
        <w:pBdr>
          <w:top w:val="nil"/>
          <w:left w:val="nil"/>
          <w:bottom w:val="nil"/>
          <w:right w:val="nil"/>
          <w:between w:val="nil"/>
        </w:pBdr>
        <w:ind w:firstLine="720"/>
        <w:rPr>
          <w:rFonts w:asciiTheme="minorHAnsi" w:eastAsia="Cambria" w:hAnsiTheme="minorHAnsi" w:cs="Cambria"/>
          <w:color w:val="000000"/>
        </w:rPr>
      </w:pPr>
      <w:r w:rsidRPr="00D96B3B">
        <w:rPr>
          <w:rFonts w:asciiTheme="minorHAnsi" w:eastAsia="Cambria" w:hAnsiTheme="minorHAnsi" w:cs="Cambria"/>
          <w:color w:val="000000"/>
        </w:rPr>
        <w:t>Develop advanced understanding of concepts, methods, and tools used in the production of generating imagery/images and encourage students to independently study and critically analyze the process of design and construct elements to be used in their specialized area of study.  To extend students use of software to build computer generated imagery/images.</w:t>
      </w:r>
    </w:p>
    <w:p w:rsidR="00DF28A1" w:rsidRPr="00D96B3B" w:rsidRDefault="00DF28A1" w:rsidP="00174851">
      <w:pPr>
        <w:rPr>
          <w:rFonts w:asciiTheme="minorHAnsi" w:eastAsia="Times New Roman" w:hAnsiTheme="minorHAnsi" w:cs="Cambria"/>
          <w:b/>
          <w:color w:val="000000"/>
        </w:rPr>
      </w:pPr>
    </w:p>
    <w:p w:rsidR="00FA3EED" w:rsidRPr="00D96B3B" w:rsidRDefault="00FA3EED" w:rsidP="00DF28A1">
      <w:pPr>
        <w:spacing w:line="360" w:lineRule="auto"/>
        <w:rPr>
          <w:rFonts w:asciiTheme="minorHAnsi" w:eastAsia="Times New Roman" w:hAnsiTheme="minorHAnsi" w:cs="Cambria"/>
          <w:b/>
          <w:color w:val="000000"/>
        </w:rPr>
      </w:pPr>
      <w:r w:rsidRPr="00D96B3B">
        <w:rPr>
          <w:rFonts w:asciiTheme="minorHAnsi" w:eastAsia="Times New Roman" w:hAnsiTheme="minorHAnsi" w:cs="Cambria"/>
          <w:b/>
          <w:color w:val="000000"/>
        </w:rPr>
        <w:t>Learning Outcome</w:t>
      </w:r>
    </w:p>
    <w:p w:rsidR="00FA3EED" w:rsidRPr="00D96B3B" w:rsidRDefault="00FA3EED" w:rsidP="002734CC">
      <w:pPr>
        <w:pStyle w:val="normal0"/>
        <w:numPr>
          <w:ilvl w:val="0"/>
          <w:numId w:val="16"/>
        </w:numPr>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Explore the tools, techniques, procedures and presentation skills necessary to produce professional design as per the requirement of their area of study</w:t>
      </w:r>
    </w:p>
    <w:p w:rsidR="00FA3EED" w:rsidRPr="00D96B3B" w:rsidRDefault="00FA3EED" w:rsidP="002734CC">
      <w:pPr>
        <w:pStyle w:val="normal0"/>
        <w:numPr>
          <w:ilvl w:val="0"/>
          <w:numId w:val="16"/>
        </w:numPr>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Further enhance their skills in conceptualization, layout and production techniques</w:t>
      </w:r>
    </w:p>
    <w:p w:rsidR="00FA3EED" w:rsidRPr="00D96B3B" w:rsidRDefault="00FA3EED" w:rsidP="002734CC">
      <w:pPr>
        <w:pStyle w:val="normal0"/>
        <w:numPr>
          <w:ilvl w:val="0"/>
          <w:numId w:val="16"/>
        </w:numPr>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Demonstrate professional quality design work which could co</w:t>
      </w:r>
      <w:r w:rsidR="00871CF5" w:rsidRPr="00D96B3B">
        <w:rPr>
          <w:rFonts w:asciiTheme="minorHAnsi" w:eastAsia="Cambria" w:hAnsiTheme="minorHAnsi" w:cs="Cambria"/>
          <w:color w:val="000000"/>
        </w:rPr>
        <w:t>ntinue throughout the programme</w:t>
      </w:r>
    </w:p>
    <w:p w:rsidR="00393309" w:rsidRPr="00D96B3B" w:rsidRDefault="00393309" w:rsidP="00174851">
      <w:pPr>
        <w:pStyle w:val="normal0"/>
        <w:pBdr>
          <w:top w:val="nil"/>
          <w:left w:val="nil"/>
          <w:bottom w:val="nil"/>
          <w:right w:val="nil"/>
          <w:between w:val="nil"/>
        </w:pBdr>
        <w:rPr>
          <w:rFonts w:asciiTheme="minorHAnsi" w:eastAsia="Cambria" w:hAnsiTheme="minorHAnsi" w:cs="Cambria"/>
          <w:b/>
          <w:color w:val="000000"/>
        </w:rPr>
      </w:pPr>
    </w:p>
    <w:p w:rsidR="00DF28A1" w:rsidRPr="00D96B3B" w:rsidRDefault="00DF28A1" w:rsidP="00DF28A1">
      <w:pPr>
        <w:rPr>
          <w:rFonts w:asciiTheme="minorHAnsi" w:eastAsia="Times New Roman" w:hAnsiTheme="minorHAnsi" w:cs="Cambria"/>
          <w:b/>
          <w:bCs/>
          <w:color w:val="000000"/>
        </w:rPr>
      </w:pPr>
      <w:r w:rsidRPr="00D96B3B">
        <w:rPr>
          <w:rFonts w:asciiTheme="minorHAnsi" w:eastAsia="Times New Roman" w:hAnsiTheme="minorHAnsi" w:cs="Cambria"/>
          <w:b/>
          <w:bCs/>
          <w:color w:val="000000"/>
        </w:rPr>
        <w:t>UNIT I</w:t>
      </w:r>
    </w:p>
    <w:p w:rsidR="00393309" w:rsidRPr="00D96B3B" w:rsidRDefault="00CA545A" w:rsidP="00174851">
      <w:pPr>
        <w:pStyle w:val="normal0"/>
        <w:pBdr>
          <w:top w:val="nil"/>
          <w:left w:val="nil"/>
          <w:bottom w:val="nil"/>
          <w:right w:val="nil"/>
          <w:between w:val="nil"/>
        </w:pBdr>
        <w:rPr>
          <w:rFonts w:asciiTheme="minorHAnsi" w:eastAsia="Cambria" w:hAnsiTheme="minorHAnsi" w:cs="Cambria"/>
          <w:b/>
          <w:color w:val="000000"/>
        </w:rPr>
      </w:pPr>
      <w:r w:rsidRPr="00D96B3B">
        <w:rPr>
          <w:rFonts w:asciiTheme="minorHAnsi" w:eastAsia="Cambria" w:hAnsiTheme="minorHAnsi" w:cs="Cambria"/>
          <w:color w:val="000000"/>
        </w:rPr>
        <w:t>Maya Modeling – Introduction to productive modeling, Stages of modeling- Blocking, Shaping and Detailing, Modeling animation versus game objects, understanding techniques to achieve complex shapes, Uniform span flow importance, Using Automated tools for faster results, Sculpt geometry, Deformers, view port optimization</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DF28A1" w:rsidRPr="00D96B3B" w:rsidRDefault="00DF28A1" w:rsidP="00DF28A1">
      <w:pPr>
        <w:rPr>
          <w:rFonts w:asciiTheme="minorHAnsi" w:eastAsia="Times New Roman" w:hAnsiTheme="minorHAnsi" w:cs="Cambria"/>
          <w:b/>
          <w:bCs/>
          <w:color w:val="000000"/>
        </w:rPr>
      </w:pPr>
      <w:r w:rsidRPr="00D96B3B">
        <w:rPr>
          <w:rFonts w:asciiTheme="minorHAnsi" w:eastAsia="Times New Roman" w:hAnsiTheme="minorHAnsi" w:cs="Cambria"/>
          <w:b/>
          <w:bCs/>
          <w:color w:val="000000"/>
        </w:rPr>
        <w:t>UNIT II</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 xml:space="preserve"> Modeling in action, Character modeling, Environment modeling, Objects modeling. Modular modeling techniques, Arranging model sheets in view port, understanding topology in deformation areas, Following body mechanics, Texture application. Creating multiple outputs with same mesh.</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DF28A1" w:rsidRPr="00D96B3B" w:rsidRDefault="00DF28A1" w:rsidP="00DF28A1">
      <w:pPr>
        <w:rPr>
          <w:rFonts w:asciiTheme="minorHAnsi" w:eastAsia="Times New Roman" w:hAnsiTheme="minorHAnsi" w:cs="Cambria"/>
          <w:color w:val="000000"/>
        </w:rPr>
      </w:pPr>
      <w:r w:rsidRPr="00D96B3B">
        <w:rPr>
          <w:rFonts w:asciiTheme="minorHAnsi" w:eastAsia="Times New Roman" w:hAnsiTheme="minorHAnsi" w:cs="Cambria"/>
          <w:b/>
          <w:bCs/>
          <w:color w:val="000000"/>
        </w:rPr>
        <w:t>UNIT III</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 xml:space="preserve"> Practical light and color - Lighting basics, Natural light, Artificial light, Bounce light,</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Shadows, Light and color relation, Surface types and their response to Light, Understanding light and color concept through life.</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DF28A1" w:rsidRPr="00D96B3B" w:rsidRDefault="00DF28A1" w:rsidP="00DF28A1">
      <w:pPr>
        <w:rPr>
          <w:rFonts w:asciiTheme="minorHAnsi" w:eastAsia="Times New Roman" w:hAnsiTheme="minorHAnsi" w:cs="Cambria"/>
          <w:b/>
          <w:bCs/>
          <w:color w:val="000000"/>
        </w:rPr>
      </w:pPr>
      <w:r w:rsidRPr="00D96B3B">
        <w:rPr>
          <w:rFonts w:asciiTheme="minorHAnsi" w:eastAsia="Times New Roman" w:hAnsiTheme="minorHAnsi" w:cs="Cambria"/>
          <w:b/>
          <w:bCs/>
          <w:color w:val="000000"/>
        </w:rPr>
        <w:t>UNIT IV</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Texture- Unwrapping techniques, UV layout optimization, Handmade texture effects, Image based texture, Texture pipeline, Shader development in Hypershade, Generating essential maps,</w:t>
      </w:r>
      <w:r w:rsidR="008C2105"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Diffuse map, Bump map, Speculator map.</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DF28A1" w:rsidRPr="00D96B3B" w:rsidRDefault="00DF28A1" w:rsidP="00DF28A1">
      <w:pPr>
        <w:rPr>
          <w:rFonts w:asciiTheme="minorHAnsi" w:eastAsia="Times New Roman" w:hAnsiTheme="minorHAnsi" w:cs="Cambria"/>
          <w:b/>
          <w:bCs/>
          <w:color w:val="000000"/>
        </w:rPr>
      </w:pPr>
      <w:r w:rsidRPr="00D96B3B">
        <w:rPr>
          <w:rFonts w:asciiTheme="minorHAnsi" w:eastAsia="Times New Roman" w:hAnsiTheme="minorHAnsi" w:cs="Cambria"/>
          <w:b/>
          <w:bCs/>
          <w:color w:val="000000"/>
        </w:rPr>
        <w:t>UNIT V</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Digital Lighting and rendering, Maya lights and their attributes, -3 point lighting – Interior / Exterior Lighting Rendering, Introduction to render global, batch render - Setting up render layers and passes - Compositing in Photoshop.</w:t>
      </w:r>
    </w:p>
    <w:p w:rsidR="00277811" w:rsidRPr="00D96B3B" w:rsidRDefault="00277811" w:rsidP="00174851">
      <w:pPr>
        <w:pStyle w:val="normal0"/>
        <w:pBdr>
          <w:top w:val="nil"/>
          <w:left w:val="nil"/>
          <w:bottom w:val="nil"/>
          <w:right w:val="nil"/>
          <w:between w:val="nil"/>
        </w:pBdr>
        <w:rPr>
          <w:rFonts w:asciiTheme="minorHAnsi" w:eastAsia="Cambria" w:hAnsiTheme="minorHAnsi" w:cs="Cambria"/>
          <w:color w:val="000000"/>
        </w:rPr>
      </w:pPr>
    </w:p>
    <w:p w:rsidR="00393309" w:rsidRPr="00D96B3B" w:rsidRDefault="00CA545A" w:rsidP="00DF28A1">
      <w:pPr>
        <w:pStyle w:val="Heading3"/>
        <w:spacing w:before="0" w:after="0" w:line="360" w:lineRule="auto"/>
        <w:rPr>
          <w:rFonts w:asciiTheme="minorHAnsi" w:eastAsia="Cambria" w:hAnsiTheme="minorHAnsi" w:cs="Cambria"/>
          <w:b/>
          <w:color w:val="000000" w:themeColor="text1"/>
          <w:sz w:val="22"/>
          <w:szCs w:val="22"/>
        </w:rPr>
      </w:pPr>
      <w:r w:rsidRPr="00D96B3B">
        <w:rPr>
          <w:rFonts w:asciiTheme="minorHAnsi" w:eastAsia="Cambria" w:hAnsiTheme="minorHAnsi" w:cs="Cambria"/>
          <w:b/>
          <w:color w:val="000000" w:themeColor="text1"/>
          <w:sz w:val="22"/>
          <w:szCs w:val="22"/>
        </w:rPr>
        <w:t>REFERENCES:</w:t>
      </w:r>
    </w:p>
    <w:p w:rsidR="0049725B" w:rsidRPr="00D96B3B" w:rsidRDefault="005F2BE0" w:rsidP="002734CC">
      <w:pPr>
        <w:pStyle w:val="normal0"/>
        <w:numPr>
          <w:ilvl w:val="0"/>
          <w:numId w:val="28"/>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 xml:space="preserve">Erick Miller, </w:t>
      </w:r>
      <w:r w:rsidR="00871CF5" w:rsidRPr="00D96B3B">
        <w:rPr>
          <w:rFonts w:asciiTheme="minorHAnsi" w:eastAsia="Cambria" w:hAnsiTheme="minorHAnsi" w:cs="Cambria"/>
          <w:color w:val="000000"/>
        </w:rPr>
        <w:t>“</w:t>
      </w:r>
      <w:r w:rsidRPr="00D96B3B">
        <w:rPr>
          <w:rFonts w:asciiTheme="minorHAnsi" w:eastAsia="Cambria" w:hAnsiTheme="minorHAnsi" w:cs="Cambria"/>
          <w:color w:val="000000"/>
        </w:rPr>
        <w:t>Autodesk Maya Techniques</w:t>
      </w:r>
      <w:r w:rsidR="00871CF5" w:rsidRPr="00D96B3B">
        <w:rPr>
          <w:rFonts w:asciiTheme="minorHAnsi" w:eastAsia="Cambria" w:hAnsiTheme="minorHAnsi" w:cs="Cambria"/>
          <w:color w:val="000000"/>
        </w:rPr>
        <w:t>”</w:t>
      </w:r>
      <w:r w:rsidR="0049725B" w:rsidRPr="00D96B3B">
        <w:rPr>
          <w:rFonts w:asciiTheme="minorHAnsi" w:eastAsia="Cambria" w:hAnsiTheme="minorHAnsi" w:cs="Cambria"/>
          <w:color w:val="000000"/>
        </w:rPr>
        <w:t>,</w:t>
      </w:r>
      <w:r w:rsidR="00871CF5" w:rsidRPr="00D96B3B">
        <w:rPr>
          <w:rFonts w:asciiTheme="minorHAnsi" w:eastAsia="Cambria" w:hAnsiTheme="minorHAnsi" w:cs="Cambria"/>
          <w:color w:val="000000"/>
        </w:rPr>
        <w:t xml:space="preserve"> </w:t>
      </w:r>
      <w:r w:rsidR="0049725B" w:rsidRPr="00D96B3B">
        <w:rPr>
          <w:rFonts w:asciiTheme="minorHAnsi" w:eastAsia="Cambria" w:hAnsiTheme="minorHAnsi" w:cs="Cambria"/>
          <w:color w:val="000000"/>
        </w:rPr>
        <w:t>Autodesk,</w:t>
      </w:r>
      <w:r w:rsidR="003B62B6" w:rsidRPr="00D96B3B">
        <w:rPr>
          <w:rFonts w:asciiTheme="minorHAnsi" w:eastAsia="Cambria" w:hAnsiTheme="minorHAnsi" w:cs="Cambria"/>
          <w:color w:val="000000"/>
        </w:rPr>
        <w:t xml:space="preserve"> </w:t>
      </w:r>
      <w:r w:rsidR="0049725B" w:rsidRPr="00D96B3B">
        <w:rPr>
          <w:rFonts w:asciiTheme="minorHAnsi" w:eastAsia="Cambria" w:hAnsiTheme="minorHAnsi" w:cs="Cambria"/>
          <w:color w:val="000000"/>
        </w:rPr>
        <w:t>Inc,</w:t>
      </w:r>
      <w:r w:rsidR="003B62B6" w:rsidRPr="00D96B3B">
        <w:rPr>
          <w:rFonts w:asciiTheme="minorHAnsi" w:eastAsia="Cambria" w:hAnsiTheme="minorHAnsi" w:cs="Cambria"/>
          <w:color w:val="000000"/>
        </w:rPr>
        <w:t xml:space="preserve"> </w:t>
      </w:r>
      <w:r w:rsidR="0049725B" w:rsidRPr="00D96B3B">
        <w:rPr>
          <w:rFonts w:asciiTheme="minorHAnsi" w:eastAsia="Cambria" w:hAnsiTheme="minorHAnsi" w:cs="Cambria"/>
          <w:color w:val="000000"/>
        </w:rPr>
        <w:t>2009</w:t>
      </w:r>
      <w:r w:rsidR="00871CF5" w:rsidRPr="00D96B3B">
        <w:rPr>
          <w:rFonts w:asciiTheme="minorHAnsi" w:eastAsia="Cambria" w:hAnsiTheme="minorHAnsi" w:cs="Cambria"/>
          <w:color w:val="000000"/>
        </w:rPr>
        <w:t>.</w:t>
      </w:r>
    </w:p>
    <w:p w:rsidR="0049725B" w:rsidRPr="00D96B3B" w:rsidRDefault="005F2BE0" w:rsidP="002734CC">
      <w:pPr>
        <w:pStyle w:val="normal0"/>
        <w:numPr>
          <w:ilvl w:val="0"/>
          <w:numId w:val="28"/>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 xml:space="preserve">Lee Lanier, </w:t>
      </w:r>
      <w:r w:rsidR="00871CF5" w:rsidRPr="00D96B3B">
        <w:rPr>
          <w:rFonts w:asciiTheme="minorHAnsi" w:eastAsia="Cambria" w:hAnsiTheme="minorHAnsi" w:cs="Cambria"/>
          <w:color w:val="000000"/>
        </w:rPr>
        <w:t>“</w:t>
      </w:r>
      <w:r w:rsidR="00CA545A" w:rsidRPr="00D96B3B">
        <w:rPr>
          <w:rFonts w:asciiTheme="minorHAnsi" w:eastAsia="Cambria" w:hAnsiTheme="minorHAnsi" w:cs="Cambria"/>
          <w:color w:val="000000"/>
        </w:rPr>
        <w:t>Advan</w:t>
      </w:r>
      <w:r w:rsidRPr="00D96B3B">
        <w:rPr>
          <w:rFonts w:asciiTheme="minorHAnsi" w:eastAsia="Cambria" w:hAnsiTheme="minorHAnsi" w:cs="Cambria"/>
          <w:color w:val="000000"/>
        </w:rPr>
        <w:t>ced Maya Texturing and Lighting</w:t>
      </w:r>
      <w:r w:rsidR="00871CF5" w:rsidRPr="00D96B3B">
        <w:rPr>
          <w:rFonts w:asciiTheme="minorHAnsi" w:eastAsia="Cambria" w:hAnsiTheme="minorHAnsi" w:cs="Cambria"/>
          <w:color w:val="000000"/>
        </w:rPr>
        <w:t>”</w:t>
      </w:r>
      <w:r w:rsidR="00CA545A" w:rsidRPr="00D96B3B">
        <w:rPr>
          <w:rFonts w:asciiTheme="minorHAnsi" w:eastAsia="Cambria" w:hAnsiTheme="minorHAnsi" w:cs="Cambria"/>
          <w:color w:val="000000"/>
        </w:rPr>
        <w:t>, Wiley Publishing,</w:t>
      </w:r>
      <w:r w:rsidR="003B62B6" w:rsidRPr="00D96B3B">
        <w:rPr>
          <w:rFonts w:asciiTheme="minorHAnsi" w:eastAsia="Cambria" w:hAnsiTheme="minorHAnsi" w:cs="Cambria"/>
          <w:color w:val="000000"/>
        </w:rPr>
        <w:t xml:space="preserve"> </w:t>
      </w:r>
      <w:r w:rsidR="00CA545A" w:rsidRPr="00D96B3B">
        <w:rPr>
          <w:rFonts w:asciiTheme="minorHAnsi" w:eastAsia="Cambria" w:hAnsiTheme="minorHAnsi" w:cs="Cambria"/>
          <w:color w:val="000000"/>
        </w:rPr>
        <w:t>Inc,</w:t>
      </w:r>
      <w:r w:rsidR="003B62B6" w:rsidRPr="00D96B3B">
        <w:rPr>
          <w:rFonts w:asciiTheme="minorHAnsi" w:eastAsia="Cambria" w:hAnsiTheme="minorHAnsi" w:cs="Cambria"/>
          <w:color w:val="000000"/>
        </w:rPr>
        <w:t xml:space="preserve"> </w:t>
      </w:r>
      <w:r w:rsidR="00CA545A" w:rsidRPr="00D96B3B">
        <w:rPr>
          <w:rFonts w:asciiTheme="minorHAnsi" w:eastAsia="Cambria" w:hAnsiTheme="minorHAnsi" w:cs="Cambria"/>
          <w:color w:val="000000"/>
        </w:rPr>
        <w:t>2006</w:t>
      </w:r>
    </w:p>
    <w:p w:rsidR="0049725B" w:rsidRPr="00D96B3B" w:rsidRDefault="00CA545A" w:rsidP="002734CC">
      <w:pPr>
        <w:pStyle w:val="normal0"/>
        <w:numPr>
          <w:ilvl w:val="0"/>
          <w:numId w:val="28"/>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Spada</w:t>
      </w:r>
      <w:r w:rsidR="003B62B6" w:rsidRPr="00D96B3B">
        <w:rPr>
          <w:rFonts w:asciiTheme="minorHAnsi" w:eastAsia="Cambria" w:hAnsiTheme="minorHAnsi" w:cs="Cambria"/>
          <w:color w:val="000000"/>
        </w:rPr>
        <w:t>ro, Joe &amp; Kim, Don, “</w:t>
      </w:r>
      <w:r w:rsidR="005F2BE0" w:rsidRPr="00D96B3B">
        <w:rPr>
          <w:rFonts w:asciiTheme="minorHAnsi" w:eastAsia="Cambria" w:hAnsiTheme="minorHAnsi" w:cs="Cambria"/>
          <w:color w:val="000000"/>
        </w:rPr>
        <w:t>Maya Bible</w:t>
      </w:r>
      <w:r w:rsidR="003B62B6" w:rsidRPr="00D96B3B">
        <w:rPr>
          <w:rFonts w:asciiTheme="minorHAnsi" w:eastAsia="Cambria" w:hAnsiTheme="minorHAnsi" w:cs="Cambria"/>
          <w:color w:val="000000"/>
        </w:rPr>
        <w:t>”</w:t>
      </w:r>
      <w:r w:rsidRPr="00D96B3B">
        <w:rPr>
          <w:rFonts w:asciiTheme="minorHAnsi" w:eastAsia="Cambria" w:hAnsiTheme="minorHAnsi" w:cs="Cambria"/>
          <w:color w:val="000000"/>
        </w:rPr>
        <w:t>, Wiley Publishing Inc, 2005</w:t>
      </w:r>
      <w:r w:rsidR="003B62B6" w:rsidRPr="00D96B3B">
        <w:rPr>
          <w:rFonts w:asciiTheme="minorHAnsi" w:eastAsia="Cambria" w:hAnsiTheme="minorHAnsi" w:cs="Cambria"/>
          <w:color w:val="000000"/>
        </w:rPr>
        <w:t>.</w:t>
      </w:r>
      <w:r w:rsidRPr="00D96B3B">
        <w:rPr>
          <w:rFonts w:asciiTheme="minorHAnsi" w:eastAsia="Cambria" w:hAnsiTheme="minorHAnsi" w:cs="Cambria"/>
          <w:color w:val="000000"/>
        </w:rPr>
        <w:t xml:space="preserve"> </w:t>
      </w:r>
    </w:p>
    <w:p w:rsidR="00393309" w:rsidRPr="00D96B3B" w:rsidRDefault="005F2BE0" w:rsidP="002734CC">
      <w:pPr>
        <w:pStyle w:val="normal0"/>
        <w:numPr>
          <w:ilvl w:val="0"/>
          <w:numId w:val="28"/>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 xml:space="preserve">Spencer, </w:t>
      </w:r>
      <w:r w:rsidR="003B62B6" w:rsidRPr="00D96B3B">
        <w:rPr>
          <w:rFonts w:asciiTheme="minorHAnsi" w:eastAsia="Cambria" w:hAnsiTheme="minorHAnsi" w:cs="Cambria"/>
          <w:color w:val="000000"/>
        </w:rPr>
        <w:t>“</w:t>
      </w:r>
      <w:r w:rsidR="00CA545A" w:rsidRPr="00D96B3B">
        <w:rPr>
          <w:rFonts w:asciiTheme="minorHAnsi" w:eastAsia="Cambria" w:hAnsiTheme="minorHAnsi" w:cs="Cambria"/>
          <w:color w:val="000000"/>
        </w:rPr>
        <w:t>Zbrush Character Creation Advanced Digital Sculpting</w:t>
      </w:r>
      <w:r w:rsidR="003B62B6" w:rsidRPr="00D96B3B">
        <w:rPr>
          <w:rFonts w:asciiTheme="minorHAnsi" w:eastAsia="Cambria" w:hAnsiTheme="minorHAnsi" w:cs="Cambria"/>
          <w:color w:val="000000"/>
        </w:rPr>
        <w:t>”</w:t>
      </w:r>
      <w:r w:rsidR="00CA545A" w:rsidRPr="00D96B3B">
        <w:rPr>
          <w:rFonts w:asciiTheme="minorHAnsi" w:eastAsia="Cambria" w:hAnsiTheme="minorHAnsi" w:cs="Cambria"/>
          <w:color w:val="000000"/>
        </w:rPr>
        <w:t>, Wiley</w:t>
      </w:r>
    </w:p>
    <w:p w:rsidR="0049725B" w:rsidRPr="00D96B3B" w:rsidRDefault="00CA545A" w:rsidP="00DF28A1">
      <w:pPr>
        <w:pStyle w:val="normal0"/>
        <w:pBdr>
          <w:top w:val="nil"/>
          <w:left w:val="nil"/>
          <w:bottom w:val="nil"/>
          <w:right w:val="nil"/>
          <w:between w:val="nil"/>
        </w:pBdr>
        <w:ind w:firstLine="720"/>
        <w:jc w:val="left"/>
        <w:rPr>
          <w:rFonts w:asciiTheme="minorHAnsi" w:eastAsia="Cambria" w:hAnsiTheme="minorHAnsi" w:cs="Cambria"/>
          <w:color w:val="000000"/>
        </w:rPr>
      </w:pPr>
      <w:r w:rsidRPr="00D96B3B">
        <w:rPr>
          <w:rFonts w:asciiTheme="minorHAnsi" w:eastAsia="Cambria" w:hAnsiTheme="minorHAnsi" w:cs="Cambria"/>
          <w:color w:val="000000"/>
        </w:rPr>
        <w:t>Publishing,</w:t>
      </w:r>
      <w:r w:rsidR="003B62B6"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Inc,</w:t>
      </w:r>
      <w:r w:rsidR="003B62B6"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2008</w:t>
      </w:r>
      <w:r w:rsidR="003B62B6" w:rsidRPr="00D96B3B">
        <w:rPr>
          <w:rFonts w:asciiTheme="minorHAnsi" w:eastAsia="Cambria" w:hAnsiTheme="minorHAnsi" w:cs="Cambria"/>
          <w:color w:val="000000"/>
        </w:rPr>
        <w:t>.</w:t>
      </w:r>
    </w:p>
    <w:p w:rsidR="009437D1" w:rsidRPr="00D96B3B" w:rsidRDefault="005F2BE0" w:rsidP="002734CC">
      <w:pPr>
        <w:pStyle w:val="normal0"/>
        <w:numPr>
          <w:ilvl w:val="0"/>
          <w:numId w:val="28"/>
        </w:numPr>
        <w:pBdr>
          <w:top w:val="nil"/>
          <w:left w:val="nil"/>
          <w:bottom w:val="nil"/>
          <w:right w:val="nil"/>
          <w:between w:val="nil"/>
        </w:pBdr>
        <w:jc w:val="left"/>
        <w:rPr>
          <w:rFonts w:asciiTheme="minorHAnsi" w:eastAsia="Cambria" w:hAnsiTheme="minorHAnsi" w:cs="Cambria"/>
          <w:color w:val="000000"/>
        </w:rPr>
      </w:pPr>
      <w:r w:rsidRPr="00D96B3B">
        <w:rPr>
          <w:rFonts w:asciiTheme="minorHAnsi" w:eastAsia="Cambria" w:hAnsiTheme="minorHAnsi" w:cs="Cambria"/>
          <w:color w:val="000000"/>
        </w:rPr>
        <w:t xml:space="preserve">Steve Caplin, </w:t>
      </w:r>
      <w:r w:rsidR="003B62B6" w:rsidRPr="00D96B3B">
        <w:rPr>
          <w:rFonts w:asciiTheme="minorHAnsi" w:eastAsia="Cambria" w:hAnsiTheme="minorHAnsi" w:cs="Cambria"/>
          <w:color w:val="000000"/>
        </w:rPr>
        <w:t>“</w:t>
      </w:r>
      <w:r w:rsidR="00CA545A" w:rsidRPr="00D96B3B">
        <w:rPr>
          <w:rFonts w:asciiTheme="minorHAnsi" w:eastAsia="Cambria" w:hAnsiTheme="minorHAnsi" w:cs="Cambria"/>
          <w:color w:val="000000"/>
        </w:rPr>
        <w:t>Art &amp; Design in Photoshop</w:t>
      </w:r>
      <w:r w:rsidR="003B62B6" w:rsidRPr="00D96B3B">
        <w:rPr>
          <w:rFonts w:asciiTheme="minorHAnsi" w:eastAsia="Cambria" w:hAnsiTheme="minorHAnsi" w:cs="Cambria"/>
          <w:color w:val="000000"/>
        </w:rPr>
        <w:t>”</w:t>
      </w:r>
      <w:r w:rsidR="00CA545A" w:rsidRPr="00D96B3B">
        <w:rPr>
          <w:rFonts w:asciiTheme="minorHAnsi" w:eastAsia="Cambria" w:hAnsiTheme="minorHAnsi" w:cs="Cambria"/>
          <w:color w:val="000000"/>
        </w:rPr>
        <w:t>,</w:t>
      </w:r>
      <w:r w:rsidRPr="00D96B3B">
        <w:rPr>
          <w:rFonts w:asciiTheme="minorHAnsi" w:eastAsia="Cambria" w:hAnsiTheme="minorHAnsi" w:cs="Cambria"/>
          <w:color w:val="000000"/>
        </w:rPr>
        <w:t xml:space="preserve"> </w:t>
      </w:r>
      <w:r w:rsidR="00CA545A" w:rsidRPr="00D96B3B">
        <w:rPr>
          <w:rFonts w:asciiTheme="minorHAnsi" w:eastAsia="Cambria" w:hAnsiTheme="minorHAnsi" w:cs="Cambria"/>
          <w:color w:val="000000"/>
        </w:rPr>
        <w:t>Elsevier ltd,</w:t>
      </w:r>
      <w:r w:rsidR="003B62B6" w:rsidRPr="00D96B3B">
        <w:rPr>
          <w:rFonts w:asciiTheme="minorHAnsi" w:eastAsia="Cambria" w:hAnsiTheme="minorHAnsi" w:cs="Cambria"/>
          <w:color w:val="000000"/>
        </w:rPr>
        <w:t xml:space="preserve"> </w:t>
      </w:r>
      <w:r w:rsidR="00CA545A" w:rsidRPr="00D96B3B">
        <w:rPr>
          <w:rFonts w:asciiTheme="minorHAnsi" w:eastAsia="Cambria" w:hAnsiTheme="minorHAnsi" w:cs="Cambria"/>
          <w:color w:val="000000"/>
        </w:rPr>
        <w:t>2008</w:t>
      </w:r>
      <w:r w:rsidR="003B62B6" w:rsidRPr="00D96B3B">
        <w:rPr>
          <w:rFonts w:asciiTheme="minorHAnsi" w:eastAsia="Cambria" w:hAnsiTheme="minorHAnsi" w:cs="Cambria"/>
          <w:color w:val="000000"/>
        </w:rPr>
        <w:t>.</w:t>
      </w:r>
      <w:r w:rsidR="009437D1" w:rsidRPr="00D96B3B">
        <w:rPr>
          <w:rFonts w:asciiTheme="minorHAnsi" w:eastAsia="Cambria" w:hAnsiTheme="minorHAnsi" w:cs="Cambria"/>
          <w:color w:val="000000"/>
        </w:rPr>
        <w:br w:type="page"/>
      </w:r>
    </w:p>
    <w:p w:rsidR="00393309" w:rsidRPr="00D96B3B" w:rsidRDefault="007231CF" w:rsidP="00174851">
      <w:pPr>
        <w:pStyle w:val="Heading2"/>
        <w:spacing w:before="0" w:after="0"/>
        <w:jc w:val="center"/>
        <w:rPr>
          <w:rFonts w:asciiTheme="minorHAnsi" w:eastAsia="Cambria" w:hAnsiTheme="minorHAnsi" w:cs="Cambria"/>
          <w:b/>
          <w:sz w:val="22"/>
          <w:szCs w:val="22"/>
        </w:rPr>
      </w:pPr>
      <w:r>
        <w:rPr>
          <w:rFonts w:asciiTheme="minorHAnsi" w:eastAsia="Cambria" w:hAnsiTheme="minorHAnsi" w:cs="Cambria"/>
          <w:b/>
          <w:sz w:val="22"/>
          <w:szCs w:val="22"/>
        </w:rPr>
        <w:lastRenderedPageBreak/>
        <w:t xml:space="preserve">43 </w:t>
      </w:r>
      <w:r w:rsidR="00CA545A" w:rsidRPr="00D96B3B">
        <w:rPr>
          <w:rFonts w:asciiTheme="minorHAnsi" w:eastAsia="Cambria" w:hAnsiTheme="minorHAnsi" w:cs="Cambria"/>
          <w:b/>
          <w:sz w:val="22"/>
          <w:szCs w:val="22"/>
        </w:rPr>
        <w:t>ADVANCED ANIMATION</w:t>
      </w:r>
    </w:p>
    <w:p w:rsidR="00174851" w:rsidRPr="00D96B3B" w:rsidRDefault="00174851" w:rsidP="009437D1">
      <w:pPr>
        <w:pStyle w:val="Default"/>
        <w:spacing w:line="360" w:lineRule="auto"/>
        <w:rPr>
          <w:rFonts w:asciiTheme="minorHAnsi" w:hAnsiTheme="minorHAnsi"/>
          <w:sz w:val="22"/>
          <w:szCs w:val="22"/>
        </w:rPr>
      </w:pPr>
      <w:r w:rsidRPr="00D96B3B">
        <w:rPr>
          <w:rFonts w:asciiTheme="minorHAnsi" w:eastAsia="Times New Roman" w:hAnsiTheme="minorHAnsi" w:cs="Cambria"/>
          <w:b/>
          <w:sz w:val="22"/>
          <w:szCs w:val="22"/>
        </w:rPr>
        <w:t>Module Aim</w:t>
      </w:r>
    </w:p>
    <w:p w:rsidR="001B6B52" w:rsidRPr="00D96B3B" w:rsidRDefault="001B6B52" w:rsidP="00174851">
      <w:pPr>
        <w:pStyle w:val="normal0"/>
        <w:pBdr>
          <w:top w:val="nil"/>
          <w:left w:val="nil"/>
          <w:bottom w:val="nil"/>
          <w:right w:val="nil"/>
          <w:between w:val="nil"/>
        </w:pBdr>
        <w:ind w:firstLine="720"/>
        <w:rPr>
          <w:rFonts w:asciiTheme="minorHAnsi" w:eastAsia="Calibri" w:hAnsiTheme="minorHAnsi" w:cs="Calibri"/>
          <w:b/>
          <w:color w:val="000000"/>
        </w:rPr>
      </w:pPr>
      <w:r w:rsidRPr="00D96B3B">
        <w:rPr>
          <w:rFonts w:asciiTheme="minorHAnsi" w:eastAsia="Calibri" w:hAnsiTheme="minorHAnsi" w:cs="Calibri"/>
          <w:color w:val="000000"/>
        </w:rPr>
        <w:t>Develop advanced understanding of concepts, methods, and tools used in the production of specialized area of study for computer generated objects and establish the capacity for autonomous learning through self managed study, integrated research and reflective specialist practice</w:t>
      </w:r>
      <w:r w:rsidRPr="00D96B3B">
        <w:rPr>
          <w:rFonts w:asciiTheme="minorHAnsi" w:eastAsia="Calibri" w:hAnsiTheme="minorHAnsi" w:cs="Calibri"/>
          <w:b/>
          <w:color w:val="000000"/>
        </w:rPr>
        <w:t xml:space="preserve">. </w:t>
      </w:r>
      <w:r w:rsidRPr="00D96B3B">
        <w:rPr>
          <w:rFonts w:asciiTheme="minorHAnsi" w:eastAsia="Calibri" w:hAnsiTheme="minorHAnsi" w:cs="Calibri"/>
          <w:color w:val="000000"/>
        </w:rPr>
        <w:t xml:space="preserve">Develop an understanding of the principles and processes used to create successful output in chosen specialized area. </w:t>
      </w:r>
    </w:p>
    <w:p w:rsidR="009437D1" w:rsidRPr="00D96B3B" w:rsidRDefault="009437D1" w:rsidP="00174851">
      <w:pPr>
        <w:rPr>
          <w:rFonts w:asciiTheme="minorHAnsi" w:eastAsia="Times New Roman" w:hAnsiTheme="minorHAnsi" w:cs="Cambria"/>
          <w:b/>
          <w:color w:val="000000"/>
        </w:rPr>
      </w:pPr>
    </w:p>
    <w:p w:rsidR="00FA3EED" w:rsidRPr="00D96B3B" w:rsidRDefault="00FA3EED" w:rsidP="009437D1">
      <w:pPr>
        <w:spacing w:line="360" w:lineRule="auto"/>
        <w:rPr>
          <w:rFonts w:asciiTheme="minorHAnsi" w:eastAsia="Times New Roman" w:hAnsiTheme="minorHAnsi" w:cs="Cambria"/>
          <w:b/>
          <w:color w:val="000000"/>
        </w:rPr>
      </w:pPr>
      <w:r w:rsidRPr="00D96B3B">
        <w:rPr>
          <w:rFonts w:asciiTheme="minorHAnsi" w:eastAsia="Times New Roman" w:hAnsiTheme="minorHAnsi" w:cs="Cambria"/>
          <w:b/>
          <w:color w:val="000000"/>
        </w:rPr>
        <w:t>Learning Outcome</w:t>
      </w:r>
    </w:p>
    <w:p w:rsidR="00FA3EED" w:rsidRPr="00D96B3B" w:rsidRDefault="00FA3EED" w:rsidP="002734CC">
      <w:pPr>
        <w:pStyle w:val="normal0"/>
        <w:numPr>
          <w:ilvl w:val="0"/>
          <w:numId w:val="13"/>
        </w:numPr>
        <w:pBdr>
          <w:top w:val="none" w:sz="0" w:space="0" w:color="000000"/>
          <w:left w:val="none" w:sz="0" w:space="0" w:color="000000"/>
          <w:bottom w:val="none" w:sz="0" w:space="0" w:color="000000"/>
          <w:right w:val="none" w:sz="0" w:space="0" w:color="000000"/>
          <w:between w:val="none" w:sz="0" w:space="0" w:color="000000"/>
        </w:pBdr>
        <w:rPr>
          <w:rFonts w:asciiTheme="minorHAnsi" w:hAnsiTheme="minorHAnsi"/>
          <w:color w:val="000000"/>
        </w:rPr>
      </w:pPr>
      <w:r w:rsidRPr="00D96B3B">
        <w:rPr>
          <w:rFonts w:asciiTheme="minorHAnsi" w:eastAsia="Calibri" w:hAnsiTheme="minorHAnsi" w:cs="Calibri"/>
          <w:color w:val="000000"/>
        </w:rPr>
        <w:t>Demonstrate a range of research skills, methodologies and understanding used in the production of their specialized area of study</w:t>
      </w:r>
    </w:p>
    <w:p w:rsidR="00FA3EED" w:rsidRPr="00D96B3B" w:rsidRDefault="00FA3EED" w:rsidP="002734CC">
      <w:pPr>
        <w:pStyle w:val="normal0"/>
        <w:numPr>
          <w:ilvl w:val="0"/>
          <w:numId w:val="17"/>
        </w:numPr>
        <w:pBdr>
          <w:top w:val="none" w:sz="0" w:space="0" w:color="000000"/>
          <w:left w:val="none" w:sz="0" w:space="0" w:color="000000"/>
          <w:bottom w:val="none" w:sz="0" w:space="0" w:color="000000"/>
          <w:right w:val="none" w:sz="0" w:space="0" w:color="000000"/>
          <w:between w:val="none" w:sz="0" w:space="0" w:color="000000"/>
        </w:pBdr>
        <w:rPr>
          <w:rFonts w:asciiTheme="minorHAnsi" w:hAnsiTheme="minorHAnsi"/>
          <w:color w:val="000000"/>
        </w:rPr>
      </w:pPr>
      <w:r w:rsidRPr="00D96B3B">
        <w:rPr>
          <w:rFonts w:asciiTheme="minorHAnsi" w:eastAsia="Calibri" w:hAnsiTheme="minorHAnsi" w:cs="Calibri"/>
          <w:color w:val="000000"/>
        </w:rPr>
        <w:t>Explore media and techniques in the definition and expression of ideas and apply cognitive learning to production of a body of work</w:t>
      </w:r>
    </w:p>
    <w:p w:rsidR="00FA3EED" w:rsidRPr="00D96B3B" w:rsidRDefault="00FA3EED" w:rsidP="002734CC">
      <w:pPr>
        <w:pStyle w:val="normal0"/>
        <w:numPr>
          <w:ilvl w:val="0"/>
          <w:numId w:val="17"/>
        </w:numPr>
        <w:pBdr>
          <w:top w:val="none" w:sz="0" w:space="0" w:color="000000"/>
          <w:left w:val="none" w:sz="0" w:space="0" w:color="000000"/>
          <w:bottom w:val="none" w:sz="0" w:space="0" w:color="000000"/>
          <w:right w:val="none" w:sz="0" w:space="0" w:color="000000"/>
          <w:between w:val="none" w:sz="0" w:space="0" w:color="000000"/>
        </w:pBdr>
        <w:rPr>
          <w:rFonts w:asciiTheme="minorHAnsi" w:hAnsiTheme="minorHAnsi"/>
          <w:color w:val="000000"/>
        </w:rPr>
      </w:pPr>
      <w:r w:rsidRPr="00D96B3B">
        <w:rPr>
          <w:rFonts w:asciiTheme="minorHAnsi" w:eastAsia="Calibri" w:hAnsiTheme="minorHAnsi" w:cs="Calibri"/>
          <w:color w:val="000000"/>
        </w:rPr>
        <w:t>Demonstrate significant understanding of different techniques and critically evaluate and apply them when creating work of their own</w:t>
      </w:r>
    </w:p>
    <w:p w:rsidR="009437D1" w:rsidRPr="00D96B3B" w:rsidRDefault="009437D1" w:rsidP="009437D1">
      <w:pPr>
        <w:pStyle w:val="normal0"/>
        <w:pBdr>
          <w:top w:val="none" w:sz="0" w:space="0" w:color="000000"/>
          <w:left w:val="none" w:sz="0" w:space="0" w:color="000000"/>
          <w:bottom w:val="none" w:sz="0" w:space="0" w:color="000000"/>
          <w:right w:val="none" w:sz="0" w:space="0" w:color="000000"/>
          <w:between w:val="none" w:sz="0" w:space="0" w:color="000000"/>
        </w:pBdr>
        <w:ind w:left="700"/>
        <w:rPr>
          <w:rFonts w:asciiTheme="minorHAnsi" w:hAnsiTheme="minorHAnsi"/>
          <w:color w:val="000000"/>
        </w:rPr>
      </w:pPr>
    </w:p>
    <w:p w:rsidR="009437D1" w:rsidRPr="00D96B3B" w:rsidRDefault="009437D1" w:rsidP="009437D1">
      <w:pPr>
        <w:rPr>
          <w:rFonts w:asciiTheme="minorHAnsi" w:eastAsia="Times New Roman" w:hAnsiTheme="minorHAnsi" w:cs="Cambria"/>
          <w:b/>
          <w:bCs/>
          <w:color w:val="000000"/>
        </w:rPr>
      </w:pPr>
      <w:r w:rsidRPr="00D96B3B">
        <w:rPr>
          <w:rFonts w:asciiTheme="minorHAnsi" w:eastAsia="Times New Roman" w:hAnsiTheme="minorHAnsi" w:cs="Cambria"/>
          <w:b/>
          <w:bCs/>
          <w:color w:val="000000"/>
        </w:rPr>
        <w:t>UNIT I</w:t>
      </w:r>
    </w:p>
    <w:p w:rsidR="00393309" w:rsidRPr="00D96B3B" w:rsidRDefault="00CA545A" w:rsidP="00174851">
      <w:pPr>
        <w:pStyle w:val="normal0"/>
        <w:widowControl w:val="0"/>
        <w:pBdr>
          <w:top w:val="nil"/>
          <w:left w:val="nil"/>
          <w:bottom w:val="nil"/>
          <w:right w:val="nil"/>
          <w:between w:val="nil"/>
        </w:pBdr>
        <w:ind w:right="172"/>
        <w:rPr>
          <w:rFonts w:asciiTheme="minorHAnsi" w:eastAsia="Cambria" w:hAnsiTheme="minorHAnsi" w:cs="Cambria"/>
          <w:color w:val="000000"/>
        </w:rPr>
      </w:pPr>
      <w:r w:rsidRPr="00D96B3B">
        <w:rPr>
          <w:rFonts w:asciiTheme="minorHAnsi" w:eastAsia="Cambria" w:hAnsiTheme="minorHAnsi" w:cs="Cambria"/>
          <w:color w:val="000000"/>
        </w:rPr>
        <w:t xml:space="preserve">Introduction to Rigging - Rigging Tools &amp; Techniques – Parenting – Grouping – Set Driven Key – Constrains – Defamers – Lamp Rigging –Rigging for Mechanical objects- vehicle rigging, Robot rigging, object rig. </w:t>
      </w:r>
    </w:p>
    <w:p w:rsidR="009437D1" w:rsidRPr="00D96B3B" w:rsidRDefault="009437D1" w:rsidP="00174851">
      <w:pPr>
        <w:pStyle w:val="normal0"/>
        <w:widowControl w:val="0"/>
        <w:pBdr>
          <w:top w:val="nil"/>
          <w:left w:val="nil"/>
          <w:bottom w:val="nil"/>
          <w:right w:val="nil"/>
          <w:between w:val="nil"/>
        </w:pBdr>
        <w:ind w:right="172"/>
        <w:rPr>
          <w:rFonts w:asciiTheme="minorHAnsi" w:eastAsia="Cambria" w:hAnsiTheme="minorHAnsi" w:cs="Cambria"/>
          <w:color w:val="000000"/>
        </w:rPr>
      </w:pPr>
    </w:p>
    <w:p w:rsidR="009437D1" w:rsidRPr="00D96B3B" w:rsidRDefault="009437D1" w:rsidP="009437D1">
      <w:pPr>
        <w:rPr>
          <w:rFonts w:asciiTheme="minorHAnsi" w:eastAsia="Times New Roman" w:hAnsiTheme="minorHAnsi" w:cs="Cambria"/>
          <w:b/>
          <w:bCs/>
          <w:color w:val="000000"/>
        </w:rPr>
      </w:pPr>
      <w:r w:rsidRPr="00D96B3B">
        <w:rPr>
          <w:rFonts w:asciiTheme="minorHAnsi" w:eastAsia="Times New Roman" w:hAnsiTheme="minorHAnsi" w:cs="Cambria"/>
          <w:b/>
          <w:bCs/>
          <w:color w:val="000000"/>
        </w:rPr>
        <w:t>UNIT II</w:t>
      </w:r>
    </w:p>
    <w:p w:rsidR="00393309" w:rsidRPr="00D96B3B" w:rsidRDefault="00CA545A" w:rsidP="00174851">
      <w:pPr>
        <w:pStyle w:val="normal0"/>
        <w:widowControl w:val="0"/>
        <w:pBdr>
          <w:top w:val="nil"/>
          <w:left w:val="nil"/>
          <w:bottom w:val="nil"/>
          <w:right w:val="nil"/>
          <w:between w:val="nil"/>
        </w:pBdr>
        <w:ind w:right="14"/>
        <w:rPr>
          <w:rFonts w:asciiTheme="minorHAnsi" w:eastAsia="Cambria" w:hAnsiTheme="minorHAnsi" w:cs="Cambria"/>
          <w:color w:val="000000"/>
        </w:rPr>
      </w:pPr>
      <w:r w:rsidRPr="00D96B3B">
        <w:rPr>
          <w:rFonts w:asciiTheme="minorHAnsi" w:eastAsia="Cambria" w:hAnsiTheme="minorHAnsi" w:cs="Cambria"/>
          <w:color w:val="000000"/>
        </w:rPr>
        <w:t xml:space="preserve">Character Rigging: Character Study – Delete history - Joint Setup – Naming Conversion - Orientation – Mirror joints – joint parenting – arm three joint setup – IK handle tool – IKFK Method - Constrains – Control Parent – leg setup – spine setup – Neck/Head setup – Arm and Leg Stretch - Painting skin weights - mirroring smooth skin weights - expression editor – facial rig - adding expression - adding attributes – Global control. </w:t>
      </w:r>
    </w:p>
    <w:p w:rsidR="009437D1" w:rsidRPr="00D96B3B" w:rsidRDefault="009437D1" w:rsidP="00174851">
      <w:pPr>
        <w:pStyle w:val="normal0"/>
        <w:widowControl w:val="0"/>
        <w:pBdr>
          <w:top w:val="nil"/>
          <w:left w:val="nil"/>
          <w:bottom w:val="nil"/>
          <w:right w:val="nil"/>
          <w:between w:val="nil"/>
        </w:pBdr>
        <w:ind w:right="14"/>
        <w:rPr>
          <w:rFonts w:asciiTheme="minorHAnsi" w:eastAsia="Cambria" w:hAnsiTheme="minorHAnsi" w:cs="Cambria"/>
          <w:color w:val="000000"/>
        </w:rPr>
      </w:pPr>
    </w:p>
    <w:p w:rsidR="009437D1" w:rsidRPr="00D96B3B" w:rsidRDefault="009437D1" w:rsidP="009437D1">
      <w:pPr>
        <w:rPr>
          <w:rFonts w:asciiTheme="minorHAnsi" w:eastAsia="Times New Roman" w:hAnsiTheme="minorHAnsi" w:cs="Cambria"/>
          <w:color w:val="000000"/>
        </w:rPr>
      </w:pPr>
      <w:r w:rsidRPr="00D96B3B">
        <w:rPr>
          <w:rFonts w:asciiTheme="minorHAnsi" w:eastAsia="Times New Roman" w:hAnsiTheme="minorHAnsi" w:cs="Cambria"/>
          <w:b/>
          <w:bCs/>
          <w:color w:val="000000"/>
        </w:rPr>
        <w:t>UNIT III</w:t>
      </w:r>
    </w:p>
    <w:p w:rsidR="00393309" w:rsidRPr="00D96B3B" w:rsidRDefault="00CA545A" w:rsidP="00174851">
      <w:pPr>
        <w:pStyle w:val="normal0"/>
        <w:widowControl w:val="0"/>
        <w:pBdr>
          <w:top w:val="nil"/>
          <w:left w:val="nil"/>
          <w:bottom w:val="nil"/>
          <w:right w:val="nil"/>
          <w:between w:val="nil"/>
        </w:pBdr>
        <w:ind w:right="105"/>
        <w:rPr>
          <w:rFonts w:asciiTheme="minorHAnsi" w:eastAsia="Cambria" w:hAnsiTheme="minorHAnsi" w:cs="Cambria"/>
          <w:color w:val="000000"/>
        </w:rPr>
      </w:pPr>
      <w:r w:rsidRPr="00D96B3B">
        <w:rPr>
          <w:rFonts w:asciiTheme="minorHAnsi" w:eastAsia="Cambria" w:hAnsiTheme="minorHAnsi" w:cs="Cambria"/>
          <w:color w:val="000000"/>
        </w:rPr>
        <w:t xml:space="preserve">Introduction to 3D animation: Animation UI tool and option in Maya, Graph editor, Study of animation squash and stretch – anticipation – staging – straight ahead and pose to pose – follow through and overlapping action – slow out and slow in – arcs – secondary action – timing – exaggeration using bouncing ball </w:t>
      </w:r>
    </w:p>
    <w:p w:rsidR="009437D1" w:rsidRPr="00D96B3B" w:rsidRDefault="009437D1" w:rsidP="00174851">
      <w:pPr>
        <w:pStyle w:val="normal0"/>
        <w:widowControl w:val="0"/>
        <w:pBdr>
          <w:top w:val="nil"/>
          <w:left w:val="nil"/>
          <w:bottom w:val="nil"/>
          <w:right w:val="nil"/>
          <w:between w:val="nil"/>
        </w:pBdr>
        <w:ind w:right="105"/>
        <w:rPr>
          <w:rFonts w:asciiTheme="minorHAnsi" w:eastAsia="Cambria" w:hAnsiTheme="minorHAnsi" w:cs="Cambria"/>
          <w:color w:val="000000"/>
        </w:rPr>
      </w:pPr>
    </w:p>
    <w:p w:rsidR="009437D1" w:rsidRPr="00D96B3B" w:rsidRDefault="009437D1" w:rsidP="009437D1">
      <w:pPr>
        <w:rPr>
          <w:rFonts w:asciiTheme="minorHAnsi" w:eastAsia="Times New Roman" w:hAnsiTheme="minorHAnsi" w:cs="Cambria"/>
          <w:b/>
          <w:bCs/>
          <w:color w:val="000000"/>
        </w:rPr>
      </w:pPr>
      <w:r w:rsidRPr="00D96B3B">
        <w:rPr>
          <w:rFonts w:asciiTheme="minorHAnsi" w:eastAsia="Times New Roman" w:hAnsiTheme="minorHAnsi" w:cs="Cambria"/>
          <w:b/>
          <w:bCs/>
          <w:color w:val="000000"/>
        </w:rPr>
        <w:t>UNIT IV</w:t>
      </w:r>
    </w:p>
    <w:p w:rsidR="00393309" w:rsidRPr="00D96B3B" w:rsidRDefault="00CA545A" w:rsidP="00174851">
      <w:pPr>
        <w:pStyle w:val="normal0"/>
        <w:widowControl w:val="0"/>
        <w:pBdr>
          <w:top w:val="nil"/>
          <w:left w:val="nil"/>
          <w:bottom w:val="nil"/>
          <w:right w:val="nil"/>
          <w:between w:val="nil"/>
        </w:pBdr>
        <w:ind w:right="177"/>
        <w:rPr>
          <w:rFonts w:asciiTheme="minorHAnsi" w:eastAsia="Cambria" w:hAnsiTheme="minorHAnsi" w:cs="Cambria"/>
          <w:color w:val="000000"/>
        </w:rPr>
      </w:pPr>
      <w:r w:rsidRPr="00D96B3B">
        <w:rPr>
          <w:rFonts w:asciiTheme="minorHAnsi" w:eastAsia="Cambria" w:hAnsiTheme="minorHAnsi" w:cs="Cambria"/>
          <w:color w:val="000000"/>
        </w:rPr>
        <w:t xml:space="preserve">Character Animation: Introduction to Character and studying the rig - Posing and Gestures - Weight Shifting and Body Mechanics, Facial expressions - Animation for games-Walk Cycles- Run cycles, action cycles, Handling complex scene. </w:t>
      </w:r>
    </w:p>
    <w:p w:rsidR="009437D1" w:rsidRPr="00D96B3B" w:rsidRDefault="009437D1" w:rsidP="00174851">
      <w:pPr>
        <w:pStyle w:val="normal0"/>
        <w:widowControl w:val="0"/>
        <w:pBdr>
          <w:top w:val="nil"/>
          <w:left w:val="nil"/>
          <w:bottom w:val="nil"/>
          <w:right w:val="nil"/>
          <w:between w:val="nil"/>
        </w:pBdr>
        <w:ind w:right="177"/>
        <w:rPr>
          <w:rFonts w:asciiTheme="minorHAnsi" w:eastAsia="Cambria" w:hAnsiTheme="minorHAnsi" w:cs="Cambria"/>
          <w:color w:val="000000"/>
        </w:rPr>
      </w:pPr>
    </w:p>
    <w:p w:rsidR="009437D1" w:rsidRPr="00D96B3B" w:rsidRDefault="009437D1" w:rsidP="009437D1">
      <w:pPr>
        <w:rPr>
          <w:rFonts w:asciiTheme="minorHAnsi" w:eastAsia="Times New Roman" w:hAnsiTheme="minorHAnsi" w:cs="Cambria"/>
          <w:b/>
          <w:bCs/>
          <w:color w:val="000000"/>
        </w:rPr>
      </w:pPr>
      <w:r w:rsidRPr="00D96B3B">
        <w:rPr>
          <w:rFonts w:asciiTheme="minorHAnsi" w:eastAsia="Times New Roman" w:hAnsiTheme="minorHAnsi" w:cs="Cambria"/>
          <w:b/>
          <w:bCs/>
          <w:color w:val="000000"/>
        </w:rPr>
        <w:t>UNIT V</w:t>
      </w:r>
    </w:p>
    <w:p w:rsidR="00393309" w:rsidRPr="00D96B3B" w:rsidRDefault="00CA545A" w:rsidP="00174851">
      <w:pPr>
        <w:pStyle w:val="normal0"/>
        <w:widowControl w:val="0"/>
        <w:pBdr>
          <w:top w:val="nil"/>
          <w:left w:val="nil"/>
          <w:bottom w:val="nil"/>
          <w:right w:val="nil"/>
          <w:between w:val="nil"/>
        </w:pBdr>
        <w:ind w:right="148"/>
        <w:rPr>
          <w:rFonts w:asciiTheme="minorHAnsi" w:eastAsia="Cambria" w:hAnsiTheme="minorHAnsi" w:cs="Cambria"/>
          <w:color w:val="000000"/>
        </w:rPr>
      </w:pPr>
      <w:r w:rsidRPr="00D96B3B">
        <w:rPr>
          <w:rFonts w:asciiTheme="minorHAnsi" w:eastAsia="Cambria" w:hAnsiTheme="minorHAnsi" w:cs="Cambria"/>
          <w:color w:val="000000"/>
        </w:rPr>
        <w:t>Camera Animation: Camera tools and settings in Maya, Resolution gate, Camera reaction, Tracking characters and motion, crane shots/boom shots, Hand held camera- using Model as a camera, Zoom effects, Handling multiple cameras in the scene, Interactive shading.</w:t>
      </w:r>
    </w:p>
    <w:p w:rsidR="00277811" w:rsidRPr="00D96B3B" w:rsidRDefault="00277811" w:rsidP="00174851">
      <w:pPr>
        <w:pStyle w:val="normal0"/>
        <w:rPr>
          <w:rFonts w:asciiTheme="minorHAnsi" w:hAnsiTheme="minorHAnsi" w:cs="Cambria"/>
          <w:b/>
        </w:rPr>
      </w:pPr>
    </w:p>
    <w:p w:rsidR="00353A1F" w:rsidRPr="00D96B3B" w:rsidRDefault="00353A1F" w:rsidP="005B390C">
      <w:pPr>
        <w:pStyle w:val="Heading3"/>
        <w:spacing w:before="0" w:after="0" w:line="360" w:lineRule="auto"/>
        <w:rPr>
          <w:rFonts w:asciiTheme="minorHAnsi" w:eastAsia="Cambria" w:hAnsiTheme="minorHAnsi" w:cs="Cambria"/>
          <w:b/>
          <w:color w:val="000000" w:themeColor="text1"/>
          <w:sz w:val="22"/>
          <w:szCs w:val="22"/>
        </w:rPr>
      </w:pPr>
    </w:p>
    <w:p w:rsidR="004F6B83" w:rsidRPr="00D96B3B" w:rsidRDefault="004F6B83" w:rsidP="004F6B83">
      <w:pPr>
        <w:pStyle w:val="normal0"/>
        <w:rPr>
          <w:rFonts w:asciiTheme="minorHAnsi" w:hAnsiTheme="minorHAnsi"/>
        </w:rPr>
      </w:pPr>
    </w:p>
    <w:p w:rsidR="00393309" w:rsidRPr="00D96B3B" w:rsidRDefault="00CA545A" w:rsidP="005B390C">
      <w:pPr>
        <w:pStyle w:val="Heading3"/>
        <w:spacing w:before="0" w:after="0" w:line="360" w:lineRule="auto"/>
        <w:rPr>
          <w:rFonts w:asciiTheme="minorHAnsi" w:eastAsia="Cambria" w:hAnsiTheme="minorHAnsi" w:cs="Cambria"/>
          <w:b/>
          <w:color w:val="000000" w:themeColor="text1"/>
          <w:sz w:val="22"/>
          <w:szCs w:val="22"/>
        </w:rPr>
      </w:pPr>
      <w:r w:rsidRPr="00D96B3B">
        <w:rPr>
          <w:rFonts w:asciiTheme="minorHAnsi" w:eastAsia="Cambria" w:hAnsiTheme="minorHAnsi" w:cs="Cambria"/>
          <w:b/>
          <w:color w:val="000000" w:themeColor="text1"/>
          <w:sz w:val="22"/>
          <w:szCs w:val="22"/>
        </w:rPr>
        <w:t>REFERENCES:</w:t>
      </w:r>
    </w:p>
    <w:p w:rsidR="005F2BE0" w:rsidRPr="00D96B3B" w:rsidRDefault="001E6FEB" w:rsidP="002734CC">
      <w:pPr>
        <w:pStyle w:val="normal0"/>
        <w:numPr>
          <w:ilvl w:val="0"/>
          <w:numId w:val="29"/>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A</w:t>
      </w:r>
      <w:r w:rsidR="00D95A1B" w:rsidRPr="00D96B3B">
        <w:rPr>
          <w:rFonts w:asciiTheme="minorHAnsi" w:eastAsia="Cambria" w:hAnsiTheme="minorHAnsi" w:cs="Cambria"/>
          <w:color w:val="000000"/>
        </w:rPr>
        <w:t xml:space="preserve">d Clark, John Hood, </w:t>
      </w:r>
      <w:r w:rsidR="005F2BE0" w:rsidRPr="00D96B3B">
        <w:rPr>
          <w:rFonts w:asciiTheme="minorHAnsi" w:eastAsia="Cambria" w:hAnsiTheme="minorHAnsi" w:cs="Cambria"/>
          <w:color w:val="000000"/>
        </w:rPr>
        <w:t xml:space="preserve">Joe Harkins, </w:t>
      </w:r>
      <w:r w:rsidR="00D95A1B" w:rsidRPr="00D96B3B">
        <w:rPr>
          <w:rFonts w:asciiTheme="minorHAnsi" w:eastAsia="Cambria" w:hAnsiTheme="minorHAnsi" w:cs="Cambria"/>
          <w:color w:val="000000"/>
        </w:rPr>
        <w:t>“</w:t>
      </w:r>
      <w:r w:rsidR="005F2BE0" w:rsidRPr="00D96B3B">
        <w:rPr>
          <w:rFonts w:asciiTheme="minorHAnsi" w:eastAsia="Cambria" w:hAnsiTheme="minorHAnsi" w:cs="Cambria"/>
          <w:color w:val="000000"/>
        </w:rPr>
        <w:t>Inspired 3D Advanced Rigging &amp; Deformations</w:t>
      </w:r>
      <w:r w:rsidR="00D95A1B" w:rsidRPr="00D96B3B">
        <w:rPr>
          <w:rFonts w:asciiTheme="minorHAnsi" w:eastAsia="Cambria" w:hAnsiTheme="minorHAnsi" w:cs="Cambria"/>
          <w:color w:val="000000"/>
        </w:rPr>
        <w:t>”</w:t>
      </w:r>
      <w:r w:rsidR="005F2BE0" w:rsidRPr="00D96B3B">
        <w:rPr>
          <w:rFonts w:asciiTheme="minorHAnsi" w:eastAsia="Cambria" w:hAnsiTheme="minorHAnsi" w:cs="Cambria"/>
          <w:color w:val="000000"/>
        </w:rPr>
        <w:t>, Thomson Course Technology, 2005</w:t>
      </w:r>
      <w:r w:rsidR="00D95A1B" w:rsidRPr="00D96B3B">
        <w:rPr>
          <w:rFonts w:asciiTheme="minorHAnsi" w:eastAsia="Cambria" w:hAnsiTheme="minorHAnsi" w:cs="Cambria"/>
          <w:color w:val="000000"/>
        </w:rPr>
        <w:t>.</w:t>
      </w:r>
      <w:r w:rsidR="005F2BE0" w:rsidRPr="00D96B3B">
        <w:rPr>
          <w:rFonts w:asciiTheme="minorHAnsi" w:eastAsia="Cambria" w:hAnsiTheme="minorHAnsi" w:cs="Cambria"/>
          <w:color w:val="000000"/>
        </w:rPr>
        <w:t xml:space="preserve"> </w:t>
      </w:r>
    </w:p>
    <w:p w:rsidR="005F2BE0" w:rsidRPr="00D96B3B" w:rsidRDefault="005F2BE0" w:rsidP="002734CC">
      <w:pPr>
        <w:pStyle w:val="normal0"/>
        <w:numPr>
          <w:ilvl w:val="0"/>
          <w:numId w:val="29"/>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 xml:space="preserve">Cheryl Cabrera, </w:t>
      </w:r>
      <w:r w:rsidR="00D95A1B" w:rsidRPr="00D96B3B">
        <w:rPr>
          <w:rFonts w:asciiTheme="minorHAnsi" w:eastAsia="Cambria" w:hAnsiTheme="minorHAnsi" w:cs="Cambria"/>
          <w:color w:val="000000"/>
        </w:rPr>
        <w:t>“</w:t>
      </w:r>
      <w:r w:rsidRPr="00D96B3B">
        <w:rPr>
          <w:rFonts w:asciiTheme="minorHAnsi" w:eastAsia="Cambria" w:hAnsiTheme="minorHAnsi" w:cs="Cambria"/>
          <w:color w:val="000000"/>
        </w:rPr>
        <w:t>An Essential Introduction To Maya Character Rigging</w:t>
      </w:r>
      <w:r w:rsidR="00D95A1B" w:rsidRPr="00D96B3B">
        <w:rPr>
          <w:rFonts w:asciiTheme="minorHAnsi" w:eastAsia="Cambria" w:hAnsiTheme="minorHAnsi" w:cs="Cambria"/>
          <w:color w:val="000000"/>
        </w:rPr>
        <w:t>”</w:t>
      </w:r>
      <w:r w:rsidRPr="00D96B3B">
        <w:rPr>
          <w:rFonts w:asciiTheme="minorHAnsi" w:eastAsia="Cambria" w:hAnsiTheme="minorHAnsi" w:cs="Cambria"/>
          <w:color w:val="000000"/>
        </w:rPr>
        <w:t>,</w:t>
      </w:r>
      <w:r w:rsidR="00D95A1B"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Focal Press, 2008</w:t>
      </w:r>
      <w:r w:rsidR="00D95A1B" w:rsidRPr="00D96B3B">
        <w:rPr>
          <w:rFonts w:asciiTheme="minorHAnsi" w:eastAsia="Cambria" w:hAnsiTheme="minorHAnsi" w:cs="Cambria"/>
          <w:color w:val="000000"/>
        </w:rPr>
        <w:t>.</w:t>
      </w:r>
      <w:r w:rsidRPr="00D96B3B">
        <w:rPr>
          <w:rFonts w:asciiTheme="minorHAnsi" w:eastAsia="Cambria" w:hAnsiTheme="minorHAnsi" w:cs="Cambria"/>
          <w:color w:val="000000"/>
        </w:rPr>
        <w:t xml:space="preserve"> </w:t>
      </w:r>
    </w:p>
    <w:p w:rsidR="005F2BE0" w:rsidRPr="00D96B3B" w:rsidRDefault="00D95A1B" w:rsidP="002734CC">
      <w:pPr>
        <w:pStyle w:val="normal0"/>
        <w:numPr>
          <w:ilvl w:val="0"/>
          <w:numId w:val="29"/>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Ed Hooks, “Acting for Animators”</w:t>
      </w:r>
      <w:r w:rsidR="005F2BE0" w:rsidRPr="00D96B3B">
        <w:rPr>
          <w:rFonts w:asciiTheme="minorHAnsi" w:eastAsia="Cambria" w:hAnsiTheme="minorHAnsi" w:cs="Cambria"/>
          <w:color w:val="000000"/>
        </w:rPr>
        <w:t>, Comics &amp; Graphic Novels, 2003</w:t>
      </w:r>
      <w:r w:rsidRPr="00D96B3B">
        <w:rPr>
          <w:rFonts w:asciiTheme="minorHAnsi" w:eastAsia="Cambria" w:hAnsiTheme="minorHAnsi" w:cs="Cambria"/>
          <w:color w:val="000000"/>
        </w:rPr>
        <w:t>.</w:t>
      </w:r>
      <w:r w:rsidR="005F2BE0" w:rsidRPr="00D96B3B">
        <w:rPr>
          <w:rFonts w:asciiTheme="minorHAnsi" w:eastAsia="Cambria" w:hAnsiTheme="minorHAnsi" w:cs="Cambria"/>
          <w:color w:val="000000"/>
        </w:rPr>
        <w:t xml:space="preserve"> </w:t>
      </w:r>
    </w:p>
    <w:p w:rsidR="005F2BE0" w:rsidRPr="00D96B3B" w:rsidRDefault="00CA545A" w:rsidP="002734CC">
      <w:pPr>
        <w:pStyle w:val="normal0"/>
        <w:numPr>
          <w:ilvl w:val="0"/>
          <w:numId w:val="29"/>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lastRenderedPageBreak/>
        <w:t xml:space="preserve">Eric Allen &amp; Kelly L Murdock, Body Language: Advanced 3D Character Rigging, Wiley, 2008 </w:t>
      </w:r>
    </w:p>
    <w:p w:rsidR="005F2BE0" w:rsidRPr="00D96B3B" w:rsidRDefault="005F2BE0" w:rsidP="002734CC">
      <w:pPr>
        <w:pStyle w:val="normal0"/>
        <w:numPr>
          <w:ilvl w:val="0"/>
          <w:numId w:val="29"/>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 xml:space="preserve">John Halas, </w:t>
      </w:r>
      <w:r w:rsidR="00D95A1B" w:rsidRPr="00D96B3B">
        <w:rPr>
          <w:rFonts w:asciiTheme="minorHAnsi" w:eastAsia="Cambria" w:hAnsiTheme="minorHAnsi" w:cs="Cambria"/>
          <w:color w:val="000000"/>
        </w:rPr>
        <w:t>“</w:t>
      </w:r>
      <w:r w:rsidRPr="00D96B3B">
        <w:rPr>
          <w:rFonts w:asciiTheme="minorHAnsi" w:eastAsia="Cambria" w:hAnsiTheme="minorHAnsi" w:cs="Cambria"/>
          <w:color w:val="000000"/>
        </w:rPr>
        <w:t>Timing for Animation</w:t>
      </w:r>
      <w:r w:rsidR="00D95A1B" w:rsidRPr="00D96B3B">
        <w:rPr>
          <w:rFonts w:asciiTheme="minorHAnsi" w:eastAsia="Cambria" w:hAnsiTheme="minorHAnsi" w:cs="Cambria"/>
          <w:color w:val="000000"/>
        </w:rPr>
        <w:t>”</w:t>
      </w:r>
      <w:r w:rsidRPr="00D96B3B">
        <w:rPr>
          <w:rFonts w:asciiTheme="minorHAnsi" w:eastAsia="Cambria" w:hAnsiTheme="minorHAnsi" w:cs="Cambria"/>
          <w:color w:val="000000"/>
        </w:rPr>
        <w:t>, Elsevier</w:t>
      </w:r>
      <w:r w:rsidR="00D95A1B"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Focal press, 2009</w:t>
      </w:r>
      <w:r w:rsidR="00D95A1B" w:rsidRPr="00D96B3B">
        <w:rPr>
          <w:rFonts w:asciiTheme="minorHAnsi" w:eastAsia="Cambria" w:hAnsiTheme="minorHAnsi" w:cs="Cambria"/>
          <w:color w:val="000000"/>
        </w:rPr>
        <w:t>.</w:t>
      </w:r>
      <w:r w:rsidRPr="00D96B3B">
        <w:rPr>
          <w:rFonts w:asciiTheme="minorHAnsi" w:eastAsia="Cambria" w:hAnsiTheme="minorHAnsi" w:cs="Cambria"/>
          <w:color w:val="000000"/>
        </w:rPr>
        <w:t xml:space="preserve"> </w:t>
      </w:r>
    </w:p>
    <w:p w:rsidR="005F2BE0" w:rsidRPr="00D96B3B" w:rsidRDefault="00D95A1B" w:rsidP="002734CC">
      <w:pPr>
        <w:pStyle w:val="normal0"/>
        <w:numPr>
          <w:ilvl w:val="0"/>
          <w:numId w:val="29"/>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Jason Osiapa, “Stop Staring”</w:t>
      </w:r>
      <w:r w:rsidR="001E6FEB" w:rsidRPr="00D96B3B">
        <w:rPr>
          <w:rFonts w:asciiTheme="minorHAnsi" w:eastAsia="Cambria" w:hAnsiTheme="minorHAnsi" w:cs="Cambria"/>
          <w:color w:val="000000"/>
        </w:rPr>
        <w:t xml:space="preserve">, second edition, Wiley, </w:t>
      </w:r>
      <w:r w:rsidR="005F2BE0" w:rsidRPr="00D96B3B">
        <w:rPr>
          <w:rFonts w:asciiTheme="minorHAnsi" w:eastAsia="Cambria" w:hAnsiTheme="minorHAnsi" w:cs="Cambria"/>
          <w:color w:val="000000"/>
        </w:rPr>
        <w:t>Sybex, 2007</w:t>
      </w:r>
      <w:r w:rsidRPr="00D96B3B">
        <w:rPr>
          <w:rFonts w:asciiTheme="minorHAnsi" w:eastAsia="Cambria" w:hAnsiTheme="minorHAnsi" w:cs="Cambria"/>
          <w:color w:val="000000"/>
        </w:rPr>
        <w:t>.</w:t>
      </w:r>
      <w:r w:rsidR="005F2BE0" w:rsidRPr="00D96B3B">
        <w:rPr>
          <w:rFonts w:asciiTheme="minorHAnsi" w:eastAsia="Cambria" w:hAnsiTheme="minorHAnsi" w:cs="Cambria"/>
          <w:color w:val="000000"/>
        </w:rPr>
        <w:t xml:space="preserve"> </w:t>
      </w:r>
    </w:p>
    <w:p w:rsidR="005F2BE0" w:rsidRPr="00D96B3B" w:rsidRDefault="00D95A1B" w:rsidP="002734CC">
      <w:pPr>
        <w:pStyle w:val="normal0"/>
        <w:numPr>
          <w:ilvl w:val="0"/>
          <w:numId w:val="29"/>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Kyle Clark, “Inspired 3D character animation”</w:t>
      </w:r>
      <w:r w:rsidR="005F2BE0" w:rsidRPr="00D96B3B">
        <w:rPr>
          <w:rFonts w:asciiTheme="minorHAnsi" w:eastAsia="Cambria" w:hAnsiTheme="minorHAnsi" w:cs="Cambria"/>
          <w:color w:val="000000"/>
        </w:rPr>
        <w:t>, Premier Press, 2002</w:t>
      </w:r>
      <w:r w:rsidRPr="00D96B3B">
        <w:rPr>
          <w:rFonts w:asciiTheme="minorHAnsi" w:eastAsia="Cambria" w:hAnsiTheme="minorHAnsi" w:cs="Cambria"/>
          <w:color w:val="000000"/>
        </w:rPr>
        <w:t>.</w:t>
      </w:r>
      <w:r w:rsidR="005F2BE0" w:rsidRPr="00D96B3B">
        <w:rPr>
          <w:rFonts w:asciiTheme="minorHAnsi" w:eastAsia="Cambria" w:hAnsiTheme="minorHAnsi" w:cs="Cambria"/>
          <w:color w:val="000000"/>
        </w:rPr>
        <w:t xml:space="preserve"> </w:t>
      </w:r>
    </w:p>
    <w:p w:rsidR="005F2BE0" w:rsidRPr="00D96B3B" w:rsidRDefault="00D95A1B" w:rsidP="002734CC">
      <w:pPr>
        <w:pStyle w:val="normal0"/>
        <w:numPr>
          <w:ilvl w:val="0"/>
          <w:numId w:val="29"/>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Peter Ratner, “Mastering 3d Animation”</w:t>
      </w:r>
      <w:r w:rsidR="005F2BE0" w:rsidRPr="00D96B3B">
        <w:rPr>
          <w:rFonts w:asciiTheme="minorHAnsi" w:eastAsia="Cambria" w:hAnsiTheme="minorHAnsi" w:cs="Cambria"/>
          <w:color w:val="000000"/>
        </w:rPr>
        <w:t>, second edition, Allworth Press, 2004</w:t>
      </w:r>
      <w:r w:rsidRPr="00D96B3B">
        <w:rPr>
          <w:rFonts w:asciiTheme="minorHAnsi" w:eastAsia="Cambria" w:hAnsiTheme="minorHAnsi" w:cs="Cambria"/>
          <w:color w:val="000000"/>
        </w:rPr>
        <w:t>.</w:t>
      </w:r>
      <w:r w:rsidR="005F2BE0" w:rsidRPr="00D96B3B">
        <w:rPr>
          <w:rFonts w:asciiTheme="minorHAnsi" w:eastAsia="Cambria" w:hAnsiTheme="minorHAnsi" w:cs="Cambria"/>
          <w:color w:val="000000"/>
        </w:rPr>
        <w:t xml:space="preserve"> </w:t>
      </w:r>
    </w:p>
    <w:p w:rsidR="005F2BE0" w:rsidRPr="00D96B3B" w:rsidRDefault="00D95A1B" w:rsidP="002734CC">
      <w:pPr>
        <w:pStyle w:val="normal0"/>
        <w:numPr>
          <w:ilvl w:val="0"/>
          <w:numId w:val="29"/>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Richard Williams, “</w:t>
      </w:r>
      <w:r w:rsidR="00CA545A" w:rsidRPr="00D96B3B">
        <w:rPr>
          <w:rFonts w:asciiTheme="minorHAnsi" w:eastAsia="Cambria" w:hAnsiTheme="minorHAnsi" w:cs="Cambria"/>
          <w:color w:val="000000"/>
        </w:rPr>
        <w:t xml:space="preserve">The Animator‘s </w:t>
      </w:r>
      <w:r w:rsidRPr="00D96B3B">
        <w:rPr>
          <w:rFonts w:asciiTheme="minorHAnsi" w:eastAsia="Cambria" w:hAnsiTheme="minorHAnsi" w:cs="Cambria"/>
          <w:color w:val="000000"/>
        </w:rPr>
        <w:t>Survival Kit”</w:t>
      </w:r>
      <w:r w:rsidR="00CA545A" w:rsidRPr="00D96B3B">
        <w:rPr>
          <w:rFonts w:asciiTheme="minorHAnsi" w:eastAsia="Cambria" w:hAnsiTheme="minorHAnsi" w:cs="Cambria"/>
          <w:color w:val="000000"/>
        </w:rPr>
        <w:t>, Faber and Fabe, 2009</w:t>
      </w:r>
      <w:r w:rsidRPr="00D96B3B">
        <w:rPr>
          <w:rFonts w:asciiTheme="minorHAnsi" w:eastAsia="Cambria" w:hAnsiTheme="minorHAnsi" w:cs="Cambria"/>
          <w:color w:val="000000"/>
        </w:rPr>
        <w:t>.</w:t>
      </w:r>
      <w:r w:rsidR="00CA545A" w:rsidRPr="00D96B3B">
        <w:rPr>
          <w:rFonts w:asciiTheme="minorHAnsi" w:eastAsia="Cambria" w:hAnsiTheme="minorHAnsi" w:cs="Cambria"/>
          <w:color w:val="000000"/>
        </w:rPr>
        <w:t xml:space="preserve"> </w:t>
      </w:r>
    </w:p>
    <w:p w:rsidR="005B390C" w:rsidRPr="00D96B3B" w:rsidRDefault="005B390C">
      <w:pPr>
        <w:rPr>
          <w:rFonts w:asciiTheme="minorHAnsi" w:eastAsia="Cambria" w:hAnsiTheme="minorHAnsi" w:cs="Cambria"/>
          <w:color w:val="000000"/>
        </w:rPr>
      </w:pPr>
      <w:r w:rsidRPr="00D96B3B">
        <w:rPr>
          <w:rFonts w:asciiTheme="minorHAnsi" w:eastAsia="Cambria" w:hAnsiTheme="minorHAnsi" w:cs="Cambria"/>
          <w:color w:val="000000"/>
        </w:rPr>
        <w:br w:type="page"/>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393309" w:rsidRPr="00D96B3B" w:rsidRDefault="007231CF" w:rsidP="00F41F16">
      <w:pPr>
        <w:pStyle w:val="Heading2"/>
        <w:spacing w:before="0" w:after="0" w:line="480" w:lineRule="auto"/>
        <w:jc w:val="center"/>
        <w:rPr>
          <w:rFonts w:asciiTheme="minorHAnsi" w:eastAsia="Cambria" w:hAnsiTheme="minorHAnsi" w:cs="Cambria"/>
          <w:b/>
          <w:sz w:val="22"/>
          <w:szCs w:val="22"/>
        </w:rPr>
      </w:pPr>
      <w:bookmarkStart w:id="16" w:name="_3whwml4" w:colFirst="0" w:colLast="0"/>
      <w:bookmarkEnd w:id="16"/>
      <w:r>
        <w:rPr>
          <w:rFonts w:asciiTheme="minorHAnsi" w:eastAsia="Cambria" w:hAnsiTheme="minorHAnsi" w:cs="Cambria"/>
          <w:b/>
          <w:sz w:val="22"/>
          <w:szCs w:val="22"/>
        </w:rPr>
        <w:t xml:space="preserve">44 </w:t>
      </w:r>
      <w:r w:rsidR="00CA545A" w:rsidRPr="00D96B3B">
        <w:rPr>
          <w:rFonts w:asciiTheme="minorHAnsi" w:eastAsia="Cambria" w:hAnsiTheme="minorHAnsi" w:cs="Cambria"/>
          <w:b/>
          <w:sz w:val="22"/>
          <w:szCs w:val="22"/>
        </w:rPr>
        <w:t xml:space="preserve">3D MODELING &amp; TEXTURING </w:t>
      </w:r>
      <w:r w:rsidR="00A36921" w:rsidRPr="00D96B3B">
        <w:rPr>
          <w:rFonts w:asciiTheme="minorHAnsi" w:eastAsia="Cambria" w:hAnsiTheme="minorHAnsi" w:cs="Cambria"/>
          <w:b/>
          <w:sz w:val="22"/>
          <w:szCs w:val="22"/>
        </w:rPr>
        <w:t xml:space="preserve">- </w:t>
      </w:r>
      <w:r w:rsidR="00CA545A" w:rsidRPr="00D96B3B">
        <w:rPr>
          <w:rFonts w:asciiTheme="minorHAnsi" w:eastAsia="Cambria" w:hAnsiTheme="minorHAnsi" w:cs="Cambria"/>
          <w:b/>
          <w:sz w:val="22"/>
          <w:szCs w:val="22"/>
        </w:rPr>
        <w:t>PRACTICAL</w:t>
      </w:r>
    </w:p>
    <w:p w:rsidR="00393309" w:rsidRPr="00D96B3B" w:rsidRDefault="00CA545A" w:rsidP="005B390C">
      <w:pPr>
        <w:pStyle w:val="normal0"/>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 xml:space="preserve">Students are required to </w:t>
      </w:r>
    </w:p>
    <w:p w:rsidR="00393309" w:rsidRPr="00D96B3B" w:rsidRDefault="00CA545A" w:rsidP="002734CC">
      <w:pPr>
        <w:pStyle w:val="normal0"/>
        <w:numPr>
          <w:ilvl w:val="0"/>
          <w:numId w:val="6"/>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props model.</w:t>
      </w:r>
    </w:p>
    <w:p w:rsidR="00393309" w:rsidRPr="00D96B3B" w:rsidRDefault="00CA545A" w:rsidP="002734CC">
      <w:pPr>
        <w:pStyle w:val="normal0"/>
        <w:numPr>
          <w:ilvl w:val="0"/>
          <w:numId w:val="6"/>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vehicle model</w:t>
      </w:r>
    </w:p>
    <w:p w:rsidR="00393309" w:rsidRPr="00D96B3B" w:rsidRDefault="00CA545A" w:rsidP="002734CC">
      <w:pPr>
        <w:pStyle w:val="normal0"/>
        <w:numPr>
          <w:ilvl w:val="0"/>
          <w:numId w:val="6"/>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an exterior set model.</w:t>
      </w:r>
    </w:p>
    <w:p w:rsidR="00393309" w:rsidRPr="00D96B3B" w:rsidRDefault="00CA545A" w:rsidP="002734CC">
      <w:pPr>
        <w:pStyle w:val="normal0"/>
        <w:numPr>
          <w:ilvl w:val="0"/>
          <w:numId w:val="6"/>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Character model.</w:t>
      </w:r>
    </w:p>
    <w:p w:rsidR="00393309" w:rsidRPr="00D96B3B" w:rsidRDefault="00CA545A" w:rsidP="002734CC">
      <w:pPr>
        <w:pStyle w:val="normal0"/>
        <w:numPr>
          <w:ilvl w:val="0"/>
          <w:numId w:val="6"/>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props model with texture &amp; lighting.</w:t>
      </w:r>
    </w:p>
    <w:p w:rsidR="00393309" w:rsidRPr="00D96B3B" w:rsidRDefault="00CA545A" w:rsidP="002734CC">
      <w:pPr>
        <w:pStyle w:val="normal0"/>
        <w:numPr>
          <w:ilvl w:val="0"/>
          <w:numId w:val="6"/>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vehicle model with texture &amp; lighting.</w:t>
      </w:r>
    </w:p>
    <w:p w:rsidR="00393309" w:rsidRPr="00D96B3B" w:rsidRDefault="00CA545A" w:rsidP="002734CC">
      <w:pPr>
        <w:pStyle w:val="normal0"/>
        <w:numPr>
          <w:ilvl w:val="0"/>
          <w:numId w:val="6"/>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an exterior set model with texture &amp; lighting.</w:t>
      </w:r>
    </w:p>
    <w:p w:rsidR="00393309" w:rsidRPr="00D96B3B" w:rsidRDefault="00CA545A" w:rsidP="002734CC">
      <w:pPr>
        <w:pStyle w:val="normal0"/>
        <w:numPr>
          <w:ilvl w:val="0"/>
          <w:numId w:val="6"/>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Character model with texture &amp; lighting.</w:t>
      </w:r>
    </w:p>
    <w:p w:rsidR="00353A1F" w:rsidRPr="00D96B3B" w:rsidRDefault="00353A1F" w:rsidP="002734CC">
      <w:pPr>
        <w:pStyle w:val="normal0"/>
        <w:numPr>
          <w:ilvl w:val="0"/>
          <w:numId w:val="6"/>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house out of a primitive shape</w:t>
      </w:r>
    </w:p>
    <w:p w:rsidR="00353A1F" w:rsidRPr="00D96B3B" w:rsidRDefault="00353A1F" w:rsidP="002734CC">
      <w:pPr>
        <w:pStyle w:val="normal0"/>
        <w:numPr>
          <w:ilvl w:val="0"/>
          <w:numId w:val="6"/>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 xml:space="preserve"> Model an environment in 3D.</w:t>
      </w:r>
    </w:p>
    <w:p w:rsidR="00353A1F" w:rsidRPr="00D96B3B" w:rsidRDefault="00353A1F" w:rsidP="002734CC">
      <w:pPr>
        <w:pStyle w:val="normal0"/>
        <w:numPr>
          <w:ilvl w:val="0"/>
          <w:numId w:val="6"/>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 xml:space="preserve"> Light up the environment.</w:t>
      </w:r>
    </w:p>
    <w:p w:rsidR="00353A1F" w:rsidRPr="00D96B3B" w:rsidRDefault="00353A1F" w:rsidP="002734CC">
      <w:pPr>
        <w:pStyle w:val="normal0"/>
        <w:numPr>
          <w:ilvl w:val="0"/>
          <w:numId w:val="6"/>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 xml:space="preserve"> Unwrap UVs and texture the environment built.</w:t>
      </w:r>
    </w:p>
    <w:p w:rsidR="00353A1F" w:rsidRPr="00D96B3B" w:rsidRDefault="00353A1F" w:rsidP="002734CC">
      <w:pPr>
        <w:pStyle w:val="normal0"/>
        <w:numPr>
          <w:ilvl w:val="0"/>
          <w:numId w:val="6"/>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 xml:space="preserve"> Create a walkthrough and render the built environment.</w:t>
      </w:r>
    </w:p>
    <w:p w:rsidR="00353A1F" w:rsidRPr="00D96B3B" w:rsidRDefault="00353A1F" w:rsidP="00353A1F">
      <w:pPr>
        <w:pStyle w:val="normal0"/>
        <w:pBdr>
          <w:top w:val="nil"/>
          <w:left w:val="nil"/>
          <w:bottom w:val="nil"/>
          <w:right w:val="nil"/>
          <w:between w:val="nil"/>
        </w:pBdr>
        <w:rPr>
          <w:rFonts w:asciiTheme="minorHAnsi" w:eastAsia="Cambria" w:hAnsiTheme="minorHAnsi" w:cs="Cambria"/>
          <w:color w:val="000000"/>
        </w:rPr>
      </w:pPr>
    </w:p>
    <w:p w:rsidR="00393309" w:rsidRPr="00D96B3B" w:rsidRDefault="00393309" w:rsidP="00353A1F">
      <w:pPr>
        <w:pStyle w:val="normal0"/>
        <w:pBdr>
          <w:top w:val="nil"/>
          <w:left w:val="nil"/>
          <w:bottom w:val="nil"/>
          <w:right w:val="nil"/>
          <w:between w:val="nil"/>
        </w:pBdr>
        <w:rPr>
          <w:rFonts w:asciiTheme="minorHAnsi" w:eastAsia="Cambria" w:hAnsiTheme="minorHAnsi" w:cs="Cambria"/>
          <w:color w:val="000000"/>
        </w:rPr>
      </w:pP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7231CF" w:rsidRDefault="007231CF" w:rsidP="00F41F16">
      <w:pPr>
        <w:pStyle w:val="Heading2"/>
        <w:spacing w:before="0" w:after="0" w:line="480" w:lineRule="auto"/>
        <w:jc w:val="center"/>
        <w:rPr>
          <w:rFonts w:asciiTheme="minorHAnsi" w:eastAsia="Cambria" w:hAnsiTheme="minorHAnsi" w:cs="Cambria"/>
          <w:b/>
          <w:sz w:val="22"/>
          <w:szCs w:val="22"/>
        </w:rPr>
      </w:pPr>
    </w:p>
    <w:p w:rsidR="007231CF" w:rsidRDefault="007231CF" w:rsidP="00F41F16">
      <w:pPr>
        <w:pStyle w:val="Heading2"/>
        <w:spacing w:before="0" w:after="0" w:line="480" w:lineRule="auto"/>
        <w:jc w:val="center"/>
        <w:rPr>
          <w:rFonts w:asciiTheme="minorHAnsi" w:eastAsia="Cambria" w:hAnsiTheme="minorHAnsi" w:cs="Cambria"/>
          <w:b/>
          <w:sz w:val="22"/>
          <w:szCs w:val="22"/>
        </w:rPr>
      </w:pPr>
    </w:p>
    <w:p w:rsidR="00BA5B80" w:rsidRDefault="00BA5B80" w:rsidP="00BA5B80">
      <w:pPr>
        <w:pStyle w:val="normal0"/>
      </w:pPr>
    </w:p>
    <w:p w:rsidR="00BA5B80" w:rsidRDefault="00BA5B80" w:rsidP="00BA5B80">
      <w:pPr>
        <w:pStyle w:val="normal0"/>
      </w:pPr>
    </w:p>
    <w:p w:rsidR="00BA5B80" w:rsidRPr="00BA5B80" w:rsidRDefault="00BA5B80" w:rsidP="00BA5B80">
      <w:pPr>
        <w:pStyle w:val="normal0"/>
      </w:pPr>
    </w:p>
    <w:p w:rsidR="007231CF" w:rsidRDefault="007231CF" w:rsidP="00F41F16">
      <w:pPr>
        <w:pStyle w:val="Heading2"/>
        <w:spacing w:before="0" w:after="0" w:line="480" w:lineRule="auto"/>
        <w:jc w:val="center"/>
        <w:rPr>
          <w:rFonts w:asciiTheme="minorHAnsi" w:eastAsia="Cambria" w:hAnsiTheme="minorHAnsi" w:cs="Cambria"/>
          <w:b/>
          <w:sz w:val="22"/>
          <w:szCs w:val="22"/>
        </w:rPr>
      </w:pPr>
    </w:p>
    <w:p w:rsidR="007231CF" w:rsidRDefault="007231CF" w:rsidP="00F41F16">
      <w:pPr>
        <w:pStyle w:val="Heading2"/>
        <w:spacing w:before="0" w:after="0" w:line="480" w:lineRule="auto"/>
        <w:jc w:val="center"/>
        <w:rPr>
          <w:rFonts w:asciiTheme="minorHAnsi" w:eastAsia="Cambria" w:hAnsiTheme="minorHAnsi" w:cs="Cambria"/>
          <w:b/>
          <w:sz w:val="22"/>
          <w:szCs w:val="22"/>
        </w:rPr>
      </w:pPr>
    </w:p>
    <w:p w:rsidR="00A74778" w:rsidRDefault="00A74778" w:rsidP="00A74778">
      <w:pPr>
        <w:pStyle w:val="normal0"/>
      </w:pPr>
    </w:p>
    <w:p w:rsidR="00A74778" w:rsidRPr="00A74778" w:rsidRDefault="00A74778" w:rsidP="00A74778">
      <w:pPr>
        <w:pStyle w:val="normal0"/>
      </w:pPr>
    </w:p>
    <w:p w:rsidR="007231CF" w:rsidRDefault="007231CF" w:rsidP="00F41F16">
      <w:pPr>
        <w:pStyle w:val="Heading2"/>
        <w:spacing w:before="0" w:after="0" w:line="480" w:lineRule="auto"/>
        <w:jc w:val="center"/>
        <w:rPr>
          <w:rFonts w:asciiTheme="minorHAnsi" w:eastAsia="Cambria" w:hAnsiTheme="minorHAnsi" w:cs="Cambria"/>
          <w:b/>
          <w:sz w:val="22"/>
          <w:szCs w:val="22"/>
        </w:rPr>
      </w:pPr>
    </w:p>
    <w:p w:rsidR="00971D9F" w:rsidRDefault="00971D9F">
      <w:pPr>
        <w:rPr>
          <w:rFonts w:asciiTheme="minorHAnsi" w:eastAsia="Cambria" w:hAnsiTheme="minorHAnsi" w:cs="Cambria"/>
          <w:b/>
          <w:color w:val="000000"/>
        </w:rPr>
      </w:pPr>
      <w:r>
        <w:rPr>
          <w:rFonts w:asciiTheme="minorHAnsi" w:eastAsia="Cambria" w:hAnsiTheme="minorHAnsi" w:cs="Cambria"/>
          <w:b/>
        </w:rPr>
        <w:br w:type="page"/>
      </w:r>
    </w:p>
    <w:p w:rsidR="00393309" w:rsidRPr="00D96B3B" w:rsidRDefault="007231CF" w:rsidP="00F41F16">
      <w:pPr>
        <w:pStyle w:val="Heading2"/>
        <w:spacing w:before="0" w:after="0" w:line="480" w:lineRule="auto"/>
        <w:jc w:val="center"/>
        <w:rPr>
          <w:rFonts w:asciiTheme="minorHAnsi" w:eastAsia="Cambria" w:hAnsiTheme="minorHAnsi" w:cs="Cambria"/>
          <w:b/>
          <w:sz w:val="22"/>
          <w:szCs w:val="22"/>
        </w:rPr>
      </w:pPr>
      <w:r>
        <w:rPr>
          <w:rFonts w:asciiTheme="minorHAnsi" w:eastAsia="Cambria" w:hAnsiTheme="minorHAnsi" w:cs="Cambria"/>
          <w:b/>
          <w:sz w:val="22"/>
          <w:szCs w:val="22"/>
        </w:rPr>
        <w:lastRenderedPageBreak/>
        <w:t xml:space="preserve">45 </w:t>
      </w:r>
      <w:r w:rsidR="00CA545A" w:rsidRPr="00D96B3B">
        <w:rPr>
          <w:rFonts w:asciiTheme="minorHAnsi" w:eastAsia="Cambria" w:hAnsiTheme="minorHAnsi" w:cs="Cambria"/>
          <w:b/>
          <w:sz w:val="22"/>
          <w:szCs w:val="22"/>
        </w:rPr>
        <w:t xml:space="preserve">ADVANCED ANIMATION </w:t>
      </w:r>
      <w:r w:rsidR="00A36921" w:rsidRPr="00D96B3B">
        <w:rPr>
          <w:rFonts w:asciiTheme="minorHAnsi" w:eastAsia="Cambria" w:hAnsiTheme="minorHAnsi" w:cs="Cambria"/>
          <w:b/>
          <w:sz w:val="22"/>
          <w:szCs w:val="22"/>
        </w:rPr>
        <w:t xml:space="preserve">- </w:t>
      </w:r>
      <w:r w:rsidR="00CA545A" w:rsidRPr="00D96B3B">
        <w:rPr>
          <w:rFonts w:asciiTheme="minorHAnsi" w:eastAsia="Cambria" w:hAnsiTheme="minorHAnsi" w:cs="Cambria"/>
          <w:b/>
          <w:sz w:val="22"/>
          <w:szCs w:val="22"/>
        </w:rPr>
        <w:t>PRACTICAL</w:t>
      </w:r>
    </w:p>
    <w:p w:rsidR="00393309" w:rsidRPr="00D96B3B" w:rsidRDefault="00393309" w:rsidP="00174851">
      <w:pPr>
        <w:pStyle w:val="normal0"/>
        <w:pBdr>
          <w:top w:val="nil"/>
          <w:left w:val="nil"/>
          <w:bottom w:val="nil"/>
          <w:right w:val="nil"/>
          <w:between w:val="nil"/>
        </w:pBdr>
        <w:rPr>
          <w:rFonts w:asciiTheme="minorHAnsi" w:hAnsiTheme="minorHAnsi"/>
          <w:color w:val="000000"/>
        </w:rPr>
      </w:pPr>
    </w:p>
    <w:p w:rsidR="00393309" w:rsidRPr="00D96B3B" w:rsidRDefault="00CA545A" w:rsidP="005B390C">
      <w:pPr>
        <w:pStyle w:val="normal0"/>
        <w:pBdr>
          <w:top w:val="nil"/>
          <w:left w:val="nil"/>
          <w:bottom w:val="nil"/>
          <w:right w:val="nil"/>
          <w:between w:val="nil"/>
        </w:pBdr>
        <w:spacing w:line="360" w:lineRule="auto"/>
        <w:rPr>
          <w:rFonts w:asciiTheme="minorHAnsi" w:eastAsia="Cambria" w:hAnsiTheme="minorHAnsi" w:cs="Cambria"/>
          <w:color w:val="434343"/>
        </w:rPr>
      </w:pPr>
      <w:r w:rsidRPr="00D96B3B">
        <w:rPr>
          <w:rFonts w:asciiTheme="minorHAnsi" w:eastAsia="Cambria" w:hAnsiTheme="minorHAnsi" w:cs="Cambria"/>
          <w:color w:val="000000"/>
        </w:rPr>
        <w:t>Students are required to</w:t>
      </w:r>
    </w:p>
    <w:p w:rsidR="00393309" w:rsidRPr="00D96B3B" w:rsidRDefault="00CA545A" w:rsidP="002734CC">
      <w:pPr>
        <w:pStyle w:val="normal0"/>
        <w:numPr>
          <w:ilvl w:val="0"/>
          <w:numId w:val="30"/>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lamp rig &amp; Animate</w:t>
      </w:r>
    </w:p>
    <w:p w:rsidR="00393309" w:rsidRPr="00D96B3B" w:rsidRDefault="00CA545A" w:rsidP="002734CC">
      <w:pPr>
        <w:pStyle w:val="normal0"/>
        <w:numPr>
          <w:ilvl w:val="0"/>
          <w:numId w:val="30"/>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an entire body rig with three joint setup for hand, leg with global control.</w:t>
      </w:r>
    </w:p>
    <w:p w:rsidR="00393309" w:rsidRPr="00D96B3B" w:rsidRDefault="00CA545A" w:rsidP="002734CC">
      <w:pPr>
        <w:pStyle w:val="normal0"/>
        <w:numPr>
          <w:ilvl w:val="0"/>
          <w:numId w:val="30"/>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Animate the character walking in blank canvas</w:t>
      </w:r>
    </w:p>
    <w:p w:rsidR="00393309" w:rsidRPr="00D96B3B" w:rsidRDefault="00CA545A" w:rsidP="002734CC">
      <w:pPr>
        <w:pStyle w:val="normal0"/>
        <w:numPr>
          <w:ilvl w:val="0"/>
          <w:numId w:val="30"/>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Animate the character lifting a weight from ground to the table placed in the distance.</w:t>
      </w:r>
    </w:p>
    <w:p w:rsidR="00353A1F" w:rsidRPr="00D96B3B" w:rsidRDefault="00353A1F" w:rsidP="002734CC">
      <w:pPr>
        <w:pStyle w:val="normal0"/>
        <w:numPr>
          <w:ilvl w:val="0"/>
          <w:numId w:val="30"/>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Rig an inorganic model.</w:t>
      </w:r>
    </w:p>
    <w:p w:rsidR="00353A1F" w:rsidRPr="00D96B3B" w:rsidRDefault="00353A1F" w:rsidP="002734CC">
      <w:pPr>
        <w:pStyle w:val="normal0"/>
        <w:numPr>
          <w:ilvl w:val="0"/>
          <w:numId w:val="30"/>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 xml:space="preserve"> Rig an organic model.</w:t>
      </w:r>
    </w:p>
    <w:p w:rsidR="00353A1F" w:rsidRPr="00D96B3B" w:rsidRDefault="00353A1F" w:rsidP="002734CC">
      <w:pPr>
        <w:pStyle w:val="normal0"/>
        <w:numPr>
          <w:ilvl w:val="0"/>
          <w:numId w:val="30"/>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 xml:space="preserve"> Animate a tail ball.</w:t>
      </w:r>
    </w:p>
    <w:p w:rsidR="00353A1F" w:rsidRPr="00D96B3B" w:rsidRDefault="00353A1F" w:rsidP="002734CC">
      <w:pPr>
        <w:pStyle w:val="normal0"/>
        <w:numPr>
          <w:ilvl w:val="0"/>
          <w:numId w:val="30"/>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 xml:space="preserve"> Create a walk cycle for a character.</w:t>
      </w:r>
    </w:p>
    <w:p w:rsidR="00353A1F" w:rsidRPr="00D96B3B" w:rsidRDefault="00353A1F" w:rsidP="002734CC">
      <w:pPr>
        <w:pStyle w:val="normal0"/>
        <w:numPr>
          <w:ilvl w:val="0"/>
          <w:numId w:val="30"/>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 xml:space="preserve"> Set a character in an environment and take play-blast in different suitable camera angles.</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hAnsiTheme="minorHAnsi"/>
        </w:rPr>
        <w:br w:type="page"/>
      </w:r>
    </w:p>
    <w:p w:rsidR="00D618D7" w:rsidRPr="00E11DB6" w:rsidRDefault="00D618D7" w:rsidP="00D618D7">
      <w:pPr>
        <w:pStyle w:val="ListParagraph"/>
        <w:jc w:val="center"/>
        <w:rPr>
          <w:rFonts w:asciiTheme="minorHAnsi" w:eastAsia="Cambria" w:hAnsiTheme="minorHAnsi" w:cs="Cambria"/>
          <w:b/>
          <w:color w:val="000000"/>
        </w:rPr>
      </w:pPr>
      <w:r w:rsidRPr="00E11DB6">
        <w:rPr>
          <w:rFonts w:asciiTheme="minorHAnsi" w:eastAsia="Cambria" w:hAnsiTheme="minorHAnsi" w:cs="Cambria"/>
          <w:b/>
          <w:color w:val="000000"/>
        </w:rPr>
        <w:lastRenderedPageBreak/>
        <w:t>46  VALUE EDUCATION</w:t>
      </w:r>
      <w:r w:rsidR="003B2AC6">
        <w:rPr>
          <w:rFonts w:asciiTheme="minorHAnsi" w:eastAsia="Cambria" w:hAnsiTheme="minorHAnsi" w:cs="Cambria"/>
          <w:b/>
          <w:color w:val="000000"/>
        </w:rPr>
        <w:t xml:space="preserve"> - PRACTICAL</w:t>
      </w:r>
    </w:p>
    <w:p w:rsidR="00D618D7" w:rsidRPr="00ED147C" w:rsidRDefault="00D618D7" w:rsidP="00D618D7">
      <w:pPr>
        <w:rPr>
          <w:rFonts w:ascii="Times New Roman" w:hAnsi="Times New Roman"/>
          <w:b/>
          <w:sz w:val="24"/>
          <w:szCs w:val="24"/>
          <w:u w:val="single"/>
        </w:rPr>
      </w:pPr>
    </w:p>
    <w:p w:rsidR="00D618D7" w:rsidRPr="00E11DB6" w:rsidRDefault="00D618D7" w:rsidP="00D618D7">
      <w:pPr>
        <w:rPr>
          <w:rFonts w:asciiTheme="minorHAnsi" w:hAnsiTheme="minorHAnsi"/>
          <w:b/>
        </w:rPr>
      </w:pPr>
      <w:r w:rsidRPr="00E11DB6">
        <w:rPr>
          <w:rFonts w:asciiTheme="minorHAnsi" w:hAnsiTheme="minorHAnsi"/>
          <w:b/>
        </w:rPr>
        <w:t>Definition</w:t>
      </w:r>
    </w:p>
    <w:p w:rsidR="00D618D7" w:rsidRPr="00E11DB6" w:rsidRDefault="00D618D7" w:rsidP="00D618D7">
      <w:pPr>
        <w:rPr>
          <w:rFonts w:asciiTheme="minorHAnsi" w:hAnsiTheme="minorHAnsi"/>
          <w:b/>
        </w:rPr>
      </w:pPr>
    </w:p>
    <w:p w:rsidR="00D618D7" w:rsidRPr="00E11DB6" w:rsidRDefault="00D618D7" w:rsidP="00D618D7">
      <w:pPr>
        <w:rPr>
          <w:rFonts w:asciiTheme="minorHAnsi" w:hAnsiTheme="minorHAnsi"/>
        </w:rPr>
      </w:pPr>
      <w:r w:rsidRPr="00E11DB6">
        <w:rPr>
          <w:rFonts w:asciiTheme="minorHAnsi" w:hAnsiTheme="minorHAnsi"/>
        </w:rPr>
        <w:t>The learning and practice of facts which have eternal value is what is contemplated by value education. It can also be the process by which a good citizen is moulded out of a human being.  The evolution of a good human being is when he realises that his conscience shows to him the rightness of his action.</w:t>
      </w:r>
    </w:p>
    <w:p w:rsidR="00D618D7" w:rsidRPr="00E11DB6" w:rsidRDefault="00D618D7" w:rsidP="00D618D7">
      <w:pPr>
        <w:rPr>
          <w:rFonts w:asciiTheme="minorHAnsi" w:hAnsiTheme="minorHAnsi"/>
          <w:b/>
        </w:rPr>
      </w:pPr>
    </w:p>
    <w:p w:rsidR="00D618D7" w:rsidRPr="00E11DB6" w:rsidRDefault="00D618D7" w:rsidP="00D618D7">
      <w:pPr>
        <w:rPr>
          <w:rFonts w:asciiTheme="minorHAnsi" w:hAnsiTheme="minorHAnsi"/>
          <w:b/>
        </w:rPr>
      </w:pPr>
      <w:r w:rsidRPr="00E11DB6">
        <w:rPr>
          <w:rFonts w:asciiTheme="minorHAnsi" w:hAnsiTheme="minorHAnsi"/>
          <w:b/>
        </w:rPr>
        <w:t>Objective</w:t>
      </w:r>
    </w:p>
    <w:p w:rsidR="00D618D7" w:rsidRPr="00E11DB6" w:rsidRDefault="00D618D7" w:rsidP="00D618D7">
      <w:pPr>
        <w:rPr>
          <w:rFonts w:asciiTheme="minorHAnsi" w:hAnsiTheme="minorHAnsi"/>
          <w:b/>
        </w:rPr>
      </w:pPr>
    </w:p>
    <w:p w:rsidR="00D618D7" w:rsidRPr="00E11DB6" w:rsidRDefault="00D618D7" w:rsidP="00D618D7">
      <w:pPr>
        <w:rPr>
          <w:rFonts w:asciiTheme="minorHAnsi" w:hAnsiTheme="minorHAnsi"/>
        </w:rPr>
      </w:pPr>
      <w:r w:rsidRPr="00E11DB6">
        <w:rPr>
          <w:rFonts w:asciiTheme="minorHAnsi" w:hAnsiTheme="minorHAnsi"/>
        </w:rPr>
        <w:t>To create an awareness to values among learners and help them adopt them in their lives.</w:t>
      </w:r>
    </w:p>
    <w:p w:rsidR="00D618D7" w:rsidRPr="00E11DB6" w:rsidRDefault="00D618D7" w:rsidP="00D618D7">
      <w:pPr>
        <w:rPr>
          <w:rFonts w:asciiTheme="minorHAnsi" w:hAnsiTheme="minorHAnsi"/>
        </w:rPr>
      </w:pPr>
    </w:p>
    <w:p w:rsidR="00D618D7" w:rsidRPr="00E11DB6" w:rsidRDefault="00D618D7" w:rsidP="00D618D7">
      <w:pPr>
        <w:rPr>
          <w:rFonts w:asciiTheme="minorHAnsi" w:hAnsiTheme="minorHAnsi"/>
          <w:b/>
          <w:caps/>
        </w:rPr>
      </w:pPr>
      <w:r w:rsidRPr="00E11DB6">
        <w:rPr>
          <w:rFonts w:asciiTheme="minorHAnsi" w:hAnsiTheme="minorHAnsi"/>
          <w:b/>
        </w:rPr>
        <w:t>Unit</w:t>
      </w:r>
      <w:r w:rsidRPr="00E11DB6">
        <w:rPr>
          <w:rFonts w:asciiTheme="minorHAnsi" w:hAnsiTheme="minorHAnsi"/>
          <w:b/>
          <w:caps/>
        </w:rPr>
        <w:t xml:space="preserve"> I</w:t>
      </w:r>
      <w:r w:rsidRPr="00E11DB6">
        <w:rPr>
          <w:rFonts w:asciiTheme="minorHAnsi" w:hAnsiTheme="minorHAnsi"/>
          <w:b/>
          <w:caps/>
        </w:rPr>
        <w:tab/>
      </w:r>
    </w:p>
    <w:p w:rsidR="00D618D7" w:rsidRPr="00E11DB6" w:rsidRDefault="00D618D7" w:rsidP="00D618D7">
      <w:pPr>
        <w:rPr>
          <w:rFonts w:asciiTheme="minorHAnsi" w:hAnsiTheme="minorHAnsi"/>
          <w:bCs/>
        </w:rPr>
      </w:pPr>
    </w:p>
    <w:p w:rsidR="00D618D7" w:rsidRPr="00E11DB6" w:rsidRDefault="00D618D7" w:rsidP="00D618D7">
      <w:pPr>
        <w:rPr>
          <w:rFonts w:asciiTheme="minorHAnsi" w:hAnsiTheme="minorHAnsi"/>
        </w:rPr>
      </w:pPr>
      <w:r w:rsidRPr="00E11DB6">
        <w:rPr>
          <w:rFonts w:asciiTheme="minorHAnsi" w:hAnsiTheme="minorHAnsi"/>
          <w:bCs/>
        </w:rPr>
        <w:t>Definition –</w:t>
      </w:r>
      <w:r w:rsidRPr="00E11DB6">
        <w:rPr>
          <w:rFonts w:asciiTheme="minorHAnsi" w:hAnsiTheme="minorHAnsi"/>
        </w:rPr>
        <w:t xml:space="preserve"> Need for value Education – How important human values are – humanism and humanistic movement in the world and in India – Literature on the teaching of values under various religions like  Hinduism, Buddhism, Christianity, Jainism, Islam,  etc.  Agencies for teaching value education in India – National Resource Centre for Value Education – NCERT– IITs and IGNOU.</w:t>
      </w:r>
    </w:p>
    <w:p w:rsidR="00D618D7" w:rsidRPr="00E11DB6" w:rsidRDefault="00D618D7" w:rsidP="00D618D7">
      <w:pPr>
        <w:rPr>
          <w:rFonts w:asciiTheme="minorHAnsi" w:hAnsiTheme="minorHAnsi"/>
          <w:b/>
        </w:rPr>
      </w:pPr>
    </w:p>
    <w:p w:rsidR="00D618D7" w:rsidRPr="00E11DB6" w:rsidRDefault="00D618D7" w:rsidP="00D618D7">
      <w:pPr>
        <w:rPr>
          <w:rFonts w:asciiTheme="minorHAnsi" w:hAnsiTheme="minorHAnsi"/>
          <w:b/>
          <w:caps/>
        </w:rPr>
      </w:pPr>
      <w:r w:rsidRPr="00E11DB6">
        <w:rPr>
          <w:rFonts w:asciiTheme="minorHAnsi" w:hAnsiTheme="minorHAnsi"/>
          <w:b/>
        </w:rPr>
        <w:t>Unit</w:t>
      </w:r>
      <w:r w:rsidRPr="00E11DB6">
        <w:rPr>
          <w:rFonts w:asciiTheme="minorHAnsi" w:hAnsiTheme="minorHAnsi"/>
          <w:b/>
          <w:caps/>
        </w:rPr>
        <w:t xml:space="preserve"> II</w:t>
      </w:r>
    </w:p>
    <w:p w:rsidR="00D618D7" w:rsidRPr="00E11DB6" w:rsidRDefault="00D618D7" w:rsidP="00D618D7">
      <w:pPr>
        <w:rPr>
          <w:rFonts w:asciiTheme="minorHAnsi" w:hAnsiTheme="minorHAnsi"/>
        </w:rPr>
      </w:pPr>
      <w:r w:rsidRPr="00E11DB6">
        <w:rPr>
          <w:rFonts w:asciiTheme="minorHAnsi" w:hAnsiTheme="minorHAnsi"/>
          <w:b/>
        </w:rPr>
        <w:t xml:space="preserve">Vedic Period –  </w:t>
      </w:r>
      <w:r w:rsidRPr="00E11DB6">
        <w:rPr>
          <w:rFonts w:asciiTheme="minorHAnsi" w:hAnsiTheme="minorHAnsi"/>
        </w:rPr>
        <w:t>Influence of Buddhism and Jainism – Hindu Dynasties – Islam Invasion – Moghul  invasion – British Rule – culture clash – Bhakti cult – social Reformers – Gandhi – Swami Vivekananda – Tagore – their role in value education.</w:t>
      </w:r>
    </w:p>
    <w:p w:rsidR="00D618D7" w:rsidRPr="00E11DB6" w:rsidRDefault="00D618D7" w:rsidP="00D618D7">
      <w:pPr>
        <w:rPr>
          <w:rFonts w:asciiTheme="minorHAnsi" w:hAnsiTheme="minorHAnsi"/>
          <w:b/>
        </w:rPr>
      </w:pPr>
    </w:p>
    <w:p w:rsidR="00D618D7" w:rsidRPr="00E11DB6" w:rsidRDefault="00D618D7" w:rsidP="00D618D7">
      <w:pPr>
        <w:rPr>
          <w:rFonts w:asciiTheme="minorHAnsi" w:hAnsiTheme="minorHAnsi"/>
          <w:b/>
        </w:rPr>
      </w:pPr>
      <w:r w:rsidRPr="00E11DB6">
        <w:rPr>
          <w:rFonts w:asciiTheme="minorHAnsi" w:hAnsiTheme="minorHAnsi"/>
          <w:b/>
        </w:rPr>
        <w:t>Unit III</w:t>
      </w:r>
    </w:p>
    <w:p w:rsidR="00D618D7" w:rsidRPr="00E11DB6" w:rsidRDefault="00D618D7" w:rsidP="00D618D7">
      <w:pPr>
        <w:rPr>
          <w:rFonts w:asciiTheme="minorHAnsi" w:hAnsiTheme="minorHAnsi"/>
          <w:b/>
          <w:caps/>
        </w:rPr>
      </w:pPr>
    </w:p>
    <w:p w:rsidR="00D618D7" w:rsidRPr="00E11DB6" w:rsidRDefault="00D618D7" w:rsidP="00D618D7">
      <w:pPr>
        <w:rPr>
          <w:rFonts w:asciiTheme="minorHAnsi" w:hAnsiTheme="minorHAnsi"/>
          <w:b/>
        </w:rPr>
      </w:pPr>
      <w:r w:rsidRPr="00E11DB6">
        <w:rPr>
          <w:rFonts w:asciiTheme="minorHAnsi" w:hAnsiTheme="minorHAnsi"/>
          <w:b/>
          <w:caps/>
        </w:rPr>
        <w:t>V</w:t>
      </w:r>
      <w:r w:rsidRPr="00E11DB6">
        <w:rPr>
          <w:rFonts w:asciiTheme="minorHAnsi" w:hAnsiTheme="minorHAnsi"/>
          <w:b/>
        </w:rPr>
        <w:t>alue</w:t>
      </w:r>
      <w:r w:rsidRPr="00E11DB6">
        <w:rPr>
          <w:rFonts w:asciiTheme="minorHAnsi" w:hAnsiTheme="minorHAnsi"/>
          <w:b/>
          <w:caps/>
        </w:rPr>
        <w:t xml:space="preserve"> c</w:t>
      </w:r>
      <w:r w:rsidRPr="00E11DB6">
        <w:rPr>
          <w:rFonts w:asciiTheme="minorHAnsi" w:hAnsiTheme="minorHAnsi"/>
          <w:b/>
        </w:rPr>
        <w:t>risis</w:t>
      </w:r>
      <w:r w:rsidRPr="00E11DB6">
        <w:rPr>
          <w:rFonts w:asciiTheme="minorHAnsi" w:hAnsiTheme="minorHAnsi"/>
          <w:b/>
          <w:caps/>
        </w:rPr>
        <w:t xml:space="preserve"> – A</w:t>
      </w:r>
      <w:r w:rsidRPr="00E11DB6">
        <w:rPr>
          <w:rFonts w:asciiTheme="minorHAnsi" w:hAnsiTheme="minorHAnsi"/>
          <w:b/>
        </w:rPr>
        <w:t xml:space="preserve">fter </w:t>
      </w:r>
      <w:r w:rsidRPr="00E11DB6">
        <w:rPr>
          <w:rFonts w:asciiTheme="minorHAnsi" w:hAnsiTheme="minorHAnsi"/>
          <w:b/>
          <w:caps/>
        </w:rPr>
        <w:t>I</w:t>
      </w:r>
      <w:r w:rsidRPr="00E11DB6">
        <w:rPr>
          <w:rFonts w:asciiTheme="minorHAnsi" w:hAnsiTheme="minorHAnsi"/>
          <w:b/>
        </w:rPr>
        <w:t>ndependence</w:t>
      </w:r>
    </w:p>
    <w:p w:rsidR="00D618D7" w:rsidRPr="00E11DB6" w:rsidRDefault="00D618D7" w:rsidP="00D618D7">
      <w:pPr>
        <w:rPr>
          <w:rFonts w:asciiTheme="minorHAnsi" w:hAnsiTheme="minorHAnsi"/>
        </w:rPr>
      </w:pPr>
      <w:r w:rsidRPr="00E11DB6">
        <w:rPr>
          <w:rFonts w:asciiTheme="minorHAnsi" w:hAnsiTheme="minorHAnsi"/>
        </w:rPr>
        <w:t>Independence – democracy – Equality – fundamental duties – Fall of standards in all fields – Social, Economic, Political, Religious and Environmental – corruption in society.</w:t>
      </w:r>
    </w:p>
    <w:p w:rsidR="00D618D7" w:rsidRPr="00E11DB6" w:rsidRDefault="00D618D7" w:rsidP="00D618D7">
      <w:pPr>
        <w:rPr>
          <w:rFonts w:asciiTheme="minorHAnsi" w:hAnsiTheme="minorHAnsi"/>
          <w:b/>
        </w:rPr>
      </w:pPr>
    </w:p>
    <w:p w:rsidR="00D618D7" w:rsidRPr="00E11DB6" w:rsidRDefault="00D618D7" w:rsidP="00D618D7">
      <w:pPr>
        <w:rPr>
          <w:rFonts w:asciiTheme="minorHAnsi" w:hAnsiTheme="minorHAnsi"/>
        </w:rPr>
      </w:pPr>
      <w:r w:rsidRPr="00E11DB6">
        <w:rPr>
          <w:rFonts w:asciiTheme="minorHAnsi" w:hAnsiTheme="minorHAnsi"/>
        </w:rPr>
        <w:t>Politics without principle – Commerce without ethics – Education without Character – Science without humanism – Wealth without work – Pleasure without conscience – Prayer without sacrifice – steps taken by the Governments – Central and State – to remove disparities on the  basis of class, creed,  gender.</w:t>
      </w:r>
    </w:p>
    <w:p w:rsidR="00D618D7" w:rsidRPr="00E11DB6" w:rsidRDefault="00D618D7" w:rsidP="00D618D7">
      <w:pPr>
        <w:outlineLvl w:val="0"/>
        <w:rPr>
          <w:rFonts w:asciiTheme="minorHAnsi" w:hAnsiTheme="minorHAnsi"/>
          <w:b/>
          <w:caps/>
        </w:rPr>
      </w:pPr>
    </w:p>
    <w:p w:rsidR="00D618D7" w:rsidRPr="00E11DB6" w:rsidRDefault="00D618D7" w:rsidP="00D618D7">
      <w:pPr>
        <w:outlineLvl w:val="0"/>
        <w:rPr>
          <w:rFonts w:asciiTheme="minorHAnsi" w:hAnsiTheme="minorHAnsi"/>
          <w:b/>
          <w:caps/>
        </w:rPr>
      </w:pPr>
      <w:r w:rsidRPr="00E11DB6">
        <w:rPr>
          <w:rFonts w:asciiTheme="minorHAnsi" w:hAnsiTheme="minorHAnsi"/>
          <w:b/>
          <w:caps/>
        </w:rPr>
        <w:t>U</w:t>
      </w:r>
      <w:r w:rsidRPr="00E11DB6">
        <w:rPr>
          <w:rFonts w:asciiTheme="minorHAnsi" w:hAnsiTheme="minorHAnsi"/>
          <w:b/>
        </w:rPr>
        <w:t>nit</w:t>
      </w:r>
      <w:r w:rsidRPr="00E11DB6">
        <w:rPr>
          <w:rFonts w:asciiTheme="minorHAnsi" w:hAnsiTheme="minorHAnsi"/>
          <w:b/>
          <w:caps/>
        </w:rPr>
        <w:t xml:space="preserve"> IV</w:t>
      </w:r>
    </w:p>
    <w:p w:rsidR="00D618D7" w:rsidRPr="00E11DB6" w:rsidRDefault="00D618D7" w:rsidP="00D618D7">
      <w:pPr>
        <w:outlineLvl w:val="0"/>
        <w:rPr>
          <w:rFonts w:asciiTheme="minorHAnsi" w:hAnsiTheme="minorHAnsi"/>
          <w:b/>
          <w:caps/>
        </w:rPr>
      </w:pPr>
    </w:p>
    <w:p w:rsidR="00D618D7" w:rsidRPr="00E11DB6" w:rsidRDefault="00D618D7" w:rsidP="00D618D7">
      <w:pPr>
        <w:outlineLvl w:val="0"/>
        <w:rPr>
          <w:rFonts w:asciiTheme="minorHAnsi" w:hAnsiTheme="minorHAnsi"/>
          <w:b/>
          <w:caps/>
        </w:rPr>
      </w:pPr>
      <w:r w:rsidRPr="00E11DB6">
        <w:rPr>
          <w:rFonts w:asciiTheme="minorHAnsi" w:hAnsiTheme="minorHAnsi"/>
          <w:b/>
          <w:caps/>
        </w:rPr>
        <w:t>V</w:t>
      </w:r>
      <w:r w:rsidRPr="00E11DB6">
        <w:rPr>
          <w:rFonts w:asciiTheme="minorHAnsi" w:hAnsiTheme="minorHAnsi"/>
          <w:b/>
        </w:rPr>
        <w:t>alue</w:t>
      </w:r>
      <w:r w:rsidRPr="00E11DB6">
        <w:rPr>
          <w:rFonts w:asciiTheme="minorHAnsi" w:hAnsiTheme="minorHAnsi"/>
          <w:b/>
          <w:caps/>
        </w:rPr>
        <w:t xml:space="preserve"> E</w:t>
      </w:r>
      <w:r w:rsidRPr="00E11DB6">
        <w:rPr>
          <w:rFonts w:asciiTheme="minorHAnsi" w:hAnsiTheme="minorHAnsi"/>
          <w:b/>
        </w:rPr>
        <w:t>ducation</w:t>
      </w:r>
      <w:r w:rsidRPr="00E11DB6">
        <w:rPr>
          <w:rFonts w:asciiTheme="minorHAnsi" w:hAnsiTheme="minorHAnsi"/>
          <w:b/>
          <w:caps/>
        </w:rPr>
        <w:t xml:space="preserve"> </w:t>
      </w:r>
      <w:r w:rsidRPr="00E11DB6">
        <w:rPr>
          <w:rFonts w:asciiTheme="minorHAnsi" w:hAnsiTheme="minorHAnsi"/>
          <w:b/>
        </w:rPr>
        <w:t>on</w:t>
      </w:r>
      <w:r w:rsidRPr="00E11DB6">
        <w:rPr>
          <w:rFonts w:asciiTheme="minorHAnsi" w:hAnsiTheme="minorHAnsi"/>
          <w:b/>
          <w:caps/>
        </w:rPr>
        <w:t xml:space="preserve"> c</w:t>
      </w:r>
      <w:r w:rsidRPr="00E11DB6">
        <w:rPr>
          <w:rFonts w:asciiTheme="minorHAnsi" w:hAnsiTheme="minorHAnsi"/>
          <w:b/>
        </w:rPr>
        <w:t>ollege</w:t>
      </w:r>
      <w:r w:rsidRPr="00E11DB6">
        <w:rPr>
          <w:rFonts w:asciiTheme="minorHAnsi" w:hAnsiTheme="minorHAnsi"/>
          <w:b/>
          <w:caps/>
        </w:rPr>
        <w:t xml:space="preserve"> c</w:t>
      </w:r>
      <w:r w:rsidRPr="00E11DB6">
        <w:rPr>
          <w:rFonts w:asciiTheme="minorHAnsi" w:hAnsiTheme="minorHAnsi"/>
          <w:b/>
        </w:rPr>
        <w:t>ampus</w:t>
      </w:r>
    </w:p>
    <w:p w:rsidR="00D618D7" w:rsidRPr="00E11DB6" w:rsidRDefault="00D618D7" w:rsidP="00D618D7">
      <w:pPr>
        <w:rPr>
          <w:rFonts w:asciiTheme="minorHAnsi" w:hAnsiTheme="minorHAnsi"/>
        </w:rPr>
      </w:pPr>
      <w:r w:rsidRPr="00E11DB6">
        <w:rPr>
          <w:rFonts w:asciiTheme="minorHAnsi" w:hAnsiTheme="minorHAnsi"/>
        </w:rPr>
        <w:t>Transition from school to college – problems – Control – free atmosphere – freedom mistaken for license – need for value education – ways of inculcating it – Teaching of etiquettes – Extra-Curricular activities –  N.S.S., N.C.C., Club activities – Relevance of Dr.A.P.J. Abdual Kalam’s efforts to teach values – Mother Teresa.</w:t>
      </w:r>
    </w:p>
    <w:p w:rsidR="00D618D7" w:rsidRPr="00E11DB6" w:rsidRDefault="00D618D7" w:rsidP="00D618D7">
      <w:pPr>
        <w:rPr>
          <w:rFonts w:asciiTheme="minorHAnsi" w:hAnsiTheme="minorHAnsi"/>
          <w:b/>
        </w:rPr>
      </w:pPr>
    </w:p>
    <w:p w:rsidR="00D618D7" w:rsidRPr="00E11DB6" w:rsidRDefault="00D618D7" w:rsidP="00D618D7">
      <w:pPr>
        <w:rPr>
          <w:rFonts w:asciiTheme="minorHAnsi" w:hAnsiTheme="minorHAnsi"/>
          <w:b/>
        </w:rPr>
      </w:pPr>
    </w:p>
    <w:p w:rsidR="00D618D7" w:rsidRPr="00E11DB6" w:rsidRDefault="00D618D7" w:rsidP="00D618D7">
      <w:pPr>
        <w:outlineLvl w:val="0"/>
        <w:rPr>
          <w:rFonts w:asciiTheme="minorHAnsi" w:hAnsiTheme="minorHAnsi"/>
          <w:b/>
        </w:rPr>
      </w:pPr>
      <w:r w:rsidRPr="00E11DB6">
        <w:rPr>
          <w:rFonts w:asciiTheme="minorHAnsi" w:hAnsiTheme="minorHAnsi"/>
          <w:b/>
        </w:rPr>
        <w:t>Unit V</w:t>
      </w:r>
    </w:p>
    <w:p w:rsidR="00D618D7" w:rsidRPr="00E11DB6" w:rsidRDefault="00D618D7" w:rsidP="00D618D7">
      <w:pPr>
        <w:outlineLvl w:val="0"/>
        <w:rPr>
          <w:rFonts w:asciiTheme="minorHAnsi" w:hAnsiTheme="minorHAnsi"/>
          <w:b/>
        </w:rPr>
      </w:pPr>
      <w:r w:rsidRPr="00E11DB6">
        <w:rPr>
          <w:rFonts w:asciiTheme="minorHAnsi" w:hAnsiTheme="minorHAnsi"/>
          <w:b/>
        </w:rPr>
        <w:t>Project Work</w:t>
      </w:r>
    </w:p>
    <w:p w:rsidR="00D618D7" w:rsidRPr="00E11DB6" w:rsidRDefault="00D618D7" w:rsidP="00D618D7">
      <w:pPr>
        <w:outlineLvl w:val="0"/>
        <w:rPr>
          <w:rFonts w:asciiTheme="minorHAnsi" w:hAnsiTheme="minorHAnsi"/>
          <w:b/>
        </w:rPr>
      </w:pPr>
    </w:p>
    <w:p w:rsidR="00D618D7" w:rsidRPr="00E11DB6" w:rsidRDefault="00D618D7" w:rsidP="00D618D7">
      <w:pPr>
        <w:numPr>
          <w:ilvl w:val="0"/>
          <w:numId w:val="73"/>
        </w:numPr>
        <w:rPr>
          <w:rFonts w:asciiTheme="minorHAnsi" w:hAnsiTheme="minorHAnsi"/>
        </w:rPr>
      </w:pPr>
      <w:r w:rsidRPr="00E11DB6">
        <w:rPr>
          <w:rFonts w:asciiTheme="minorHAnsi" w:hAnsiTheme="minorHAnsi"/>
        </w:rPr>
        <w:t>Collecting details about value education from newspapers, journals and magazines.</w:t>
      </w:r>
    </w:p>
    <w:p w:rsidR="00D618D7" w:rsidRPr="00E11DB6" w:rsidRDefault="00D618D7" w:rsidP="00D618D7">
      <w:pPr>
        <w:numPr>
          <w:ilvl w:val="0"/>
          <w:numId w:val="73"/>
        </w:numPr>
        <w:rPr>
          <w:rFonts w:asciiTheme="minorHAnsi" w:hAnsiTheme="minorHAnsi"/>
        </w:rPr>
      </w:pPr>
      <w:r w:rsidRPr="00E11DB6">
        <w:rPr>
          <w:rFonts w:asciiTheme="minorHAnsi" w:hAnsiTheme="minorHAnsi"/>
        </w:rPr>
        <w:t>Writing poems, skits, stories centering around value-erosion in society.</w:t>
      </w:r>
    </w:p>
    <w:p w:rsidR="00D618D7" w:rsidRPr="00E11DB6" w:rsidRDefault="00D618D7" w:rsidP="00D618D7">
      <w:pPr>
        <w:numPr>
          <w:ilvl w:val="0"/>
          <w:numId w:val="73"/>
        </w:numPr>
        <w:rPr>
          <w:rFonts w:asciiTheme="minorHAnsi" w:hAnsiTheme="minorHAnsi"/>
        </w:rPr>
      </w:pPr>
      <w:r w:rsidRPr="00E11DB6">
        <w:rPr>
          <w:rFonts w:asciiTheme="minorHAnsi" w:hAnsiTheme="minorHAnsi"/>
        </w:rPr>
        <w:t>Presenting personal experience in teaching values.</w:t>
      </w:r>
    </w:p>
    <w:p w:rsidR="00D618D7" w:rsidRPr="00E11DB6" w:rsidRDefault="00D618D7" w:rsidP="00D618D7">
      <w:pPr>
        <w:numPr>
          <w:ilvl w:val="0"/>
          <w:numId w:val="73"/>
        </w:numPr>
        <w:rPr>
          <w:rFonts w:asciiTheme="minorHAnsi" w:hAnsiTheme="minorHAnsi"/>
        </w:rPr>
      </w:pPr>
      <w:r w:rsidRPr="00E11DB6">
        <w:rPr>
          <w:rFonts w:asciiTheme="minorHAnsi" w:hAnsiTheme="minorHAnsi"/>
        </w:rPr>
        <w:t>Suggesting solutions to value – based problems on the campus.</w:t>
      </w:r>
    </w:p>
    <w:p w:rsidR="00D618D7" w:rsidRPr="00E11DB6" w:rsidRDefault="00D618D7" w:rsidP="00D618D7">
      <w:pPr>
        <w:outlineLvl w:val="0"/>
        <w:rPr>
          <w:rFonts w:asciiTheme="minorHAnsi" w:hAnsiTheme="minorHAnsi"/>
          <w:b/>
        </w:rPr>
      </w:pPr>
    </w:p>
    <w:p w:rsidR="00D618D7" w:rsidRPr="00E11DB6" w:rsidRDefault="00D618D7" w:rsidP="00D618D7">
      <w:pPr>
        <w:outlineLvl w:val="0"/>
        <w:rPr>
          <w:rFonts w:asciiTheme="minorHAnsi" w:hAnsiTheme="minorHAnsi"/>
          <w:b/>
        </w:rPr>
      </w:pPr>
      <w:r w:rsidRPr="00E11DB6">
        <w:rPr>
          <w:rFonts w:asciiTheme="minorHAnsi" w:hAnsiTheme="minorHAnsi"/>
          <w:b/>
        </w:rPr>
        <w:lastRenderedPageBreak/>
        <w:t>Recommended Books</w:t>
      </w:r>
    </w:p>
    <w:p w:rsidR="00D618D7" w:rsidRPr="00E11DB6" w:rsidRDefault="00D618D7" w:rsidP="00D618D7">
      <w:pPr>
        <w:rPr>
          <w:rFonts w:asciiTheme="minorHAnsi" w:hAnsiTheme="minorHAnsi"/>
          <w:b/>
          <w:u w:val="single"/>
        </w:rPr>
      </w:pPr>
    </w:p>
    <w:p w:rsidR="00D618D7" w:rsidRPr="00E11DB6" w:rsidRDefault="00D618D7" w:rsidP="00D618D7">
      <w:pPr>
        <w:numPr>
          <w:ilvl w:val="0"/>
          <w:numId w:val="74"/>
        </w:numPr>
        <w:rPr>
          <w:rFonts w:asciiTheme="minorHAnsi" w:hAnsiTheme="minorHAnsi"/>
        </w:rPr>
      </w:pPr>
      <w:r w:rsidRPr="00E11DB6">
        <w:rPr>
          <w:rFonts w:asciiTheme="minorHAnsi" w:hAnsiTheme="minorHAnsi"/>
        </w:rPr>
        <w:t>Satchidananda. M.K. (1991), “Ethics, Education, Indian unity and culture” – Delhi, Ajantha publications.</w:t>
      </w:r>
    </w:p>
    <w:p w:rsidR="00D618D7" w:rsidRPr="00E11DB6" w:rsidRDefault="00D618D7" w:rsidP="00D618D7">
      <w:pPr>
        <w:numPr>
          <w:ilvl w:val="0"/>
          <w:numId w:val="74"/>
        </w:numPr>
        <w:rPr>
          <w:rFonts w:asciiTheme="minorHAnsi" w:hAnsiTheme="minorHAnsi"/>
        </w:rPr>
      </w:pPr>
      <w:r w:rsidRPr="00E11DB6">
        <w:rPr>
          <w:rFonts w:asciiTheme="minorHAnsi" w:hAnsiTheme="minorHAnsi"/>
        </w:rPr>
        <w:t>Saraswathi. T.S. (ed) 1999. Culture”, Socialisation and Human Development: Theory, Research and Application in India” – New Delhi Sage publications.</w:t>
      </w:r>
    </w:p>
    <w:p w:rsidR="00D618D7" w:rsidRPr="00E11DB6" w:rsidRDefault="00D618D7" w:rsidP="00D618D7">
      <w:pPr>
        <w:numPr>
          <w:ilvl w:val="0"/>
          <w:numId w:val="74"/>
        </w:numPr>
        <w:rPr>
          <w:rFonts w:asciiTheme="minorHAnsi" w:hAnsiTheme="minorHAnsi"/>
        </w:rPr>
      </w:pPr>
      <w:r w:rsidRPr="00E11DB6">
        <w:rPr>
          <w:rFonts w:asciiTheme="minorHAnsi" w:hAnsiTheme="minorHAnsi"/>
        </w:rPr>
        <w:t>Venkataiah. N (ed) 1998, “Value Education” New Delhi Ph. Publishing Corporation.</w:t>
      </w:r>
    </w:p>
    <w:p w:rsidR="00D618D7" w:rsidRPr="00E11DB6" w:rsidRDefault="00D618D7" w:rsidP="00D618D7">
      <w:pPr>
        <w:numPr>
          <w:ilvl w:val="0"/>
          <w:numId w:val="74"/>
        </w:numPr>
        <w:rPr>
          <w:rFonts w:asciiTheme="minorHAnsi" w:hAnsiTheme="minorHAnsi"/>
        </w:rPr>
      </w:pPr>
      <w:r w:rsidRPr="00E11DB6">
        <w:rPr>
          <w:rFonts w:asciiTheme="minorHAnsi" w:hAnsiTheme="minorHAnsi"/>
        </w:rPr>
        <w:t>Chakraborti, Mohit (1997) “Value Education: Changing Perspectives” New Delhi: Kanishka Publications.</w:t>
      </w:r>
    </w:p>
    <w:p w:rsidR="00D618D7" w:rsidRPr="00E11DB6" w:rsidRDefault="00D618D7" w:rsidP="00D618D7">
      <w:pPr>
        <w:numPr>
          <w:ilvl w:val="0"/>
          <w:numId w:val="74"/>
        </w:numPr>
        <w:rPr>
          <w:rFonts w:asciiTheme="minorHAnsi" w:hAnsiTheme="minorHAnsi"/>
        </w:rPr>
      </w:pPr>
      <w:r w:rsidRPr="00E11DB6">
        <w:rPr>
          <w:rFonts w:asciiTheme="minorHAnsi" w:hAnsiTheme="minorHAnsi"/>
        </w:rPr>
        <w:t>“Value Education – Need of the hour” Talk delivered in the HTED Seminar – Govt. of Maharashtra, Mumbai on 1-11-2001 by N.Vittal, Central Vigilance Commissioner.</w:t>
      </w:r>
    </w:p>
    <w:p w:rsidR="00D618D7" w:rsidRPr="00E11DB6" w:rsidRDefault="00D618D7" w:rsidP="00D618D7">
      <w:pPr>
        <w:numPr>
          <w:ilvl w:val="0"/>
          <w:numId w:val="74"/>
        </w:numPr>
        <w:rPr>
          <w:rFonts w:asciiTheme="minorHAnsi" w:hAnsiTheme="minorHAnsi"/>
        </w:rPr>
      </w:pPr>
      <w:r w:rsidRPr="00E11DB6">
        <w:rPr>
          <w:rFonts w:asciiTheme="minorHAnsi" w:hAnsiTheme="minorHAnsi"/>
        </w:rPr>
        <w:t>“Swami Vivekananda’s  Rousing call to Hindu Nation”: EKnath Ranade (1991) Centenary Publication</w:t>
      </w:r>
    </w:p>
    <w:p w:rsidR="00D618D7" w:rsidRPr="00E11DB6" w:rsidRDefault="00D618D7" w:rsidP="00D618D7">
      <w:pPr>
        <w:numPr>
          <w:ilvl w:val="0"/>
          <w:numId w:val="74"/>
        </w:numPr>
        <w:rPr>
          <w:rFonts w:asciiTheme="minorHAnsi" w:hAnsiTheme="minorHAnsi"/>
        </w:rPr>
      </w:pPr>
      <w:r w:rsidRPr="00E11DB6">
        <w:rPr>
          <w:rFonts w:asciiTheme="minorHAnsi" w:hAnsiTheme="minorHAnsi"/>
        </w:rPr>
        <w:t>Radhakrishnan, S. “Religion and culture” (1968), Orient Paperbacks, New Delhi.</w:t>
      </w:r>
    </w:p>
    <w:p w:rsidR="00D618D7" w:rsidRPr="00737F2D" w:rsidRDefault="00D618D7" w:rsidP="00D618D7">
      <w:pPr>
        <w:spacing w:before="100" w:beforeAutospacing="1" w:after="100" w:afterAutospacing="1"/>
        <w:outlineLvl w:val="0"/>
        <w:rPr>
          <w:rFonts w:ascii="Times New Roman" w:eastAsia="Times New Roman" w:hAnsi="Times New Roman" w:cs="Times New Roman"/>
          <w:sz w:val="24"/>
          <w:szCs w:val="24"/>
        </w:rPr>
      </w:pPr>
    </w:p>
    <w:p w:rsidR="00D618D7" w:rsidRDefault="00D618D7" w:rsidP="00D618D7">
      <w:pPr>
        <w:rPr>
          <w:rFonts w:ascii="Times New Roman" w:hAnsi="Times New Roman" w:cs="Times New Roman"/>
          <w:b/>
          <w:sz w:val="28"/>
          <w:szCs w:val="28"/>
          <w:u w:val="single"/>
        </w:rPr>
      </w:pPr>
    </w:p>
    <w:p w:rsidR="00D618D7" w:rsidRDefault="00D618D7" w:rsidP="00D618D7">
      <w:pPr>
        <w:rPr>
          <w:rFonts w:ascii="Times New Roman" w:hAnsi="Times New Roman" w:cs="Times New Roman"/>
          <w:b/>
          <w:sz w:val="28"/>
          <w:szCs w:val="28"/>
          <w:u w:val="single"/>
        </w:rPr>
      </w:pPr>
    </w:p>
    <w:p w:rsidR="00D618D7" w:rsidRDefault="00D618D7" w:rsidP="00D618D7">
      <w:pPr>
        <w:rPr>
          <w:rFonts w:ascii="Times New Roman" w:hAnsi="Times New Roman" w:cs="Times New Roman"/>
          <w:b/>
          <w:sz w:val="28"/>
          <w:szCs w:val="28"/>
          <w:u w:val="single"/>
        </w:rPr>
      </w:pPr>
    </w:p>
    <w:p w:rsidR="00D618D7" w:rsidRDefault="00D618D7" w:rsidP="00D618D7">
      <w:pPr>
        <w:rPr>
          <w:rFonts w:ascii="Times New Roman" w:hAnsi="Times New Roman" w:cs="Times New Roman"/>
          <w:b/>
          <w:sz w:val="28"/>
          <w:szCs w:val="28"/>
          <w:u w:val="single"/>
        </w:rPr>
      </w:pPr>
    </w:p>
    <w:p w:rsidR="00D618D7" w:rsidRDefault="00D618D7" w:rsidP="00D618D7">
      <w:pPr>
        <w:rPr>
          <w:rFonts w:ascii="Times New Roman" w:hAnsi="Times New Roman" w:cs="Times New Roman"/>
          <w:b/>
          <w:sz w:val="28"/>
          <w:szCs w:val="28"/>
          <w:u w:val="single"/>
        </w:rPr>
      </w:pPr>
    </w:p>
    <w:p w:rsidR="00D618D7" w:rsidRDefault="00D618D7" w:rsidP="00D618D7">
      <w:pPr>
        <w:rPr>
          <w:rFonts w:ascii="Times New Roman" w:hAnsi="Times New Roman" w:cs="Times New Roman"/>
          <w:b/>
          <w:sz w:val="28"/>
          <w:szCs w:val="28"/>
          <w:u w:val="single"/>
        </w:rPr>
      </w:pPr>
    </w:p>
    <w:p w:rsidR="00D618D7" w:rsidRDefault="00D618D7" w:rsidP="00D618D7">
      <w:pPr>
        <w:rPr>
          <w:rFonts w:ascii="Times New Roman" w:hAnsi="Times New Roman" w:cs="Times New Roman"/>
          <w:b/>
          <w:sz w:val="28"/>
          <w:szCs w:val="28"/>
          <w:u w:val="single"/>
        </w:rPr>
      </w:pPr>
    </w:p>
    <w:p w:rsidR="00D618D7" w:rsidRDefault="00D618D7" w:rsidP="00D618D7">
      <w:pPr>
        <w:rPr>
          <w:rFonts w:ascii="Times New Roman" w:hAnsi="Times New Roman" w:cs="Times New Roman"/>
          <w:b/>
          <w:sz w:val="28"/>
          <w:szCs w:val="28"/>
          <w:u w:val="single"/>
        </w:rPr>
      </w:pPr>
    </w:p>
    <w:p w:rsidR="00D618D7" w:rsidRDefault="00D618D7" w:rsidP="00D618D7">
      <w:pPr>
        <w:rPr>
          <w:rFonts w:ascii="Times New Roman" w:hAnsi="Times New Roman" w:cs="Times New Roman"/>
          <w:b/>
          <w:sz w:val="28"/>
          <w:szCs w:val="28"/>
          <w:u w:val="single"/>
        </w:rPr>
      </w:pPr>
    </w:p>
    <w:p w:rsidR="00D618D7" w:rsidRDefault="00D618D7" w:rsidP="00D618D7">
      <w:pPr>
        <w:rPr>
          <w:rFonts w:ascii="Times New Roman" w:hAnsi="Times New Roman" w:cs="Times New Roman"/>
          <w:b/>
          <w:sz w:val="28"/>
          <w:szCs w:val="28"/>
          <w:u w:val="single"/>
        </w:rPr>
      </w:pPr>
    </w:p>
    <w:p w:rsidR="00D618D7" w:rsidRDefault="00D618D7" w:rsidP="00D618D7">
      <w:pPr>
        <w:rPr>
          <w:rFonts w:ascii="Times New Roman" w:hAnsi="Times New Roman" w:cs="Times New Roman"/>
          <w:b/>
          <w:sz w:val="28"/>
          <w:szCs w:val="28"/>
          <w:u w:val="single"/>
        </w:rPr>
      </w:pPr>
    </w:p>
    <w:p w:rsidR="00D618D7" w:rsidRPr="004B6C82" w:rsidRDefault="00D618D7" w:rsidP="00D618D7">
      <w:pPr>
        <w:rPr>
          <w:rFonts w:ascii="Times New Roman" w:hAnsi="Times New Roman" w:cs="Times New Roman"/>
          <w:b/>
          <w:sz w:val="28"/>
          <w:szCs w:val="28"/>
          <w:u w:val="single"/>
        </w:rPr>
      </w:pPr>
    </w:p>
    <w:p w:rsidR="00D618D7" w:rsidRPr="006D62F2" w:rsidRDefault="00D618D7" w:rsidP="00D618D7"/>
    <w:p w:rsidR="00D618D7" w:rsidRDefault="00D618D7" w:rsidP="00D618D7"/>
    <w:p w:rsidR="00D618D7" w:rsidRDefault="00D618D7" w:rsidP="00D618D7"/>
    <w:p w:rsidR="00D618D7" w:rsidRDefault="00D618D7" w:rsidP="00D618D7"/>
    <w:p w:rsidR="00D618D7" w:rsidRDefault="00D618D7" w:rsidP="00D618D7"/>
    <w:p w:rsidR="00D618D7" w:rsidRDefault="00D618D7" w:rsidP="00D618D7"/>
    <w:p w:rsidR="00D618D7" w:rsidRDefault="00D618D7" w:rsidP="00D618D7"/>
    <w:p w:rsidR="00D618D7" w:rsidRDefault="00D618D7" w:rsidP="00D618D7"/>
    <w:p w:rsidR="00B159D6" w:rsidRDefault="00B159D6">
      <w:pPr>
        <w:rPr>
          <w:rFonts w:asciiTheme="minorHAnsi" w:eastAsia="Cambria" w:hAnsiTheme="minorHAnsi" w:cs="Cambria"/>
          <w:b/>
          <w:color w:val="000000"/>
        </w:rPr>
      </w:pPr>
      <w:r>
        <w:rPr>
          <w:rFonts w:asciiTheme="minorHAnsi" w:eastAsia="Cambria" w:hAnsiTheme="minorHAnsi" w:cs="Cambria"/>
          <w:b/>
        </w:rPr>
        <w:br w:type="page"/>
      </w:r>
    </w:p>
    <w:p w:rsidR="00393309" w:rsidRPr="00D96B3B" w:rsidRDefault="00CA545A" w:rsidP="005B390C">
      <w:pPr>
        <w:pStyle w:val="Heading1"/>
        <w:spacing w:before="0" w:after="0" w:line="360" w:lineRule="auto"/>
        <w:jc w:val="center"/>
        <w:rPr>
          <w:rFonts w:asciiTheme="minorHAnsi" w:eastAsia="Cambria" w:hAnsiTheme="minorHAnsi" w:cs="Cambria"/>
          <w:b/>
          <w:sz w:val="22"/>
          <w:szCs w:val="22"/>
        </w:rPr>
      </w:pPr>
      <w:r w:rsidRPr="00D96B3B">
        <w:rPr>
          <w:rFonts w:asciiTheme="minorHAnsi" w:eastAsia="Cambria" w:hAnsiTheme="minorHAnsi" w:cs="Cambria"/>
          <w:b/>
          <w:sz w:val="22"/>
          <w:szCs w:val="22"/>
        </w:rPr>
        <w:lastRenderedPageBreak/>
        <w:t>SEMESTER V</w:t>
      </w:r>
    </w:p>
    <w:p w:rsidR="008E3B52" w:rsidRPr="00D96B3B" w:rsidRDefault="007231CF" w:rsidP="00174851">
      <w:pPr>
        <w:autoSpaceDE w:val="0"/>
        <w:autoSpaceDN w:val="0"/>
        <w:adjustRightInd w:val="0"/>
        <w:jc w:val="center"/>
        <w:rPr>
          <w:rFonts w:asciiTheme="minorHAnsi" w:hAnsiTheme="minorHAnsi" w:cs="Times New Roman"/>
          <w:b/>
          <w:bCs/>
        </w:rPr>
      </w:pPr>
      <w:bookmarkStart w:id="17" w:name="_qsh70q" w:colFirst="0" w:colLast="0"/>
      <w:bookmarkEnd w:id="17"/>
      <w:r>
        <w:rPr>
          <w:rFonts w:asciiTheme="minorHAnsi" w:hAnsiTheme="minorHAnsi" w:cs="Times New Roman"/>
          <w:b/>
          <w:bCs/>
        </w:rPr>
        <w:t xml:space="preserve">51 </w:t>
      </w:r>
      <w:r w:rsidR="008E3B52" w:rsidRPr="00D96B3B">
        <w:rPr>
          <w:rFonts w:asciiTheme="minorHAnsi" w:hAnsiTheme="minorHAnsi" w:cs="Times New Roman"/>
          <w:b/>
          <w:bCs/>
        </w:rPr>
        <w:t>BUSINESS OF MEDIA</w:t>
      </w:r>
    </w:p>
    <w:p w:rsidR="00174851" w:rsidRPr="00D96B3B" w:rsidRDefault="00174851" w:rsidP="005B390C">
      <w:pPr>
        <w:pStyle w:val="Default"/>
        <w:spacing w:line="360" w:lineRule="auto"/>
        <w:rPr>
          <w:rFonts w:asciiTheme="minorHAnsi" w:hAnsiTheme="minorHAnsi"/>
          <w:sz w:val="22"/>
          <w:szCs w:val="22"/>
        </w:rPr>
      </w:pPr>
      <w:r w:rsidRPr="00D96B3B">
        <w:rPr>
          <w:rFonts w:asciiTheme="minorHAnsi" w:eastAsia="Times New Roman" w:hAnsiTheme="minorHAnsi" w:cs="Cambria"/>
          <w:b/>
          <w:sz w:val="22"/>
          <w:szCs w:val="22"/>
        </w:rPr>
        <w:t>Module Aim</w:t>
      </w:r>
    </w:p>
    <w:p w:rsidR="00F14B47" w:rsidRPr="00D96B3B" w:rsidRDefault="00F14B47" w:rsidP="0071686F">
      <w:pPr>
        <w:pStyle w:val="normal0"/>
        <w:pBdr>
          <w:top w:val="nil"/>
          <w:left w:val="nil"/>
          <w:bottom w:val="nil"/>
          <w:right w:val="nil"/>
          <w:between w:val="nil"/>
        </w:pBdr>
        <w:rPr>
          <w:rFonts w:asciiTheme="minorHAnsi" w:eastAsia="Calibri" w:hAnsiTheme="minorHAnsi" w:cs="Calibri"/>
          <w:color w:val="000000"/>
        </w:rPr>
      </w:pPr>
      <w:r w:rsidRPr="00D96B3B">
        <w:rPr>
          <w:rFonts w:asciiTheme="minorHAnsi" w:eastAsia="Calibri" w:hAnsiTheme="minorHAnsi" w:cs="Calibri"/>
          <w:color w:val="000000"/>
        </w:rPr>
        <w:t>This module is aimed to give brief knowledge about effective business communication and techniques, strategies, innovations, project budgeting, timely implementation of beneficial project plans and policies improving business partnerships.</w:t>
      </w:r>
    </w:p>
    <w:p w:rsidR="001B6B52" w:rsidRPr="00D96B3B" w:rsidRDefault="001B6B52" w:rsidP="00174851">
      <w:pPr>
        <w:rPr>
          <w:rFonts w:asciiTheme="minorHAnsi" w:eastAsia="Times New Roman" w:hAnsiTheme="minorHAnsi" w:cs="Cambria"/>
          <w:b/>
          <w:color w:val="000000"/>
        </w:rPr>
      </w:pPr>
    </w:p>
    <w:p w:rsidR="001B6B52" w:rsidRPr="00D96B3B" w:rsidRDefault="001B6B52" w:rsidP="00174851">
      <w:pPr>
        <w:rPr>
          <w:rFonts w:asciiTheme="minorHAnsi" w:eastAsia="Times New Roman" w:hAnsiTheme="minorHAnsi" w:cs="Cambria"/>
          <w:b/>
          <w:color w:val="000000"/>
        </w:rPr>
      </w:pPr>
      <w:r w:rsidRPr="00D96B3B">
        <w:rPr>
          <w:rFonts w:asciiTheme="minorHAnsi" w:eastAsia="Times New Roman" w:hAnsiTheme="minorHAnsi" w:cs="Cambria"/>
          <w:b/>
          <w:color w:val="000000"/>
        </w:rPr>
        <w:t>Learning Outcome</w:t>
      </w:r>
    </w:p>
    <w:p w:rsidR="00F14B47" w:rsidRPr="00D96B3B" w:rsidRDefault="00F14B47" w:rsidP="002734CC">
      <w:pPr>
        <w:pStyle w:val="normal0"/>
        <w:numPr>
          <w:ilvl w:val="0"/>
          <w:numId w:val="19"/>
        </w:numPr>
        <w:pBdr>
          <w:top w:val="nil"/>
          <w:left w:val="nil"/>
          <w:bottom w:val="nil"/>
          <w:right w:val="nil"/>
          <w:between w:val="nil"/>
        </w:pBdr>
        <w:rPr>
          <w:rFonts w:asciiTheme="minorHAnsi" w:eastAsia="Calibri" w:hAnsiTheme="minorHAnsi" w:cs="Calibri"/>
          <w:color w:val="000000"/>
        </w:rPr>
      </w:pPr>
      <w:r w:rsidRPr="00D96B3B">
        <w:rPr>
          <w:rFonts w:asciiTheme="minorHAnsi" w:eastAsia="Calibri" w:hAnsiTheme="minorHAnsi" w:cs="Calibri"/>
          <w:color w:val="000000"/>
        </w:rPr>
        <w:t>Students will understand business communication, its importance and types of business organization.</w:t>
      </w:r>
    </w:p>
    <w:p w:rsidR="00F14B47" w:rsidRPr="00D96B3B" w:rsidRDefault="00F14B47" w:rsidP="002734CC">
      <w:pPr>
        <w:pStyle w:val="normal0"/>
        <w:numPr>
          <w:ilvl w:val="0"/>
          <w:numId w:val="19"/>
        </w:numPr>
        <w:pBdr>
          <w:top w:val="nil"/>
          <w:left w:val="nil"/>
          <w:bottom w:val="nil"/>
          <w:right w:val="nil"/>
          <w:between w:val="nil"/>
        </w:pBdr>
        <w:rPr>
          <w:rFonts w:asciiTheme="minorHAnsi" w:eastAsia="Calibri" w:hAnsiTheme="minorHAnsi" w:cs="Calibri"/>
          <w:color w:val="000000"/>
        </w:rPr>
      </w:pPr>
      <w:r w:rsidRPr="00D96B3B">
        <w:rPr>
          <w:rFonts w:asciiTheme="minorHAnsi" w:eastAsia="Calibri" w:hAnsiTheme="minorHAnsi" w:cs="Calibri"/>
          <w:color w:val="000000"/>
        </w:rPr>
        <w:t>Through the module, students will learn to take evaluative decisions that are beneficial for the company.</w:t>
      </w:r>
    </w:p>
    <w:p w:rsidR="001B6B52" w:rsidRPr="00D96B3B" w:rsidRDefault="00F14B47" w:rsidP="002734CC">
      <w:pPr>
        <w:pStyle w:val="normal0"/>
        <w:numPr>
          <w:ilvl w:val="0"/>
          <w:numId w:val="19"/>
        </w:numPr>
        <w:pBdr>
          <w:top w:val="nil"/>
          <w:left w:val="nil"/>
          <w:bottom w:val="nil"/>
          <w:right w:val="nil"/>
          <w:between w:val="nil"/>
        </w:pBdr>
        <w:rPr>
          <w:rFonts w:asciiTheme="minorHAnsi" w:eastAsia="Calibri" w:hAnsiTheme="minorHAnsi" w:cs="Calibri"/>
          <w:color w:val="000000"/>
        </w:rPr>
      </w:pPr>
      <w:r w:rsidRPr="00D96B3B">
        <w:rPr>
          <w:rFonts w:asciiTheme="minorHAnsi" w:eastAsia="Calibri" w:hAnsiTheme="minorHAnsi" w:cs="Calibri"/>
          <w:color w:val="000000"/>
        </w:rPr>
        <w:t>Gain knowledge on project budgeting and time management effectively.</w:t>
      </w:r>
    </w:p>
    <w:p w:rsidR="008E3B52" w:rsidRPr="00D96B3B" w:rsidRDefault="008E3B52" w:rsidP="00174851">
      <w:pPr>
        <w:autoSpaceDE w:val="0"/>
        <w:autoSpaceDN w:val="0"/>
        <w:adjustRightInd w:val="0"/>
        <w:jc w:val="center"/>
        <w:rPr>
          <w:rFonts w:asciiTheme="minorHAnsi" w:hAnsiTheme="minorHAnsi" w:cs="Times New Roman"/>
          <w:b/>
          <w:bCs/>
        </w:rPr>
      </w:pPr>
    </w:p>
    <w:p w:rsidR="005B390C" w:rsidRPr="00D96B3B" w:rsidRDefault="005B390C" w:rsidP="005B390C">
      <w:pPr>
        <w:rPr>
          <w:rFonts w:asciiTheme="minorHAnsi" w:eastAsia="Times New Roman" w:hAnsiTheme="minorHAnsi" w:cs="Cambria"/>
          <w:b/>
          <w:bCs/>
          <w:color w:val="000000"/>
        </w:rPr>
      </w:pPr>
      <w:r w:rsidRPr="00D96B3B">
        <w:rPr>
          <w:rFonts w:asciiTheme="minorHAnsi" w:eastAsia="Times New Roman" w:hAnsiTheme="minorHAnsi" w:cs="Cambria"/>
          <w:b/>
          <w:bCs/>
          <w:color w:val="000000"/>
        </w:rPr>
        <w:t>UNIT I</w:t>
      </w:r>
    </w:p>
    <w:p w:rsidR="008E3B52" w:rsidRPr="00D96B3B" w:rsidRDefault="008E3B52" w:rsidP="00174851">
      <w:pPr>
        <w:autoSpaceDE w:val="0"/>
        <w:autoSpaceDN w:val="0"/>
        <w:adjustRightInd w:val="0"/>
        <w:rPr>
          <w:rFonts w:asciiTheme="minorHAnsi" w:hAnsiTheme="minorHAnsi" w:cs="Times New Roman"/>
        </w:rPr>
      </w:pPr>
      <w:r w:rsidRPr="00D96B3B">
        <w:rPr>
          <w:rFonts w:asciiTheme="minorHAnsi" w:hAnsiTheme="minorHAnsi" w:cs="Times New Roman"/>
        </w:rPr>
        <w:t xml:space="preserve">Types of Business </w:t>
      </w:r>
      <w:r w:rsidR="00F14B47" w:rsidRPr="00D96B3B">
        <w:rPr>
          <w:rFonts w:asciiTheme="minorHAnsi" w:hAnsiTheme="minorHAnsi" w:cs="Times New Roman"/>
        </w:rPr>
        <w:t>Organization</w:t>
      </w:r>
      <w:r w:rsidRPr="00D96B3B">
        <w:rPr>
          <w:rFonts w:asciiTheme="minorHAnsi" w:hAnsiTheme="minorHAnsi" w:cs="Times New Roman"/>
        </w:rPr>
        <w:t xml:space="preserve"> – Private Sector and Public Sector – Firms in the Private</w:t>
      </w:r>
    </w:p>
    <w:p w:rsidR="008E3B52" w:rsidRPr="00D96B3B" w:rsidRDefault="008E3B52" w:rsidP="00174851">
      <w:pPr>
        <w:autoSpaceDE w:val="0"/>
        <w:autoSpaceDN w:val="0"/>
        <w:adjustRightInd w:val="0"/>
        <w:rPr>
          <w:rFonts w:asciiTheme="minorHAnsi" w:hAnsiTheme="minorHAnsi" w:cs="Times New Roman"/>
        </w:rPr>
      </w:pPr>
      <w:r w:rsidRPr="00D96B3B">
        <w:rPr>
          <w:rFonts w:asciiTheme="minorHAnsi" w:hAnsiTheme="minorHAnsi" w:cs="Times New Roman"/>
        </w:rPr>
        <w:t>sector – Key Differences – Co-operatives – Franchises – Not for Profit Businesses.</w:t>
      </w:r>
    </w:p>
    <w:p w:rsidR="005B390C" w:rsidRPr="00D96B3B" w:rsidRDefault="008E3B52" w:rsidP="005B390C">
      <w:pPr>
        <w:rPr>
          <w:rFonts w:asciiTheme="minorHAnsi" w:eastAsia="Times New Roman" w:hAnsiTheme="minorHAnsi" w:cs="Cambria"/>
          <w:b/>
          <w:bCs/>
          <w:color w:val="000000"/>
        </w:rPr>
      </w:pPr>
      <w:r w:rsidRPr="00D96B3B">
        <w:rPr>
          <w:rFonts w:asciiTheme="minorHAnsi" w:hAnsiTheme="minorHAnsi" w:cs="Times New Roman"/>
          <w:b/>
          <w:bCs/>
        </w:rPr>
        <w:br/>
      </w:r>
      <w:r w:rsidR="005B390C" w:rsidRPr="00D96B3B">
        <w:rPr>
          <w:rFonts w:asciiTheme="minorHAnsi" w:eastAsia="Times New Roman" w:hAnsiTheme="minorHAnsi" w:cs="Cambria"/>
          <w:b/>
          <w:bCs/>
          <w:color w:val="000000"/>
        </w:rPr>
        <w:t>UNIT II</w:t>
      </w:r>
    </w:p>
    <w:p w:rsidR="008E3B52" w:rsidRPr="00D96B3B" w:rsidRDefault="00F14B47" w:rsidP="00174851">
      <w:pPr>
        <w:autoSpaceDE w:val="0"/>
        <w:autoSpaceDN w:val="0"/>
        <w:adjustRightInd w:val="0"/>
        <w:rPr>
          <w:rFonts w:asciiTheme="minorHAnsi" w:hAnsiTheme="minorHAnsi" w:cs="Times New Roman"/>
        </w:rPr>
      </w:pPr>
      <w:r w:rsidRPr="00D96B3B">
        <w:rPr>
          <w:rFonts w:asciiTheme="minorHAnsi" w:hAnsiTheme="minorHAnsi" w:cs="Times New Roman"/>
        </w:rPr>
        <w:t>Organizational</w:t>
      </w:r>
      <w:r w:rsidR="008E3B52" w:rsidRPr="00D96B3B">
        <w:rPr>
          <w:rFonts w:asciiTheme="minorHAnsi" w:hAnsiTheme="minorHAnsi" w:cs="Times New Roman"/>
        </w:rPr>
        <w:t xml:space="preserve"> Structures – Importance of Structure – Key Terms – Ways to Structure a</w:t>
      </w:r>
    </w:p>
    <w:p w:rsidR="008E3B52" w:rsidRPr="00D96B3B" w:rsidRDefault="008E3B52" w:rsidP="00174851">
      <w:pPr>
        <w:autoSpaceDE w:val="0"/>
        <w:autoSpaceDN w:val="0"/>
        <w:adjustRightInd w:val="0"/>
        <w:rPr>
          <w:rFonts w:asciiTheme="minorHAnsi" w:hAnsiTheme="minorHAnsi" w:cs="Times New Roman"/>
        </w:rPr>
      </w:pPr>
      <w:r w:rsidRPr="00D96B3B">
        <w:rPr>
          <w:rFonts w:asciiTheme="minorHAnsi" w:hAnsiTheme="minorHAnsi" w:cs="Times New Roman"/>
        </w:rPr>
        <w:t xml:space="preserve">Business – Pros and Cons of Different Structures – Functional Structure - </w:t>
      </w:r>
      <w:r w:rsidR="00F14B47" w:rsidRPr="00D96B3B">
        <w:rPr>
          <w:rFonts w:asciiTheme="minorHAnsi" w:hAnsiTheme="minorHAnsi" w:cs="Times New Roman"/>
        </w:rPr>
        <w:t>Organization</w:t>
      </w:r>
      <w:r w:rsidRPr="00D96B3B">
        <w:rPr>
          <w:rFonts w:asciiTheme="minorHAnsi" w:hAnsiTheme="minorHAnsi" w:cs="Times New Roman"/>
        </w:rPr>
        <w:t xml:space="preserve"> by</w:t>
      </w:r>
    </w:p>
    <w:p w:rsidR="008E3B52" w:rsidRPr="00D96B3B" w:rsidRDefault="008E3B52" w:rsidP="00174851">
      <w:pPr>
        <w:autoSpaceDE w:val="0"/>
        <w:autoSpaceDN w:val="0"/>
        <w:adjustRightInd w:val="0"/>
        <w:rPr>
          <w:rFonts w:asciiTheme="minorHAnsi" w:hAnsiTheme="minorHAnsi" w:cs="Times New Roman"/>
        </w:rPr>
      </w:pPr>
      <w:r w:rsidRPr="00D96B3B">
        <w:rPr>
          <w:rFonts w:asciiTheme="minorHAnsi" w:hAnsiTheme="minorHAnsi" w:cs="Times New Roman"/>
        </w:rPr>
        <w:t xml:space="preserve">Product/Activity – </w:t>
      </w:r>
      <w:r w:rsidR="00F14B47" w:rsidRPr="00D96B3B">
        <w:rPr>
          <w:rFonts w:asciiTheme="minorHAnsi" w:hAnsiTheme="minorHAnsi" w:cs="Times New Roman"/>
        </w:rPr>
        <w:t>Organization</w:t>
      </w:r>
      <w:r w:rsidRPr="00D96B3B">
        <w:rPr>
          <w:rFonts w:asciiTheme="minorHAnsi" w:hAnsiTheme="minorHAnsi" w:cs="Times New Roman"/>
        </w:rPr>
        <w:t xml:space="preserve"> by Area – By Customer – By Process.</w:t>
      </w:r>
    </w:p>
    <w:p w:rsidR="005B390C" w:rsidRPr="00D96B3B" w:rsidRDefault="008E3B52" w:rsidP="005B390C">
      <w:pPr>
        <w:rPr>
          <w:rFonts w:asciiTheme="minorHAnsi" w:eastAsia="Times New Roman" w:hAnsiTheme="minorHAnsi" w:cs="Cambria"/>
          <w:color w:val="000000"/>
        </w:rPr>
      </w:pPr>
      <w:r w:rsidRPr="00D96B3B">
        <w:rPr>
          <w:rFonts w:asciiTheme="minorHAnsi" w:hAnsiTheme="minorHAnsi" w:cs="Times New Roman"/>
          <w:b/>
          <w:bCs/>
        </w:rPr>
        <w:br/>
      </w:r>
      <w:r w:rsidR="005B390C" w:rsidRPr="00D96B3B">
        <w:rPr>
          <w:rFonts w:asciiTheme="minorHAnsi" w:eastAsia="Times New Roman" w:hAnsiTheme="minorHAnsi" w:cs="Cambria"/>
          <w:b/>
          <w:bCs/>
          <w:color w:val="000000"/>
        </w:rPr>
        <w:t>UNIT III</w:t>
      </w:r>
    </w:p>
    <w:p w:rsidR="008E3B52" w:rsidRPr="00D96B3B" w:rsidRDefault="008E3B52" w:rsidP="00174851">
      <w:pPr>
        <w:autoSpaceDE w:val="0"/>
        <w:autoSpaceDN w:val="0"/>
        <w:adjustRightInd w:val="0"/>
        <w:rPr>
          <w:rFonts w:asciiTheme="minorHAnsi" w:hAnsiTheme="minorHAnsi" w:cs="Times New Roman"/>
        </w:rPr>
      </w:pPr>
      <w:r w:rsidRPr="00D96B3B">
        <w:rPr>
          <w:rFonts w:asciiTheme="minorHAnsi" w:hAnsiTheme="minorHAnsi" w:cs="Times New Roman"/>
        </w:rPr>
        <w:t>Stakeholders – Pressures on Business – Types of Stakeholder – Internal and External</w:t>
      </w:r>
    </w:p>
    <w:p w:rsidR="008E3B52" w:rsidRPr="00D96B3B" w:rsidRDefault="008E3B52" w:rsidP="00174851">
      <w:pPr>
        <w:autoSpaceDE w:val="0"/>
        <w:autoSpaceDN w:val="0"/>
        <w:adjustRightInd w:val="0"/>
        <w:rPr>
          <w:rFonts w:asciiTheme="minorHAnsi" w:hAnsiTheme="minorHAnsi" w:cs="Times New Roman"/>
        </w:rPr>
      </w:pPr>
      <w:r w:rsidRPr="00D96B3B">
        <w:rPr>
          <w:rFonts w:asciiTheme="minorHAnsi" w:hAnsiTheme="minorHAnsi" w:cs="Times New Roman"/>
        </w:rPr>
        <w:t>Stakeholders – Characteristics of Stakeholders - Owners and Shareholders – Managers –</w:t>
      </w:r>
    </w:p>
    <w:p w:rsidR="008E3B52" w:rsidRPr="00D96B3B" w:rsidRDefault="008E3B52" w:rsidP="00174851">
      <w:pPr>
        <w:autoSpaceDE w:val="0"/>
        <w:autoSpaceDN w:val="0"/>
        <w:adjustRightInd w:val="0"/>
        <w:rPr>
          <w:rFonts w:asciiTheme="minorHAnsi" w:hAnsiTheme="minorHAnsi" w:cs="Times New Roman"/>
        </w:rPr>
      </w:pPr>
      <w:r w:rsidRPr="00D96B3B">
        <w:rPr>
          <w:rFonts w:asciiTheme="minorHAnsi" w:hAnsiTheme="minorHAnsi" w:cs="Times New Roman"/>
        </w:rPr>
        <w:t>Employees or Staff – Customers – Suppliers – Community – Government.</w:t>
      </w:r>
    </w:p>
    <w:p w:rsidR="005B390C" w:rsidRPr="00D96B3B" w:rsidRDefault="008E3B52" w:rsidP="005B390C">
      <w:pPr>
        <w:rPr>
          <w:rFonts w:asciiTheme="minorHAnsi" w:eastAsia="Times New Roman" w:hAnsiTheme="minorHAnsi" w:cs="Cambria"/>
          <w:b/>
          <w:bCs/>
          <w:color w:val="000000"/>
        </w:rPr>
      </w:pPr>
      <w:r w:rsidRPr="00D96B3B">
        <w:rPr>
          <w:rFonts w:asciiTheme="minorHAnsi" w:hAnsiTheme="minorHAnsi" w:cs="Times New Roman"/>
          <w:b/>
          <w:bCs/>
        </w:rPr>
        <w:br/>
      </w:r>
      <w:r w:rsidR="005B390C" w:rsidRPr="00D96B3B">
        <w:rPr>
          <w:rFonts w:asciiTheme="minorHAnsi" w:eastAsia="Times New Roman" w:hAnsiTheme="minorHAnsi" w:cs="Cambria"/>
          <w:b/>
          <w:bCs/>
          <w:color w:val="000000"/>
        </w:rPr>
        <w:t>UNIT IV</w:t>
      </w:r>
    </w:p>
    <w:p w:rsidR="008E3B52" w:rsidRPr="00D96B3B" w:rsidRDefault="008E3B52" w:rsidP="00174851">
      <w:pPr>
        <w:autoSpaceDE w:val="0"/>
        <w:autoSpaceDN w:val="0"/>
        <w:adjustRightInd w:val="0"/>
        <w:rPr>
          <w:rFonts w:asciiTheme="minorHAnsi" w:hAnsiTheme="minorHAnsi" w:cs="Times New Roman"/>
        </w:rPr>
      </w:pPr>
      <w:r w:rsidRPr="00D96B3B">
        <w:rPr>
          <w:rFonts w:asciiTheme="minorHAnsi" w:hAnsiTheme="minorHAnsi" w:cs="Times New Roman"/>
        </w:rPr>
        <w:t>Introduction to Business Studies – Business Objectives and Strategy – Marketing - Market</w:t>
      </w:r>
    </w:p>
    <w:p w:rsidR="008E3B52" w:rsidRPr="00D96B3B" w:rsidRDefault="008E3B52" w:rsidP="00174851">
      <w:pPr>
        <w:autoSpaceDE w:val="0"/>
        <w:autoSpaceDN w:val="0"/>
        <w:adjustRightInd w:val="0"/>
        <w:rPr>
          <w:rFonts w:asciiTheme="minorHAnsi" w:hAnsiTheme="minorHAnsi" w:cs="Times New Roman"/>
        </w:rPr>
      </w:pPr>
      <w:r w:rsidRPr="00D96B3B">
        <w:rPr>
          <w:rFonts w:asciiTheme="minorHAnsi" w:hAnsiTheme="minorHAnsi" w:cs="Times New Roman"/>
        </w:rPr>
        <w:t>Analysis – Marketing Strategy – Market Research – Marketing Mix – Human Resources –</w:t>
      </w:r>
    </w:p>
    <w:p w:rsidR="008E3B52" w:rsidRPr="00D96B3B" w:rsidRDefault="008E3B52" w:rsidP="00174851">
      <w:pPr>
        <w:autoSpaceDE w:val="0"/>
        <w:autoSpaceDN w:val="0"/>
        <w:adjustRightInd w:val="0"/>
        <w:rPr>
          <w:rFonts w:asciiTheme="minorHAnsi" w:hAnsiTheme="minorHAnsi" w:cs="Times New Roman"/>
        </w:rPr>
      </w:pPr>
      <w:r w:rsidRPr="00D96B3B">
        <w:rPr>
          <w:rFonts w:asciiTheme="minorHAnsi" w:hAnsiTheme="minorHAnsi" w:cs="Times New Roman"/>
        </w:rPr>
        <w:t>Production/Operations Management – Accounting and Finance – External Influences –</w:t>
      </w:r>
    </w:p>
    <w:p w:rsidR="008E3B52" w:rsidRPr="00D96B3B" w:rsidRDefault="008E3B52" w:rsidP="00174851">
      <w:pPr>
        <w:autoSpaceDE w:val="0"/>
        <w:autoSpaceDN w:val="0"/>
        <w:adjustRightInd w:val="0"/>
        <w:rPr>
          <w:rFonts w:asciiTheme="minorHAnsi" w:hAnsiTheme="minorHAnsi" w:cs="Times New Roman"/>
        </w:rPr>
      </w:pPr>
      <w:r w:rsidRPr="00D96B3B">
        <w:rPr>
          <w:rFonts w:asciiTheme="minorHAnsi" w:hAnsiTheme="minorHAnsi" w:cs="Times New Roman"/>
        </w:rPr>
        <w:t>Market Structures – Macro and Micro Economics.</w:t>
      </w:r>
    </w:p>
    <w:p w:rsidR="005B390C" w:rsidRPr="00D96B3B" w:rsidRDefault="008E3B52" w:rsidP="005B390C">
      <w:pPr>
        <w:rPr>
          <w:rFonts w:asciiTheme="minorHAnsi" w:eastAsia="Times New Roman" w:hAnsiTheme="minorHAnsi" w:cs="Cambria"/>
          <w:b/>
          <w:bCs/>
          <w:color w:val="000000"/>
        </w:rPr>
      </w:pPr>
      <w:r w:rsidRPr="00D96B3B">
        <w:rPr>
          <w:rFonts w:asciiTheme="minorHAnsi" w:hAnsiTheme="minorHAnsi" w:cs="Times New Roman"/>
          <w:b/>
          <w:bCs/>
        </w:rPr>
        <w:br/>
      </w:r>
      <w:r w:rsidR="005B390C" w:rsidRPr="00D96B3B">
        <w:rPr>
          <w:rFonts w:asciiTheme="minorHAnsi" w:eastAsia="Times New Roman" w:hAnsiTheme="minorHAnsi" w:cs="Cambria"/>
          <w:b/>
          <w:bCs/>
          <w:color w:val="000000"/>
        </w:rPr>
        <w:t>UNIT V</w:t>
      </w:r>
    </w:p>
    <w:p w:rsidR="008E3B52" w:rsidRPr="00D96B3B" w:rsidRDefault="008E3B52" w:rsidP="00174851">
      <w:pPr>
        <w:autoSpaceDE w:val="0"/>
        <w:autoSpaceDN w:val="0"/>
        <w:adjustRightInd w:val="0"/>
        <w:rPr>
          <w:rFonts w:asciiTheme="minorHAnsi" w:hAnsiTheme="minorHAnsi" w:cs="Times New Roman"/>
        </w:rPr>
      </w:pPr>
      <w:r w:rsidRPr="00D96B3B">
        <w:rPr>
          <w:rFonts w:asciiTheme="minorHAnsi" w:hAnsiTheme="minorHAnsi" w:cs="Times New Roman"/>
        </w:rPr>
        <w:t>Business Communication – Importance of Communication – Forms of Business Structure</w:t>
      </w:r>
    </w:p>
    <w:p w:rsidR="00F14B47" w:rsidRPr="00D96B3B" w:rsidRDefault="00F14B47" w:rsidP="00174851">
      <w:pPr>
        <w:autoSpaceDE w:val="0"/>
        <w:autoSpaceDN w:val="0"/>
        <w:adjustRightInd w:val="0"/>
        <w:rPr>
          <w:rFonts w:asciiTheme="minorHAnsi" w:hAnsiTheme="minorHAnsi" w:cs="Times New Roman"/>
        </w:rPr>
      </w:pPr>
      <w:r w:rsidRPr="00D96B3B">
        <w:rPr>
          <w:rFonts w:asciiTheme="minorHAnsi" w:hAnsiTheme="minorHAnsi" w:cs="Times New Roman"/>
        </w:rPr>
        <w:t xml:space="preserve">– Channels of Communication - Introduction to Entrepreneurship - Theories of Entrepreneurship - </w:t>
      </w:r>
    </w:p>
    <w:p w:rsidR="008E3B52" w:rsidRPr="00D96B3B" w:rsidRDefault="00F14B47" w:rsidP="00174851">
      <w:pPr>
        <w:autoSpaceDE w:val="0"/>
        <w:autoSpaceDN w:val="0"/>
        <w:adjustRightInd w:val="0"/>
        <w:rPr>
          <w:rFonts w:asciiTheme="minorHAnsi" w:hAnsiTheme="minorHAnsi" w:cs="Times New Roman"/>
        </w:rPr>
      </w:pPr>
      <w:r w:rsidRPr="00D96B3B">
        <w:rPr>
          <w:rFonts w:asciiTheme="minorHAnsi" w:hAnsiTheme="minorHAnsi" w:cs="Times New Roman"/>
        </w:rPr>
        <w:t>Social Responsibility of Entrepreneur.</w:t>
      </w:r>
    </w:p>
    <w:p w:rsidR="008E3B52" w:rsidRPr="00D96B3B" w:rsidRDefault="008E3B52" w:rsidP="00174851">
      <w:pPr>
        <w:autoSpaceDE w:val="0"/>
        <w:autoSpaceDN w:val="0"/>
        <w:adjustRightInd w:val="0"/>
        <w:rPr>
          <w:rFonts w:asciiTheme="minorHAnsi" w:hAnsiTheme="minorHAnsi" w:cs="Times New Roman"/>
          <w:b/>
          <w:bCs/>
        </w:rPr>
      </w:pPr>
    </w:p>
    <w:p w:rsidR="005F2BE0" w:rsidRPr="00D96B3B" w:rsidRDefault="005B390C" w:rsidP="00703908">
      <w:pPr>
        <w:autoSpaceDE w:val="0"/>
        <w:autoSpaceDN w:val="0"/>
        <w:adjustRightInd w:val="0"/>
        <w:spacing w:line="360" w:lineRule="auto"/>
        <w:rPr>
          <w:rFonts w:asciiTheme="minorHAnsi" w:hAnsiTheme="minorHAnsi" w:cs="Times New Roman"/>
          <w:b/>
          <w:bCs/>
        </w:rPr>
      </w:pPr>
      <w:r w:rsidRPr="00D96B3B">
        <w:rPr>
          <w:rFonts w:asciiTheme="minorHAnsi" w:hAnsiTheme="minorHAnsi" w:cs="Times New Roman"/>
          <w:b/>
          <w:bCs/>
        </w:rPr>
        <w:t>REFERENCES:</w:t>
      </w:r>
    </w:p>
    <w:p w:rsidR="00AA4296" w:rsidRPr="00D96B3B" w:rsidRDefault="00AA4296" w:rsidP="002734CC">
      <w:pPr>
        <w:widowControl w:val="0"/>
        <w:numPr>
          <w:ilvl w:val="0"/>
          <w:numId w:val="31"/>
        </w:numPr>
        <w:suppressAutoHyphens/>
        <w:ind w:left="426" w:right="-279"/>
        <w:jc w:val="left"/>
        <w:rPr>
          <w:rFonts w:asciiTheme="minorHAnsi" w:hAnsiTheme="minorHAnsi"/>
        </w:rPr>
      </w:pPr>
      <w:r w:rsidRPr="00D96B3B">
        <w:rPr>
          <w:rFonts w:asciiTheme="minorHAnsi" w:hAnsiTheme="minorHAnsi"/>
        </w:rPr>
        <w:t>Al Lieberman, “The Entertainment Marketing Revolution: Bringing the Moguls, the Media, and the Magic to the World”, Financial Times/ Prentice Hall, 1 edition, 2002.</w:t>
      </w:r>
    </w:p>
    <w:p w:rsidR="005F2BE0" w:rsidRPr="00D96B3B" w:rsidRDefault="001E6FEB" w:rsidP="002734CC">
      <w:pPr>
        <w:pStyle w:val="ListParagraph"/>
        <w:numPr>
          <w:ilvl w:val="0"/>
          <w:numId w:val="31"/>
        </w:numPr>
        <w:autoSpaceDE w:val="0"/>
        <w:autoSpaceDN w:val="0"/>
        <w:adjustRightInd w:val="0"/>
        <w:ind w:left="426" w:right="-279"/>
        <w:rPr>
          <w:rFonts w:asciiTheme="minorHAnsi" w:hAnsiTheme="minorHAnsi" w:cs="Times New Roman"/>
          <w:b/>
          <w:bCs/>
        </w:rPr>
      </w:pPr>
      <w:r w:rsidRPr="00D96B3B">
        <w:rPr>
          <w:rFonts w:asciiTheme="minorHAnsi" w:hAnsiTheme="minorHAnsi" w:cs="Times New Roman"/>
        </w:rPr>
        <w:t>Alison Alexander, James Owers</w:t>
      </w:r>
      <w:r w:rsidR="005F2BE0" w:rsidRPr="00D96B3B">
        <w:rPr>
          <w:rFonts w:asciiTheme="minorHAnsi" w:hAnsiTheme="minorHAnsi" w:cs="Times New Roman"/>
        </w:rPr>
        <w:t>, Rodney A. Carv</w:t>
      </w:r>
      <w:r w:rsidRPr="00D96B3B">
        <w:rPr>
          <w:rFonts w:asciiTheme="minorHAnsi" w:hAnsiTheme="minorHAnsi" w:cs="Times New Roman"/>
        </w:rPr>
        <w:t>eth</w:t>
      </w:r>
      <w:r w:rsidR="005F2BE0" w:rsidRPr="00D96B3B">
        <w:rPr>
          <w:rFonts w:asciiTheme="minorHAnsi" w:hAnsiTheme="minorHAnsi" w:cs="Times New Roman"/>
        </w:rPr>
        <w:t>, C. Ann Hollifield, Albert N Greco</w:t>
      </w:r>
      <w:r w:rsidRPr="00D96B3B">
        <w:rPr>
          <w:rFonts w:asciiTheme="minorHAnsi" w:hAnsiTheme="minorHAnsi" w:cs="Times New Roman"/>
        </w:rPr>
        <w:t>,</w:t>
      </w:r>
      <w:r w:rsidR="005F2BE0" w:rsidRPr="00D96B3B">
        <w:rPr>
          <w:rFonts w:asciiTheme="minorHAnsi" w:hAnsiTheme="minorHAnsi" w:cs="Times New Roman"/>
        </w:rPr>
        <w:t xml:space="preserve"> </w:t>
      </w:r>
      <w:r w:rsidRPr="00D96B3B">
        <w:rPr>
          <w:rFonts w:asciiTheme="minorHAnsi" w:hAnsiTheme="minorHAnsi" w:cs="Times New Roman"/>
        </w:rPr>
        <w:t>“Media Economics Theory</w:t>
      </w:r>
      <w:r w:rsidR="005F2BE0" w:rsidRPr="00D96B3B">
        <w:rPr>
          <w:rFonts w:asciiTheme="minorHAnsi" w:hAnsiTheme="minorHAnsi" w:cs="Times New Roman"/>
        </w:rPr>
        <w:t xml:space="preserve"> and Practice (LEA's Communication Series)</w:t>
      </w:r>
      <w:r w:rsidRPr="00D96B3B">
        <w:rPr>
          <w:rFonts w:asciiTheme="minorHAnsi" w:hAnsiTheme="minorHAnsi" w:cs="Times New Roman"/>
        </w:rPr>
        <w:t>”</w:t>
      </w:r>
      <w:r w:rsidR="005F2BE0" w:rsidRPr="00D96B3B">
        <w:rPr>
          <w:rFonts w:asciiTheme="minorHAnsi" w:hAnsiTheme="minorHAnsi" w:cs="Times New Roman"/>
        </w:rPr>
        <w:t>, Lawrence Erlbaum Associates, 2003.</w:t>
      </w:r>
    </w:p>
    <w:p w:rsidR="00AA4296" w:rsidRPr="00D96B3B" w:rsidRDefault="00AA4296" w:rsidP="002734CC">
      <w:pPr>
        <w:widowControl w:val="0"/>
        <w:numPr>
          <w:ilvl w:val="0"/>
          <w:numId w:val="31"/>
        </w:numPr>
        <w:suppressAutoHyphens/>
        <w:ind w:left="426" w:right="-279"/>
        <w:jc w:val="left"/>
        <w:rPr>
          <w:rFonts w:asciiTheme="minorHAnsi" w:hAnsiTheme="minorHAnsi"/>
        </w:rPr>
      </w:pPr>
      <w:r w:rsidRPr="00D96B3B">
        <w:rPr>
          <w:rFonts w:asciiTheme="minorHAnsi" w:hAnsiTheme="minorHAnsi"/>
        </w:rPr>
        <w:t>Gail Resnik, “All You Need to Know About the Movie and TV Business”, Touchstone, 1996.</w:t>
      </w:r>
    </w:p>
    <w:p w:rsidR="005F2BE0" w:rsidRPr="00D96B3B" w:rsidRDefault="008E3B52" w:rsidP="002734CC">
      <w:pPr>
        <w:pStyle w:val="ListParagraph"/>
        <w:numPr>
          <w:ilvl w:val="0"/>
          <w:numId w:val="31"/>
        </w:numPr>
        <w:autoSpaceDE w:val="0"/>
        <w:autoSpaceDN w:val="0"/>
        <w:adjustRightInd w:val="0"/>
        <w:ind w:left="426" w:right="-279"/>
        <w:rPr>
          <w:rFonts w:asciiTheme="minorHAnsi" w:hAnsiTheme="minorHAnsi" w:cs="Times New Roman"/>
          <w:b/>
          <w:bCs/>
        </w:rPr>
      </w:pPr>
      <w:r w:rsidRPr="00D96B3B">
        <w:rPr>
          <w:rFonts w:asciiTheme="minorHAnsi" w:hAnsiTheme="minorHAnsi" w:cs="Times New Roman"/>
        </w:rPr>
        <w:t xml:space="preserve">Gillian Doyle, </w:t>
      </w:r>
      <w:r w:rsidR="001E6FEB" w:rsidRPr="00D96B3B">
        <w:rPr>
          <w:rFonts w:asciiTheme="minorHAnsi" w:hAnsiTheme="minorHAnsi" w:cs="Times New Roman"/>
        </w:rPr>
        <w:t>“</w:t>
      </w:r>
      <w:r w:rsidRPr="00D96B3B">
        <w:rPr>
          <w:rFonts w:asciiTheme="minorHAnsi" w:hAnsiTheme="minorHAnsi" w:cs="Times New Roman"/>
        </w:rPr>
        <w:t>Understanding Media Economics</w:t>
      </w:r>
      <w:r w:rsidR="001E6FEB" w:rsidRPr="00D96B3B">
        <w:rPr>
          <w:rFonts w:asciiTheme="minorHAnsi" w:hAnsiTheme="minorHAnsi" w:cs="Times New Roman"/>
        </w:rPr>
        <w:t>”</w:t>
      </w:r>
      <w:r w:rsidRPr="00D96B3B">
        <w:rPr>
          <w:rFonts w:asciiTheme="minorHAnsi" w:hAnsiTheme="minorHAnsi" w:cs="Times New Roman"/>
        </w:rPr>
        <w:t>, Sage Publications Ltd</w:t>
      </w:r>
      <w:r w:rsidR="005F2BE0" w:rsidRPr="00D96B3B">
        <w:rPr>
          <w:rFonts w:asciiTheme="minorHAnsi" w:hAnsiTheme="minorHAnsi" w:cs="Times New Roman"/>
        </w:rPr>
        <w:t>, 2013.</w:t>
      </w:r>
    </w:p>
    <w:p w:rsidR="00AA4296" w:rsidRPr="00D96B3B" w:rsidRDefault="00AA4296" w:rsidP="002734CC">
      <w:pPr>
        <w:widowControl w:val="0"/>
        <w:numPr>
          <w:ilvl w:val="0"/>
          <w:numId w:val="31"/>
        </w:numPr>
        <w:suppressAutoHyphens/>
        <w:ind w:left="426" w:right="-279"/>
        <w:jc w:val="left"/>
        <w:rPr>
          <w:rFonts w:asciiTheme="minorHAnsi" w:hAnsiTheme="minorHAnsi"/>
        </w:rPr>
      </w:pPr>
      <w:r w:rsidRPr="00D96B3B">
        <w:rPr>
          <w:rFonts w:asciiTheme="minorHAnsi" w:hAnsiTheme="minorHAnsi"/>
        </w:rPr>
        <w:t>Peter Thiel, “Zero to One: Notes on Startups, or How to Build the Future”, Crown Business, 2014.</w:t>
      </w:r>
    </w:p>
    <w:p w:rsidR="0018252C" w:rsidRDefault="0018252C">
      <w:pPr>
        <w:rPr>
          <w:rFonts w:asciiTheme="minorHAnsi" w:eastAsia="Cambria" w:hAnsiTheme="minorHAnsi" w:cs="Cambria"/>
          <w:b/>
          <w:color w:val="000000"/>
        </w:rPr>
      </w:pPr>
      <w:bookmarkStart w:id="18" w:name="_3as4poj" w:colFirst="0" w:colLast="0"/>
      <w:bookmarkEnd w:id="18"/>
      <w:r>
        <w:rPr>
          <w:rFonts w:asciiTheme="minorHAnsi" w:eastAsia="Cambria" w:hAnsiTheme="minorHAnsi" w:cs="Cambria"/>
          <w:b/>
        </w:rPr>
        <w:br w:type="page"/>
      </w:r>
    </w:p>
    <w:p w:rsidR="00393309" w:rsidRPr="00D96B3B" w:rsidRDefault="007231CF" w:rsidP="00174851">
      <w:pPr>
        <w:pStyle w:val="Heading2"/>
        <w:spacing w:before="0" w:after="0"/>
        <w:jc w:val="center"/>
        <w:rPr>
          <w:rFonts w:asciiTheme="minorHAnsi" w:eastAsia="Cambria" w:hAnsiTheme="minorHAnsi" w:cs="Cambria"/>
          <w:b/>
          <w:sz w:val="22"/>
          <w:szCs w:val="22"/>
        </w:rPr>
      </w:pPr>
      <w:r>
        <w:rPr>
          <w:rFonts w:asciiTheme="minorHAnsi" w:eastAsia="Cambria" w:hAnsiTheme="minorHAnsi" w:cs="Cambria"/>
          <w:b/>
          <w:sz w:val="22"/>
          <w:szCs w:val="22"/>
        </w:rPr>
        <w:lastRenderedPageBreak/>
        <w:t xml:space="preserve">52 </w:t>
      </w:r>
      <w:r w:rsidR="00CA545A" w:rsidRPr="00D96B3B">
        <w:rPr>
          <w:rFonts w:asciiTheme="minorHAnsi" w:eastAsia="Cambria" w:hAnsiTheme="minorHAnsi" w:cs="Cambria"/>
          <w:b/>
          <w:sz w:val="22"/>
          <w:szCs w:val="22"/>
        </w:rPr>
        <w:t>PORTFOLIO &amp; PRESENTATION</w:t>
      </w:r>
    </w:p>
    <w:p w:rsidR="00174851" w:rsidRPr="00D96B3B" w:rsidRDefault="00174851" w:rsidP="00D6436A">
      <w:pPr>
        <w:pStyle w:val="Default"/>
        <w:spacing w:line="360" w:lineRule="auto"/>
        <w:rPr>
          <w:rFonts w:asciiTheme="minorHAnsi" w:hAnsiTheme="minorHAnsi"/>
          <w:sz w:val="22"/>
          <w:szCs w:val="22"/>
        </w:rPr>
      </w:pPr>
      <w:r w:rsidRPr="00D96B3B">
        <w:rPr>
          <w:rFonts w:asciiTheme="minorHAnsi" w:eastAsia="Times New Roman" w:hAnsiTheme="minorHAnsi" w:cs="Cambria"/>
          <w:b/>
          <w:sz w:val="22"/>
          <w:szCs w:val="22"/>
        </w:rPr>
        <w:t>Module Aim</w:t>
      </w:r>
    </w:p>
    <w:p w:rsidR="001B6B52" w:rsidRPr="00D96B3B" w:rsidRDefault="001B6B52" w:rsidP="00174851">
      <w:pPr>
        <w:pStyle w:val="normal0"/>
        <w:pBdr>
          <w:top w:val="nil"/>
          <w:left w:val="nil"/>
          <w:bottom w:val="nil"/>
          <w:right w:val="nil"/>
          <w:between w:val="nil"/>
        </w:pBdr>
        <w:ind w:firstLine="720"/>
        <w:rPr>
          <w:rFonts w:asciiTheme="minorHAnsi" w:eastAsia="Cambria" w:hAnsiTheme="minorHAnsi" w:cs="Cambria"/>
          <w:color w:val="000000"/>
        </w:rPr>
      </w:pPr>
      <w:r w:rsidRPr="00D96B3B">
        <w:rPr>
          <w:rFonts w:asciiTheme="minorHAnsi" w:eastAsia="Cambria" w:hAnsiTheme="minorHAnsi" w:cs="Cambria"/>
          <w:color w:val="000000"/>
        </w:rPr>
        <w:t>Further develop the student’s ability to develop their design and presentation skills by producing a range of work. And develop student’s ability to critique their own work and that of their peers in a professional manner. Demonstrate a range of techniques and work that the student had developed in the course of their study. Give students further opportunity to demonstrate their ability to show the progression of ideas from the concept stage to completion.</w:t>
      </w:r>
    </w:p>
    <w:p w:rsidR="001B6B52" w:rsidRPr="00D96B3B" w:rsidRDefault="001B6B52" w:rsidP="00174851">
      <w:pPr>
        <w:pStyle w:val="normal0"/>
        <w:pBdr>
          <w:top w:val="nil"/>
          <w:left w:val="nil"/>
          <w:bottom w:val="nil"/>
          <w:right w:val="nil"/>
          <w:between w:val="nil"/>
        </w:pBdr>
        <w:ind w:firstLine="720"/>
        <w:rPr>
          <w:rFonts w:asciiTheme="minorHAnsi" w:eastAsia="Cambria" w:hAnsiTheme="minorHAnsi" w:cs="Cambria"/>
          <w:color w:val="000000"/>
          <w:sz w:val="16"/>
        </w:rPr>
      </w:pPr>
    </w:p>
    <w:p w:rsidR="001B6B52" w:rsidRPr="00D96B3B" w:rsidRDefault="001B6B52" w:rsidP="00D6436A">
      <w:pPr>
        <w:spacing w:line="360" w:lineRule="auto"/>
        <w:rPr>
          <w:rFonts w:asciiTheme="minorHAnsi" w:eastAsia="Times New Roman" w:hAnsiTheme="minorHAnsi" w:cs="Cambria"/>
          <w:b/>
          <w:color w:val="000000"/>
        </w:rPr>
      </w:pPr>
      <w:r w:rsidRPr="00D96B3B">
        <w:rPr>
          <w:rFonts w:asciiTheme="minorHAnsi" w:eastAsia="Times New Roman" w:hAnsiTheme="minorHAnsi" w:cs="Cambria"/>
          <w:b/>
          <w:color w:val="000000"/>
        </w:rPr>
        <w:t>Learning Outcome</w:t>
      </w:r>
    </w:p>
    <w:p w:rsidR="001B6B52" w:rsidRPr="00D96B3B" w:rsidRDefault="001B6B52" w:rsidP="002734CC">
      <w:pPr>
        <w:pStyle w:val="normal0"/>
        <w:numPr>
          <w:ilvl w:val="0"/>
          <w:numId w:val="18"/>
        </w:numPr>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Produce a portfolio that, demonstrates understanding and articulation, through drawings, concepts sketches, design documents</w:t>
      </w:r>
      <w:r w:rsidR="0085163A" w:rsidRPr="00D96B3B">
        <w:rPr>
          <w:rFonts w:asciiTheme="minorHAnsi" w:eastAsia="Cambria" w:hAnsiTheme="minorHAnsi" w:cs="Cambria"/>
          <w:color w:val="000000"/>
        </w:rPr>
        <w:t xml:space="preserve"> and presentation</w:t>
      </w:r>
      <w:r w:rsidRPr="00D96B3B">
        <w:rPr>
          <w:rFonts w:asciiTheme="minorHAnsi" w:eastAsia="Cambria" w:hAnsiTheme="minorHAnsi" w:cs="Cambria"/>
          <w:color w:val="000000"/>
        </w:rPr>
        <w:t xml:space="preserve"> an understanding of the design elements of the medium of their </w:t>
      </w:r>
      <w:r w:rsidR="0085163A" w:rsidRPr="00D96B3B">
        <w:rPr>
          <w:rFonts w:asciiTheme="minorHAnsi" w:eastAsia="Cambria" w:hAnsiTheme="minorHAnsi" w:cs="Cambria"/>
          <w:color w:val="000000"/>
        </w:rPr>
        <w:t>specialization</w:t>
      </w:r>
      <w:r w:rsidRPr="00D96B3B">
        <w:rPr>
          <w:rFonts w:asciiTheme="minorHAnsi" w:eastAsia="Cambria" w:hAnsiTheme="minorHAnsi" w:cs="Cambria"/>
          <w:color w:val="000000"/>
        </w:rPr>
        <w:t xml:space="preserve">. </w:t>
      </w:r>
    </w:p>
    <w:p w:rsidR="001B6B52" w:rsidRPr="00D96B3B" w:rsidRDefault="001B6B52" w:rsidP="002734CC">
      <w:pPr>
        <w:pStyle w:val="normal0"/>
        <w:numPr>
          <w:ilvl w:val="0"/>
          <w:numId w:val="18"/>
        </w:numPr>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 xml:space="preserve">Develop digital content that, will demonstrate the critical aspects of development as a media professional in the medium of </w:t>
      </w:r>
      <w:r w:rsidR="0085163A" w:rsidRPr="00D96B3B">
        <w:rPr>
          <w:rFonts w:asciiTheme="minorHAnsi" w:eastAsia="Cambria" w:hAnsiTheme="minorHAnsi" w:cs="Cambria"/>
          <w:color w:val="000000"/>
        </w:rPr>
        <w:t>specialization</w:t>
      </w:r>
      <w:r w:rsidRPr="00D96B3B">
        <w:rPr>
          <w:rFonts w:asciiTheme="minorHAnsi" w:eastAsia="Cambria" w:hAnsiTheme="minorHAnsi" w:cs="Cambria"/>
          <w:color w:val="000000"/>
        </w:rPr>
        <w:t>.</w:t>
      </w:r>
    </w:p>
    <w:p w:rsidR="001B6B52" w:rsidRPr="00D96B3B" w:rsidRDefault="001B6B52" w:rsidP="002734CC">
      <w:pPr>
        <w:pStyle w:val="normal0"/>
        <w:numPr>
          <w:ilvl w:val="0"/>
          <w:numId w:val="18"/>
        </w:numPr>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Respond effectively to questions following oral presentation.</w:t>
      </w:r>
    </w:p>
    <w:p w:rsidR="001B6B52" w:rsidRPr="00D96B3B" w:rsidRDefault="001B6B52" w:rsidP="00174851">
      <w:pPr>
        <w:rPr>
          <w:rFonts w:asciiTheme="minorHAnsi" w:eastAsia="Times New Roman" w:hAnsiTheme="minorHAnsi" w:cs="Cambria"/>
          <w:b/>
          <w:color w:val="000000"/>
          <w:sz w:val="16"/>
        </w:rPr>
      </w:pPr>
    </w:p>
    <w:p w:rsidR="00D6436A" w:rsidRPr="00D96B3B" w:rsidRDefault="00D6436A" w:rsidP="00D6436A">
      <w:pPr>
        <w:rPr>
          <w:rFonts w:asciiTheme="minorHAnsi" w:eastAsia="Times New Roman" w:hAnsiTheme="minorHAnsi" w:cs="Cambria"/>
          <w:b/>
          <w:bCs/>
          <w:color w:val="000000"/>
        </w:rPr>
      </w:pPr>
      <w:r w:rsidRPr="00D96B3B">
        <w:rPr>
          <w:rFonts w:asciiTheme="minorHAnsi" w:eastAsia="Times New Roman" w:hAnsiTheme="minorHAnsi" w:cs="Cambria"/>
          <w:b/>
          <w:bCs/>
          <w:color w:val="000000"/>
        </w:rPr>
        <w:t>UNIT I</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 xml:space="preserve"> Basics of Portfolio, Importance of portfolio, Elements in Portfolio - Types of Portfolio - The Effective Showcase - Development Techniques - Portfolio requirements - Portfolio Development Techniques Do's and Don'ts.</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sz w:val="16"/>
        </w:rPr>
      </w:pPr>
    </w:p>
    <w:p w:rsidR="00D6436A" w:rsidRPr="00D96B3B" w:rsidRDefault="00D6436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Times New Roman" w:hAnsiTheme="minorHAnsi" w:cs="Cambria"/>
          <w:b/>
          <w:bCs/>
          <w:color w:val="000000"/>
        </w:rPr>
        <w:t>UNIT II</w:t>
      </w:r>
      <w:r w:rsidRPr="00D96B3B">
        <w:rPr>
          <w:rFonts w:asciiTheme="minorHAnsi" w:eastAsia="Cambria" w:hAnsiTheme="minorHAnsi" w:cs="Cambria"/>
          <w:color w:val="000000"/>
        </w:rPr>
        <w:t xml:space="preserve"> </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Introduction to the Digital Portfolio - The Effective Digital Showcase - Production</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Techniques - Design document, Different stages of digital media of their specialization --</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Digital Portfolio Do's and Don'ts.</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sz w:val="16"/>
        </w:rPr>
      </w:pPr>
    </w:p>
    <w:p w:rsidR="00D6436A" w:rsidRPr="00D96B3B" w:rsidRDefault="00D6436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Times New Roman" w:hAnsiTheme="minorHAnsi" w:cs="Cambria"/>
          <w:b/>
          <w:bCs/>
          <w:color w:val="000000"/>
        </w:rPr>
        <w:t>UNIT III</w:t>
      </w:r>
      <w:r w:rsidRPr="00D96B3B">
        <w:rPr>
          <w:rFonts w:asciiTheme="minorHAnsi" w:eastAsia="Cambria" w:hAnsiTheme="minorHAnsi" w:cs="Cambria"/>
          <w:color w:val="000000"/>
        </w:rPr>
        <w:t xml:space="preserve"> </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Presentation: Preparing professional Theatre/TV/Film Portfolio Presentation Techniques Professional presentation skill - Presentation Format and requirements.</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sz w:val="16"/>
        </w:rPr>
      </w:pPr>
    </w:p>
    <w:p w:rsidR="00D6436A" w:rsidRPr="00D96B3B" w:rsidRDefault="00D6436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Times New Roman" w:hAnsiTheme="minorHAnsi" w:cs="Cambria"/>
          <w:b/>
          <w:bCs/>
          <w:color w:val="000000"/>
        </w:rPr>
        <w:t>UNIT IV</w:t>
      </w:r>
      <w:r w:rsidRPr="00D96B3B">
        <w:rPr>
          <w:rFonts w:asciiTheme="minorHAnsi" w:eastAsia="Cambria" w:hAnsiTheme="minorHAnsi" w:cs="Cambria"/>
          <w:color w:val="000000"/>
        </w:rPr>
        <w:t xml:space="preserve"> </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Marketing: Business Cards - Blog and Web pages - Importance of Business Cards, Blog and Web pages - Design and development of Business Cards, Blog and Web pages - Market analysis for using medium of marketing - Introduction to social networking and its</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Importance</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sz w:val="16"/>
        </w:rPr>
      </w:pPr>
    </w:p>
    <w:p w:rsidR="00D6436A" w:rsidRPr="00D96B3B" w:rsidRDefault="00D6436A" w:rsidP="00174851">
      <w:pPr>
        <w:pStyle w:val="normal0"/>
        <w:pBdr>
          <w:top w:val="nil"/>
          <w:left w:val="nil"/>
          <w:bottom w:val="nil"/>
          <w:right w:val="nil"/>
          <w:between w:val="nil"/>
        </w:pBdr>
        <w:rPr>
          <w:rFonts w:asciiTheme="minorHAnsi" w:eastAsia="Times New Roman" w:hAnsiTheme="minorHAnsi" w:cs="Cambria"/>
          <w:b/>
          <w:bCs/>
          <w:color w:val="000000"/>
        </w:rPr>
      </w:pPr>
      <w:r w:rsidRPr="00D96B3B">
        <w:rPr>
          <w:rFonts w:asciiTheme="minorHAnsi" w:eastAsia="Times New Roman" w:hAnsiTheme="minorHAnsi" w:cs="Cambria"/>
          <w:b/>
          <w:bCs/>
          <w:color w:val="000000"/>
        </w:rPr>
        <w:t>UNIT V</w:t>
      </w: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eastAsia="Cambria" w:hAnsiTheme="minorHAnsi" w:cs="Cambria"/>
          <w:color w:val="000000"/>
        </w:rPr>
        <w:t xml:space="preserve"> Portfolio Maintenance - Components of a Portfolio - Audience, Tone, Range Format, Portfolio Guidelines - Portfolio Design - Portfolio Budget and Deadline planning - Publishing your portfolio - Portfolio enhancement.</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sz w:val="16"/>
        </w:rPr>
      </w:pPr>
    </w:p>
    <w:p w:rsidR="00393309" w:rsidRPr="00D96B3B" w:rsidRDefault="00CA545A" w:rsidP="003048B0">
      <w:pPr>
        <w:pStyle w:val="Heading3"/>
        <w:spacing w:before="0" w:after="0" w:line="360" w:lineRule="auto"/>
        <w:rPr>
          <w:rFonts w:asciiTheme="minorHAnsi" w:eastAsia="Cambria" w:hAnsiTheme="minorHAnsi" w:cs="Cambria"/>
          <w:b/>
          <w:color w:val="auto"/>
          <w:sz w:val="22"/>
          <w:szCs w:val="22"/>
        </w:rPr>
      </w:pPr>
      <w:bookmarkStart w:id="19" w:name="_1pxezwc" w:colFirst="0" w:colLast="0"/>
      <w:bookmarkEnd w:id="19"/>
      <w:r w:rsidRPr="00D96B3B">
        <w:rPr>
          <w:rFonts w:asciiTheme="minorHAnsi" w:eastAsia="Cambria" w:hAnsiTheme="minorHAnsi" w:cs="Cambria"/>
          <w:b/>
          <w:color w:val="auto"/>
          <w:sz w:val="22"/>
          <w:szCs w:val="22"/>
        </w:rPr>
        <w:t>REFERENCES:</w:t>
      </w:r>
    </w:p>
    <w:p w:rsidR="00055DC7" w:rsidRPr="00D96B3B" w:rsidRDefault="00055DC7" w:rsidP="002734CC">
      <w:pPr>
        <w:widowControl w:val="0"/>
        <w:numPr>
          <w:ilvl w:val="0"/>
          <w:numId w:val="39"/>
        </w:numPr>
        <w:suppressAutoHyphens/>
        <w:jc w:val="left"/>
        <w:rPr>
          <w:rFonts w:asciiTheme="minorHAnsi" w:hAnsiTheme="minorHAnsi"/>
        </w:rPr>
      </w:pPr>
      <w:r w:rsidRPr="00D96B3B">
        <w:rPr>
          <w:rFonts w:asciiTheme="minorHAnsi" w:hAnsiTheme="minorHAnsi"/>
        </w:rPr>
        <w:t>Harold Linton, “Portfolio Design”, W. W. Norton &amp; Company, Fourth edition, 2012.</w:t>
      </w:r>
    </w:p>
    <w:p w:rsidR="00393309" w:rsidRPr="00D96B3B" w:rsidRDefault="00CA545A" w:rsidP="002734CC">
      <w:pPr>
        <w:pStyle w:val="normal0"/>
        <w:numPr>
          <w:ilvl w:val="0"/>
          <w:numId w:val="39"/>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 xml:space="preserve">Rafael Jaen, </w:t>
      </w:r>
      <w:r w:rsidR="001E6FEB" w:rsidRPr="00D96B3B">
        <w:rPr>
          <w:rFonts w:asciiTheme="minorHAnsi" w:eastAsia="Cambria" w:hAnsiTheme="minorHAnsi" w:cs="Cambria"/>
          <w:color w:val="000000"/>
        </w:rPr>
        <w:t>“</w:t>
      </w:r>
      <w:r w:rsidRPr="00D96B3B">
        <w:rPr>
          <w:rFonts w:asciiTheme="minorHAnsi" w:eastAsia="Cambria" w:hAnsiTheme="minorHAnsi" w:cs="Cambria"/>
          <w:color w:val="000000"/>
        </w:rPr>
        <w:t>Developing and Maintaining a Design-Tech Portfolio</w:t>
      </w:r>
      <w:r w:rsidR="001E6FEB" w:rsidRPr="00D96B3B">
        <w:rPr>
          <w:rFonts w:asciiTheme="minorHAnsi" w:eastAsia="Cambria" w:hAnsiTheme="minorHAnsi" w:cs="Cambria"/>
          <w:color w:val="000000"/>
        </w:rPr>
        <w:t xml:space="preserve"> </w:t>
      </w:r>
      <w:r w:rsidRPr="00D96B3B">
        <w:rPr>
          <w:rFonts w:asciiTheme="minorHAnsi" w:eastAsia="Cambria" w:hAnsiTheme="minorHAnsi" w:cs="Cambria"/>
          <w:color w:val="000000"/>
        </w:rPr>
        <w:t xml:space="preserve"> A Guide for</w:t>
      </w:r>
      <w:r w:rsidR="00055DC7" w:rsidRPr="00D96B3B">
        <w:rPr>
          <w:rFonts w:asciiTheme="minorHAnsi" w:hAnsiTheme="minorHAnsi"/>
          <w:color w:val="000000"/>
        </w:rPr>
        <w:t xml:space="preserve"> </w:t>
      </w:r>
      <w:r w:rsidR="005F2BE0" w:rsidRPr="00D96B3B">
        <w:rPr>
          <w:rFonts w:asciiTheme="minorHAnsi" w:eastAsia="Cambria" w:hAnsiTheme="minorHAnsi" w:cs="Cambria"/>
          <w:color w:val="000000"/>
        </w:rPr>
        <w:t>Theatre</w:t>
      </w:r>
      <w:r w:rsidR="001E6FEB" w:rsidRPr="00D96B3B">
        <w:rPr>
          <w:rFonts w:asciiTheme="minorHAnsi" w:eastAsia="Cambria" w:hAnsiTheme="minorHAnsi" w:cs="Cambria"/>
          <w:color w:val="000000"/>
        </w:rPr>
        <w:t>”, Film</w:t>
      </w:r>
      <w:r w:rsidR="005F2BE0" w:rsidRPr="00D96B3B">
        <w:rPr>
          <w:rFonts w:asciiTheme="minorHAnsi" w:eastAsia="Cambria" w:hAnsiTheme="minorHAnsi" w:cs="Cambria"/>
          <w:color w:val="000000"/>
        </w:rPr>
        <w:t xml:space="preserve"> and TV</w:t>
      </w:r>
      <w:r w:rsidRPr="00D96B3B">
        <w:rPr>
          <w:rFonts w:asciiTheme="minorHAnsi" w:eastAsia="Cambria" w:hAnsiTheme="minorHAnsi" w:cs="Cambria"/>
          <w:color w:val="000000"/>
        </w:rPr>
        <w:t>, 2006</w:t>
      </w:r>
      <w:r w:rsidR="001E6FEB" w:rsidRPr="00D96B3B">
        <w:rPr>
          <w:rFonts w:asciiTheme="minorHAnsi" w:eastAsia="Cambria" w:hAnsiTheme="minorHAnsi" w:cs="Cambria"/>
          <w:color w:val="000000"/>
        </w:rPr>
        <w:t>.</w:t>
      </w:r>
    </w:p>
    <w:p w:rsidR="00055DC7" w:rsidRPr="00D96B3B" w:rsidRDefault="00055DC7" w:rsidP="002734CC">
      <w:pPr>
        <w:widowControl w:val="0"/>
        <w:numPr>
          <w:ilvl w:val="0"/>
          <w:numId w:val="39"/>
        </w:numPr>
        <w:suppressAutoHyphens/>
        <w:jc w:val="left"/>
        <w:rPr>
          <w:rFonts w:asciiTheme="minorHAnsi" w:hAnsiTheme="minorHAnsi"/>
        </w:rPr>
      </w:pPr>
      <w:r w:rsidRPr="00D96B3B">
        <w:rPr>
          <w:rFonts w:asciiTheme="minorHAnsi" w:hAnsiTheme="minorHAnsi"/>
        </w:rPr>
        <w:t>Rod Judkins, “The Art of Creative Thinking”, Sceptre,2015.</w:t>
      </w:r>
    </w:p>
    <w:p w:rsidR="00393309" w:rsidRPr="00D96B3B" w:rsidRDefault="001E6FEB" w:rsidP="002734CC">
      <w:pPr>
        <w:pStyle w:val="normal0"/>
        <w:numPr>
          <w:ilvl w:val="0"/>
          <w:numId w:val="39"/>
        </w:numPr>
        <w:pBdr>
          <w:top w:val="nil"/>
          <w:left w:val="nil"/>
          <w:bottom w:val="nil"/>
          <w:right w:val="nil"/>
          <w:between w:val="nil"/>
        </w:pBdr>
        <w:jc w:val="left"/>
        <w:rPr>
          <w:rFonts w:asciiTheme="minorHAnsi" w:hAnsiTheme="minorHAnsi"/>
          <w:color w:val="000000"/>
        </w:rPr>
      </w:pPr>
      <w:r w:rsidRPr="00D96B3B">
        <w:rPr>
          <w:rFonts w:asciiTheme="minorHAnsi" w:eastAsia="Cambria" w:hAnsiTheme="minorHAnsi" w:cs="Cambria"/>
          <w:color w:val="000000"/>
        </w:rPr>
        <w:t>Sara Eisenman , “</w:t>
      </w:r>
      <w:r w:rsidR="00CA545A" w:rsidRPr="00D96B3B">
        <w:rPr>
          <w:rFonts w:asciiTheme="minorHAnsi" w:eastAsia="Cambria" w:hAnsiTheme="minorHAnsi" w:cs="Cambria"/>
          <w:color w:val="000000"/>
        </w:rPr>
        <w:t>Building Design Portfolios</w:t>
      </w:r>
      <w:r w:rsidRPr="00D96B3B">
        <w:rPr>
          <w:rFonts w:asciiTheme="minorHAnsi" w:eastAsia="Cambria" w:hAnsiTheme="minorHAnsi" w:cs="Cambria"/>
          <w:color w:val="000000"/>
        </w:rPr>
        <w:t>,</w:t>
      </w:r>
      <w:r w:rsidR="00CA545A" w:rsidRPr="00D96B3B">
        <w:rPr>
          <w:rFonts w:asciiTheme="minorHAnsi" w:eastAsia="Cambria" w:hAnsiTheme="minorHAnsi" w:cs="Cambria"/>
          <w:color w:val="000000"/>
        </w:rPr>
        <w:t xml:space="preserve"> Innovative Concepts for Presenting</w:t>
      </w:r>
      <w:r w:rsidR="00055DC7" w:rsidRPr="00D96B3B">
        <w:rPr>
          <w:rFonts w:asciiTheme="minorHAnsi" w:hAnsiTheme="minorHAnsi"/>
          <w:color w:val="000000"/>
        </w:rPr>
        <w:t xml:space="preserve"> </w:t>
      </w:r>
      <w:r w:rsidR="005F2BE0" w:rsidRPr="00D96B3B">
        <w:rPr>
          <w:rFonts w:asciiTheme="minorHAnsi" w:eastAsia="Cambria" w:hAnsiTheme="minorHAnsi" w:cs="Cambria"/>
          <w:color w:val="000000"/>
        </w:rPr>
        <w:t>Your Work</w:t>
      </w:r>
      <w:r w:rsidRPr="00D96B3B">
        <w:rPr>
          <w:rFonts w:asciiTheme="minorHAnsi" w:eastAsia="Cambria" w:hAnsiTheme="minorHAnsi" w:cs="Cambria"/>
          <w:color w:val="000000"/>
        </w:rPr>
        <w:t xml:space="preserve">”. </w:t>
      </w:r>
      <w:r w:rsidR="005F2BE0" w:rsidRPr="00D96B3B">
        <w:rPr>
          <w:rFonts w:asciiTheme="minorHAnsi" w:eastAsia="Cambria" w:hAnsiTheme="minorHAnsi" w:cs="Cambria"/>
          <w:color w:val="000000"/>
        </w:rPr>
        <w:t>Design Field Guides</w:t>
      </w:r>
      <w:r w:rsidR="00CA545A" w:rsidRPr="00D96B3B">
        <w:rPr>
          <w:rFonts w:asciiTheme="minorHAnsi" w:eastAsia="Cambria" w:hAnsiTheme="minorHAnsi" w:cs="Cambria"/>
          <w:color w:val="000000"/>
        </w:rPr>
        <w:t>, 2004</w:t>
      </w:r>
    </w:p>
    <w:p w:rsidR="00055DC7" w:rsidRPr="00D96B3B" w:rsidRDefault="00055DC7" w:rsidP="002734CC">
      <w:pPr>
        <w:numPr>
          <w:ilvl w:val="0"/>
          <w:numId w:val="39"/>
        </w:numPr>
        <w:suppressAutoHyphens/>
        <w:jc w:val="left"/>
        <w:rPr>
          <w:rFonts w:asciiTheme="minorHAnsi" w:hAnsiTheme="minorHAnsi"/>
        </w:rPr>
      </w:pPr>
      <w:r w:rsidRPr="00D96B3B">
        <w:rPr>
          <w:rFonts w:asciiTheme="minorHAnsi" w:hAnsiTheme="minorHAnsi"/>
        </w:rPr>
        <w:t>Wiedmer, T.L., “Digital portfolios: Capturing and demonstrating skills and levels of performance”, Phi Delta Kappan: SAGE Journals, 1998.</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18252C" w:rsidRDefault="0018252C">
      <w:pPr>
        <w:rPr>
          <w:rFonts w:asciiTheme="minorHAnsi" w:eastAsia="Cambria" w:hAnsiTheme="minorHAnsi" w:cs="Cambria"/>
          <w:b/>
        </w:rPr>
      </w:pPr>
      <w:bookmarkStart w:id="20" w:name="_49x2ik5" w:colFirst="0" w:colLast="0"/>
      <w:bookmarkStart w:id="21" w:name="_2p2csry" w:colFirst="0" w:colLast="0"/>
      <w:bookmarkEnd w:id="20"/>
      <w:bookmarkEnd w:id="21"/>
      <w:r>
        <w:rPr>
          <w:rFonts w:asciiTheme="minorHAnsi" w:eastAsia="Cambria" w:hAnsiTheme="minorHAnsi" w:cs="Cambria"/>
          <w:b/>
        </w:rPr>
        <w:br w:type="page"/>
      </w:r>
    </w:p>
    <w:p w:rsidR="00393309" w:rsidRPr="00D96B3B" w:rsidRDefault="007231CF" w:rsidP="00694C01">
      <w:pPr>
        <w:pStyle w:val="normal0"/>
        <w:pBdr>
          <w:top w:val="nil"/>
          <w:left w:val="nil"/>
          <w:bottom w:val="nil"/>
          <w:right w:val="nil"/>
          <w:between w:val="nil"/>
        </w:pBdr>
        <w:jc w:val="center"/>
        <w:rPr>
          <w:rFonts w:asciiTheme="minorHAnsi" w:eastAsia="Cambria" w:hAnsiTheme="minorHAnsi" w:cs="Cambria"/>
          <w:b/>
        </w:rPr>
      </w:pPr>
      <w:r>
        <w:rPr>
          <w:rFonts w:asciiTheme="minorHAnsi" w:eastAsia="Cambria" w:hAnsiTheme="minorHAnsi" w:cs="Cambria"/>
          <w:b/>
        </w:rPr>
        <w:lastRenderedPageBreak/>
        <w:t xml:space="preserve">53 </w:t>
      </w:r>
      <w:r w:rsidR="00CA545A" w:rsidRPr="00D96B3B">
        <w:rPr>
          <w:rFonts w:asciiTheme="minorHAnsi" w:eastAsia="Cambria" w:hAnsiTheme="minorHAnsi" w:cs="Cambria"/>
          <w:b/>
        </w:rPr>
        <w:t xml:space="preserve">VISUALISATION FOR </w:t>
      </w:r>
      <w:r w:rsidR="003A2DB7" w:rsidRPr="00D96B3B">
        <w:rPr>
          <w:rFonts w:asciiTheme="minorHAnsi" w:eastAsia="Cambria" w:hAnsiTheme="minorHAnsi" w:cs="Cambria"/>
          <w:b/>
        </w:rPr>
        <w:t xml:space="preserve">MAJOR </w:t>
      </w:r>
      <w:r w:rsidR="00CA545A" w:rsidRPr="00D96B3B">
        <w:rPr>
          <w:rFonts w:asciiTheme="minorHAnsi" w:eastAsia="Cambria" w:hAnsiTheme="minorHAnsi" w:cs="Cambria"/>
          <w:b/>
        </w:rPr>
        <w:t xml:space="preserve">PROJECT </w:t>
      </w:r>
      <w:r w:rsidR="00A404CA" w:rsidRPr="00D96B3B">
        <w:rPr>
          <w:rFonts w:asciiTheme="minorHAnsi" w:eastAsia="Cambria" w:hAnsiTheme="minorHAnsi" w:cs="Cambria"/>
          <w:b/>
        </w:rPr>
        <w:t xml:space="preserve">- </w:t>
      </w:r>
      <w:r w:rsidR="00CA545A" w:rsidRPr="00D96B3B">
        <w:rPr>
          <w:rFonts w:asciiTheme="minorHAnsi" w:eastAsia="Cambria" w:hAnsiTheme="minorHAnsi" w:cs="Cambria"/>
          <w:b/>
        </w:rPr>
        <w:t>PRACTICAL</w:t>
      </w:r>
    </w:p>
    <w:p w:rsidR="00393309" w:rsidRPr="00D96B3B" w:rsidRDefault="00393309" w:rsidP="00694C01">
      <w:pPr>
        <w:pStyle w:val="normal0"/>
        <w:pBdr>
          <w:top w:val="nil"/>
          <w:left w:val="nil"/>
          <w:bottom w:val="nil"/>
          <w:right w:val="nil"/>
          <w:between w:val="nil"/>
        </w:pBdr>
        <w:rPr>
          <w:rFonts w:asciiTheme="minorHAnsi" w:hAnsiTheme="minorHAnsi"/>
          <w:color w:val="000000"/>
        </w:rPr>
      </w:pPr>
    </w:p>
    <w:p w:rsidR="00393309" w:rsidRPr="00D96B3B" w:rsidRDefault="00CA545A" w:rsidP="002734CC">
      <w:pPr>
        <w:pStyle w:val="normal0"/>
        <w:numPr>
          <w:ilvl w:val="0"/>
          <w:numId w:val="5"/>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Using Brainstorming mind tools generate 20 differents ideas</w:t>
      </w:r>
    </w:p>
    <w:p w:rsidR="00393309" w:rsidRPr="00D96B3B" w:rsidRDefault="00CA545A" w:rsidP="002734CC">
      <w:pPr>
        <w:pStyle w:val="normal0"/>
        <w:numPr>
          <w:ilvl w:val="0"/>
          <w:numId w:val="5"/>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Perform a SWOT analysis of the given scenario</w:t>
      </w:r>
    </w:p>
    <w:p w:rsidR="00393309" w:rsidRPr="00D96B3B" w:rsidRDefault="00CA545A" w:rsidP="002734CC">
      <w:pPr>
        <w:pStyle w:val="normal0"/>
        <w:numPr>
          <w:ilvl w:val="0"/>
          <w:numId w:val="5"/>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Develop pre production works as required  for the given project</w:t>
      </w:r>
    </w:p>
    <w:p w:rsidR="00393309" w:rsidRPr="00D96B3B" w:rsidRDefault="00CA545A" w:rsidP="002734CC">
      <w:pPr>
        <w:pStyle w:val="normal0"/>
        <w:numPr>
          <w:ilvl w:val="0"/>
          <w:numId w:val="5"/>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State selection of tools and design pipeline for the execution of the given project</w:t>
      </w:r>
    </w:p>
    <w:p w:rsidR="00393309" w:rsidRPr="00D96B3B" w:rsidRDefault="00CA545A" w:rsidP="002734CC">
      <w:pPr>
        <w:pStyle w:val="normal0"/>
        <w:numPr>
          <w:ilvl w:val="0"/>
          <w:numId w:val="5"/>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Develop a presentation for pitching the project</w:t>
      </w:r>
    </w:p>
    <w:p w:rsidR="00393309" w:rsidRPr="00D96B3B" w:rsidRDefault="00CA545A" w:rsidP="002734CC">
      <w:pPr>
        <w:pStyle w:val="normal0"/>
        <w:numPr>
          <w:ilvl w:val="0"/>
          <w:numId w:val="5"/>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Develop a simple project to solve a given problem</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D72AE3" w:rsidRPr="00D96B3B" w:rsidRDefault="00D72AE3" w:rsidP="00174851">
      <w:pPr>
        <w:pStyle w:val="normal0"/>
        <w:pBdr>
          <w:top w:val="nil"/>
          <w:left w:val="nil"/>
          <w:bottom w:val="nil"/>
          <w:right w:val="nil"/>
          <w:between w:val="nil"/>
        </w:pBdr>
        <w:rPr>
          <w:rFonts w:asciiTheme="minorHAnsi" w:eastAsia="Cambria" w:hAnsiTheme="minorHAnsi" w:cs="Cambria"/>
          <w:color w:val="000000"/>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F422FB" w:rsidRDefault="00F422FB" w:rsidP="00F422FB">
      <w:pPr>
        <w:pStyle w:val="normal0"/>
      </w:pPr>
    </w:p>
    <w:p w:rsidR="00F422FB" w:rsidRPr="00F422FB" w:rsidRDefault="00F422FB" w:rsidP="00F422FB">
      <w:pPr>
        <w:pStyle w:val="normal0"/>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7231CF" w:rsidRDefault="007231CF" w:rsidP="00174851">
      <w:pPr>
        <w:pStyle w:val="Heading2"/>
        <w:spacing w:before="0" w:after="0"/>
        <w:jc w:val="center"/>
        <w:rPr>
          <w:rFonts w:asciiTheme="minorHAnsi" w:eastAsia="Cambria" w:hAnsiTheme="minorHAnsi" w:cs="Cambria"/>
          <w:b/>
          <w:sz w:val="22"/>
          <w:szCs w:val="22"/>
        </w:rPr>
      </w:pPr>
    </w:p>
    <w:p w:rsidR="0018252C" w:rsidRDefault="0018252C">
      <w:pPr>
        <w:rPr>
          <w:rFonts w:asciiTheme="minorHAnsi" w:eastAsia="Cambria" w:hAnsiTheme="minorHAnsi" w:cs="Cambria"/>
          <w:b/>
          <w:color w:val="000000"/>
        </w:rPr>
      </w:pPr>
      <w:r>
        <w:rPr>
          <w:rFonts w:asciiTheme="minorHAnsi" w:eastAsia="Cambria" w:hAnsiTheme="minorHAnsi" w:cs="Cambria"/>
          <w:b/>
        </w:rPr>
        <w:br w:type="page"/>
      </w:r>
    </w:p>
    <w:p w:rsidR="00393309" w:rsidRPr="00D96B3B" w:rsidRDefault="007231CF" w:rsidP="00174851">
      <w:pPr>
        <w:pStyle w:val="Heading2"/>
        <w:spacing w:before="0" w:after="0"/>
        <w:jc w:val="center"/>
        <w:rPr>
          <w:rFonts w:asciiTheme="minorHAnsi" w:eastAsia="Cambria" w:hAnsiTheme="minorHAnsi" w:cs="Cambria"/>
          <w:b/>
          <w:sz w:val="22"/>
          <w:szCs w:val="22"/>
        </w:rPr>
      </w:pPr>
      <w:r>
        <w:rPr>
          <w:rFonts w:asciiTheme="minorHAnsi" w:eastAsia="Cambria" w:hAnsiTheme="minorHAnsi" w:cs="Cambria"/>
          <w:b/>
          <w:sz w:val="22"/>
          <w:szCs w:val="22"/>
        </w:rPr>
        <w:lastRenderedPageBreak/>
        <w:t xml:space="preserve">54 </w:t>
      </w:r>
      <w:r w:rsidR="00CA545A" w:rsidRPr="00D96B3B">
        <w:rPr>
          <w:rFonts w:asciiTheme="minorHAnsi" w:eastAsia="Cambria" w:hAnsiTheme="minorHAnsi" w:cs="Cambria"/>
          <w:b/>
          <w:sz w:val="22"/>
          <w:szCs w:val="22"/>
        </w:rPr>
        <w:t>PORTFOLIO &amp; PRESENTATION</w:t>
      </w:r>
      <w:r w:rsidR="00A404CA" w:rsidRPr="00D96B3B">
        <w:rPr>
          <w:rFonts w:asciiTheme="minorHAnsi" w:eastAsia="Cambria" w:hAnsiTheme="minorHAnsi" w:cs="Cambria"/>
          <w:b/>
          <w:sz w:val="22"/>
          <w:szCs w:val="22"/>
        </w:rPr>
        <w:t xml:space="preserve"> -</w:t>
      </w:r>
      <w:r w:rsidR="00CA545A" w:rsidRPr="00D96B3B">
        <w:rPr>
          <w:rFonts w:asciiTheme="minorHAnsi" w:eastAsia="Cambria" w:hAnsiTheme="minorHAnsi" w:cs="Cambria"/>
          <w:b/>
          <w:sz w:val="22"/>
          <w:szCs w:val="22"/>
        </w:rPr>
        <w:t xml:space="preserve"> PRACTICAL</w:t>
      </w:r>
    </w:p>
    <w:p w:rsidR="00393309" w:rsidRPr="00D96B3B" w:rsidRDefault="00393309" w:rsidP="00174851">
      <w:pPr>
        <w:pStyle w:val="normal0"/>
        <w:pBdr>
          <w:top w:val="nil"/>
          <w:left w:val="nil"/>
          <w:bottom w:val="nil"/>
          <w:right w:val="nil"/>
          <w:between w:val="nil"/>
        </w:pBdr>
        <w:rPr>
          <w:rFonts w:asciiTheme="minorHAnsi" w:hAnsiTheme="minorHAnsi"/>
          <w:color w:val="000000"/>
        </w:rPr>
      </w:pPr>
    </w:p>
    <w:p w:rsidR="00393309" w:rsidRPr="00D96B3B" w:rsidRDefault="00CA545A" w:rsidP="00D72AE3">
      <w:pPr>
        <w:pStyle w:val="normal0"/>
        <w:pBdr>
          <w:top w:val="nil"/>
          <w:left w:val="nil"/>
          <w:bottom w:val="nil"/>
          <w:right w:val="nil"/>
          <w:between w:val="nil"/>
        </w:pBdr>
        <w:spacing w:line="360" w:lineRule="auto"/>
        <w:rPr>
          <w:rFonts w:asciiTheme="minorHAnsi" w:eastAsia="Cambria" w:hAnsiTheme="minorHAnsi" w:cs="Cambria"/>
          <w:color w:val="434343"/>
        </w:rPr>
      </w:pPr>
      <w:r w:rsidRPr="00D96B3B">
        <w:rPr>
          <w:rFonts w:asciiTheme="minorHAnsi" w:eastAsia="Cambria" w:hAnsiTheme="minorHAnsi" w:cs="Cambria"/>
          <w:color w:val="000000"/>
        </w:rPr>
        <w:t>Students are required to</w:t>
      </w:r>
    </w:p>
    <w:p w:rsidR="00393309" w:rsidRPr="00D96B3B" w:rsidRDefault="00CA545A" w:rsidP="002734CC">
      <w:pPr>
        <w:pStyle w:val="normal0"/>
        <w:numPr>
          <w:ilvl w:val="0"/>
          <w:numId w:val="32"/>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logo and graphic signature for representing yourself.</w:t>
      </w:r>
    </w:p>
    <w:p w:rsidR="00393309" w:rsidRPr="00D96B3B" w:rsidRDefault="00CA545A" w:rsidP="002734CC">
      <w:pPr>
        <w:pStyle w:val="normal0"/>
        <w:numPr>
          <w:ilvl w:val="0"/>
          <w:numId w:val="32"/>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your resume for a professional corporate company.</w:t>
      </w:r>
    </w:p>
    <w:p w:rsidR="00393309" w:rsidRPr="00D96B3B" w:rsidRDefault="00CA545A" w:rsidP="002734CC">
      <w:pPr>
        <w:pStyle w:val="normal0"/>
        <w:numPr>
          <w:ilvl w:val="0"/>
          <w:numId w:val="32"/>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your blog for showing your personal development.</w:t>
      </w:r>
    </w:p>
    <w:p w:rsidR="00393309" w:rsidRPr="00D96B3B" w:rsidRDefault="00CA545A" w:rsidP="002734CC">
      <w:pPr>
        <w:pStyle w:val="normal0"/>
        <w:numPr>
          <w:ilvl w:val="0"/>
          <w:numId w:val="32"/>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Do a video edit of the composed video clips</w:t>
      </w:r>
    </w:p>
    <w:p w:rsidR="00393309" w:rsidRPr="00D96B3B" w:rsidRDefault="00CA545A" w:rsidP="002734CC">
      <w:pPr>
        <w:pStyle w:val="normal0"/>
        <w:numPr>
          <w:ilvl w:val="0"/>
          <w:numId w:val="32"/>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your audio track to assist your demo reel.</w:t>
      </w:r>
    </w:p>
    <w:p w:rsidR="00393309" w:rsidRPr="00D96B3B" w:rsidRDefault="00CA545A" w:rsidP="002734CC">
      <w:pPr>
        <w:pStyle w:val="normal0"/>
        <w:numPr>
          <w:ilvl w:val="0"/>
          <w:numId w:val="32"/>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and author a interactive portfolio using any authoring tool</w:t>
      </w:r>
    </w:p>
    <w:p w:rsidR="00C10882" w:rsidRPr="00D96B3B" w:rsidRDefault="00C10882" w:rsidP="002734CC">
      <w:pPr>
        <w:pStyle w:val="normal0"/>
        <w:numPr>
          <w:ilvl w:val="0"/>
          <w:numId w:val="32"/>
        </w:numPr>
        <w:pBdr>
          <w:top w:val="nil"/>
          <w:left w:val="nil"/>
          <w:bottom w:val="nil"/>
          <w:right w:val="nil"/>
          <w:between w:val="nil"/>
        </w:pBdr>
        <w:spacing w:line="360" w:lineRule="auto"/>
        <w:rPr>
          <w:rFonts w:asciiTheme="minorHAnsi" w:eastAsia="Cambria" w:hAnsiTheme="minorHAnsi" w:cs="Cambria"/>
          <w:color w:val="000000"/>
        </w:rPr>
      </w:pPr>
      <w:bookmarkStart w:id="22" w:name="_147n2zr" w:colFirst="0" w:colLast="0"/>
      <w:bookmarkEnd w:id="22"/>
      <w:r w:rsidRPr="00D96B3B">
        <w:rPr>
          <w:rFonts w:asciiTheme="minorHAnsi" w:eastAsia="Cambria" w:hAnsiTheme="minorHAnsi" w:cs="Cambria"/>
          <w:color w:val="000000"/>
        </w:rPr>
        <w:t>Produce hardcopy of your best works based on your specialization.</w:t>
      </w:r>
    </w:p>
    <w:p w:rsidR="00C10882" w:rsidRPr="00D96B3B" w:rsidRDefault="00C10882" w:rsidP="002734CC">
      <w:pPr>
        <w:pStyle w:val="normal0"/>
        <w:numPr>
          <w:ilvl w:val="0"/>
          <w:numId w:val="32"/>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an online portfolio using any reputed sites.</w:t>
      </w:r>
    </w:p>
    <w:p w:rsidR="00C10882" w:rsidRPr="00D96B3B" w:rsidRDefault="00C10882" w:rsidP="002734CC">
      <w:pPr>
        <w:pStyle w:val="normal0"/>
        <w:numPr>
          <w:ilvl w:val="0"/>
          <w:numId w:val="32"/>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professional trailer for your game.</w:t>
      </w:r>
    </w:p>
    <w:p w:rsidR="00C10882" w:rsidRPr="00D96B3B" w:rsidRDefault="00C10882" w:rsidP="002734CC">
      <w:pPr>
        <w:pStyle w:val="normal0"/>
        <w:numPr>
          <w:ilvl w:val="0"/>
          <w:numId w:val="32"/>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visiting card for you and a page about you in any social media.</w:t>
      </w:r>
    </w:p>
    <w:p w:rsidR="00C10882" w:rsidRPr="00D96B3B" w:rsidRDefault="00C10882" w:rsidP="002734CC">
      <w:pPr>
        <w:pStyle w:val="normal0"/>
        <w:numPr>
          <w:ilvl w:val="0"/>
          <w:numId w:val="32"/>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budget for your portfolio.</w:t>
      </w:r>
    </w:p>
    <w:p w:rsidR="00C10882" w:rsidRPr="00D96B3B" w:rsidRDefault="00C10882" w:rsidP="00694C01">
      <w:pPr>
        <w:pStyle w:val="normal0"/>
        <w:pBdr>
          <w:top w:val="nil"/>
          <w:left w:val="nil"/>
          <w:bottom w:val="nil"/>
          <w:right w:val="nil"/>
          <w:between w:val="nil"/>
        </w:pBdr>
        <w:spacing w:after="240" w:line="360" w:lineRule="auto"/>
        <w:ind w:left="720"/>
        <w:rPr>
          <w:rFonts w:asciiTheme="minorHAnsi" w:eastAsia="Cambria" w:hAnsiTheme="minorHAnsi" w:cs="Cambria"/>
          <w:color w:val="000000"/>
        </w:rPr>
      </w:pPr>
    </w:p>
    <w:p w:rsidR="00393309" w:rsidRPr="00D96B3B" w:rsidRDefault="00CA545A" w:rsidP="00174851">
      <w:pPr>
        <w:pStyle w:val="normal0"/>
        <w:pBdr>
          <w:top w:val="nil"/>
          <w:left w:val="nil"/>
          <w:bottom w:val="nil"/>
          <w:right w:val="nil"/>
          <w:between w:val="nil"/>
        </w:pBdr>
        <w:rPr>
          <w:rFonts w:asciiTheme="minorHAnsi" w:eastAsia="Cambria" w:hAnsiTheme="minorHAnsi" w:cs="Cambria"/>
          <w:color w:val="000000"/>
        </w:rPr>
      </w:pPr>
      <w:r w:rsidRPr="00D96B3B">
        <w:rPr>
          <w:rFonts w:asciiTheme="minorHAnsi" w:hAnsiTheme="minorHAnsi"/>
        </w:rPr>
        <w:br w:type="page"/>
      </w:r>
    </w:p>
    <w:p w:rsidR="00393309" w:rsidRPr="00D96B3B" w:rsidRDefault="00CA545A" w:rsidP="00174851">
      <w:pPr>
        <w:pStyle w:val="Heading2"/>
        <w:spacing w:before="0" w:after="0"/>
        <w:jc w:val="center"/>
        <w:rPr>
          <w:rFonts w:asciiTheme="minorHAnsi" w:eastAsia="Cambria" w:hAnsiTheme="minorHAnsi" w:cs="Cambria"/>
          <w:b/>
          <w:sz w:val="22"/>
          <w:szCs w:val="22"/>
        </w:rPr>
      </w:pPr>
      <w:r w:rsidRPr="00D96B3B">
        <w:rPr>
          <w:rFonts w:asciiTheme="minorHAnsi" w:eastAsia="Cambria" w:hAnsiTheme="minorHAnsi" w:cs="Cambria"/>
          <w:b/>
          <w:sz w:val="22"/>
          <w:szCs w:val="22"/>
        </w:rPr>
        <w:lastRenderedPageBreak/>
        <w:t xml:space="preserve">ELECTIVE: </w:t>
      </w:r>
      <w:r w:rsidR="001237B5">
        <w:rPr>
          <w:rFonts w:asciiTheme="minorHAnsi" w:eastAsia="Cambria" w:hAnsiTheme="minorHAnsi" w:cs="Cambria"/>
          <w:b/>
          <w:sz w:val="22"/>
          <w:szCs w:val="22"/>
        </w:rPr>
        <w:t>55 (</w:t>
      </w:r>
      <w:r w:rsidRPr="00D96B3B">
        <w:rPr>
          <w:rFonts w:asciiTheme="minorHAnsi" w:eastAsia="Cambria" w:hAnsiTheme="minorHAnsi" w:cs="Cambria"/>
          <w:b/>
          <w:sz w:val="22"/>
          <w:szCs w:val="22"/>
        </w:rPr>
        <w:t>1</w:t>
      </w:r>
      <w:r w:rsidR="001237B5">
        <w:rPr>
          <w:rFonts w:asciiTheme="minorHAnsi" w:eastAsia="Cambria" w:hAnsiTheme="minorHAnsi" w:cs="Cambria"/>
          <w:b/>
          <w:sz w:val="22"/>
          <w:szCs w:val="22"/>
        </w:rPr>
        <w:t>)</w:t>
      </w:r>
      <w:r w:rsidRPr="00D96B3B">
        <w:rPr>
          <w:rFonts w:asciiTheme="minorHAnsi" w:eastAsia="Cambria" w:hAnsiTheme="minorHAnsi" w:cs="Cambria"/>
          <w:b/>
          <w:sz w:val="22"/>
          <w:szCs w:val="22"/>
        </w:rPr>
        <w:t xml:space="preserve"> ADVANCED ILLUSTRATION &amp; FIGURE MODELING </w:t>
      </w:r>
      <w:r w:rsidR="004A33B1" w:rsidRPr="00D96B3B">
        <w:rPr>
          <w:rFonts w:asciiTheme="minorHAnsi" w:eastAsia="Cambria" w:hAnsiTheme="minorHAnsi" w:cs="Cambria"/>
          <w:b/>
          <w:sz w:val="22"/>
          <w:szCs w:val="22"/>
        </w:rPr>
        <w:t xml:space="preserve">- </w:t>
      </w:r>
      <w:r w:rsidRPr="00D96B3B">
        <w:rPr>
          <w:rFonts w:asciiTheme="minorHAnsi" w:eastAsia="Cambria" w:hAnsiTheme="minorHAnsi" w:cs="Cambria"/>
          <w:b/>
          <w:sz w:val="22"/>
          <w:szCs w:val="22"/>
        </w:rPr>
        <w:t>PRACTICAL</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393309" w:rsidRPr="00D96B3B" w:rsidRDefault="00CA545A" w:rsidP="00D72AE3">
      <w:pPr>
        <w:pStyle w:val="normal0"/>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Students are required to</w:t>
      </w:r>
    </w:p>
    <w:p w:rsidR="00393309" w:rsidRPr="00D96B3B" w:rsidRDefault="00CA545A" w:rsidP="00A745B8">
      <w:pPr>
        <w:pStyle w:val="normal0"/>
        <w:numPr>
          <w:ilvl w:val="0"/>
          <w:numId w:val="1"/>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illustration representing your characteristics.</w:t>
      </w:r>
    </w:p>
    <w:p w:rsidR="00393309" w:rsidRPr="00D96B3B" w:rsidRDefault="00CA545A" w:rsidP="00A745B8">
      <w:pPr>
        <w:pStyle w:val="normal0"/>
        <w:numPr>
          <w:ilvl w:val="0"/>
          <w:numId w:val="1"/>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Add textures and shaders which depicts the mood of your character</w:t>
      </w:r>
    </w:p>
    <w:p w:rsidR="00393309" w:rsidRPr="00D96B3B" w:rsidRDefault="00CA545A" w:rsidP="00A745B8">
      <w:pPr>
        <w:pStyle w:val="normal0"/>
        <w:numPr>
          <w:ilvl w:val="0"/>
          <w:numId w:val="1"/>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the necessary ambient which compels to tell a story about the character</w:t>
      </w:r>
    </w:p>
    <w:p w:rsidR="00393309" w:rsidRPr="00D96B3B" w:rsidRDefault="00CA545A" w:rsidP="00A745B8">
      <w:pPr>
        <w:pStyle w:val="normal0"/>
        <w:numPr>
          <w:ilvl w:val="0"/>
          <w:numId w:val="1"/>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illustrate a proper composition with figure and ambient</w:t>
      </w:r>
    </w:p>
    <w:p w:rsidR="0004296E" w:rsidRPr="00D96B3B" w:rsidRDefault="0004296E" w:rsidP="00A745B8">
      <w:pPr>
        <w:pStyle w:val="normal0"/>
        <w:numPr>
          <w:ilvl w:val="0"/>
          <w:numId w:val="1"/>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Add textures and shaders for the given character</w:t>
      </w:r>
    </w:p>
    <w:p w:rsidR="0004296E" w:rsidRPr="00D96B3B" w:rsidRDefault="0004296E" w:rsidP="0004296E">
      <w:pPr>
        <w:pStyle w:val="normal0"/>
        <w:pBdr>
          <w:top w:val="nil"/>
          <w:left w:val="nil"/>
          <w:bottom w:val="nil"/>
          <w:right w:val="nil"/>
          <w:between w:val="nil"/>
        </w:pBdr>
        <w:ind w:left="720"/>
        <w:rPr>
          <w:rFonts w:asciiTheme="minorHAnsi" w:eastAsia="Cambria" w:hAnsiTheme="minorHAnsi" w:cs="Cambria"/>
          <w:color w:val="000000"/>
        </w:rPr>
      </w:pP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855CB8" w:rsidRDefault="00855CB8">
      <w:pPr>
        <w:rPr>
          <w:rFonts w:asciiTheme="minorHAnsi" w:eastAsia="Cambria" w:hAnsiTheme="minorHAnsi" w:cs="Cambria"/>
          <w:b/>
          <w:color w:val="000000"/>
        </w:rPr>
      </w:pPr>
      <w:r>
        <w:rPr>
          <w:rFonts w:asciiTheme="minorHAnsi" w:eastAsia="Cambria" w:hAnsiTheme="minorHAnsi" w:cs="Cambria"/>
          <w:b/>
          <w:color w:val="000000"/>
        </w:rPr>
        <w:br w:type="page"/>
      </w:r>
    </w:p>
    <w:p w:rsidR="00393309" w:rsidRPr="00D96B3B" w:rsidRDefault="00CA545A" w:rsidP="00174851">
      <w:pPr>
        <w:pStyle w:val="normal0"/>
        <w:pBdr>
          <w:top w:val="nil"/>
          <w:left w:val="nil"/>
          <w:bottom w:val="nil"/>
          <w:right w:val="nil"/>
          <w:between w:val="nil"/>
        </w:pBdr>
        <w:jc w:val="center"/>
        <w:rPr>
          <w:rFonts w:asciiTheme="minorHAnsi" w:eastAsia="Cambria" w:hAnsiTheme="minorHAnsi" w:cs="Cambria"/>
          <w:b/>
          <w:color w:val="000000"/>
        </w:rPr>
      </w:pPr>
      <w:r w:rsidRPr="00D96B3B">
        <w:rPr>
          <w:rFonts w:asciiTheme="minorHAnsi" w:eastAsia="Cambria" w:hAnsiTheme="minorHAnsi" w:cs="Cambria"/>
          <w:b/>
          <w:color w:val="000000"/>
        </w:rPr>
        <w:lastRenderedPageBreak/>
        <w:t xml:space="preserve">ELECTIVE: </w:t>
      </w:r>
      <w:r w:rsidR="001237B5">
        <w:rPr>
          <w:rFonts w:asciiTheme="minorHAnsi" w:eastAsia="Cambria" w:hAnsiTheme="minorHAnsi" w:cs="Cambria"/>
          <w:b/>
          <w:color w:val="000000"/>
        </w:rPr>
        <w:t>55 (</w:t>
      </w:r>
      <w:r w:rsidRPr="00D96B3B">
        <w:rPr>
          <w:rFonts w:asciiTheme="minorHAnsi" w:eastAsia="Cambria" w:hAnsiTheme="minorHAnsi" w:cs="Cambria"/>
          <w:b/>
          <w:color w:val="000000"/>
        </w:rPr>
        <w:t>2</w:t>
      </w:r>
      <w:r w:rsidR="001237B5">
        <w:rPr>
          <w:rFonts w:asciiTheme="minorHAnsi" w:eastAsia="Cambria" w:hAnsiTheme="minorHAnsi" w:cs="Cambria"/>
          <w:b/>
          <w:color w:val="000000"/>
        </w:rPr>
        <w:t>)</w:t>
      </w:r>
      <w:r w:rsidRPr="00D96B3B">
        <w:rPr>
          <w:rFonts w:asciiTheme="minorHAnsi" w:eastAsia="Cambria" w:hAnsiTheme="minorHAnsi" w:cs="Cambria"/>
          <w:b/>
          <w:color w:val="000000"/>
        </w:rPr>
        <w:t xml:space="preserve"> DIGITAL SCULPTING </w:t>
      </w:r>
      <w:r w:rsidR="004A33B1" w:rsidRPr="00D96B3B">
        <w:rPr>
          <w:rFonts w:asciiTheme="minorHAnsi" w:eastAsia="Cambria" w:hAnsiTheme="minorHAnsi" w:cs="Cambria"/>
          <w:b/>
          <w:color w:val="000000"/>
        </w:rPr>
        <w:t xml:space="preserve">- </w:t>
      </w:r>
      <w:r w:rsidRPr="00D96B3B">
        <w:rPr>
          <w:rFonts w:asciiTheme="minorHAnsi" w:eastAsia="Cambria" w:hAnsiTheme="minorHAnsi" w:cs="Cambria"/>
          <w:b/>
          <w:color w:val="000000"/>
        </w:rPr>
        <w:t>PRACTICAL</w:t>
      </w:r>
    </w:p>
    <w:p w:rsidR="00393309" w:rsidRPr="00D96B3B" w:rsidRDefault="00393309" w:rsidP="00174851">
      <w:pPr>
        <w:pStyle w:val="normal0"/>
        <w:pBdr>
          <w:top w:val="nil"/>
          <w:left w:val="nil"/>
          <w:bottom w:val="nil"/>
          <w:right w:val="nil"/>
          <w:between w:val="nil"/>
        </w:pBdr>
        <w:jc w:val="center"/>
        <w:rPr>
          <w:rFonts w:asciiTheme="minorHAnsi" w:eastAsia="Cambria" w:hAnsiTheme="minorHAnsi" w:cs="Cambria"/>
          <w:b/>
          <w:color w:val="000000"/>
        </w:rPr>
      </w:pPr>
    </w:p>
    <w:p w:rsidR="00393309" w:rsidRPr="00D96B3B" w:rsidRDefault="00CA545A" w:rsidP="00174851">
      <w:pPr>
        <w:pStyle w:val="normal0"/>
        <w:pBdr>
          <w:top w:val="nil"/>
          <w:left w:val="nil"/>
          <w:bottom w:val="nil"/>
          <w:right w:val="nil"/>
          <w:between w:val="nil"/>
        </w:pBdr>
        <w:jc w:val="left"/>
        <w:rPr>
          <w:rFonts w:asciiTheme="minorHAnsi" w:eastAsia="Cambria" w:hAnsiTheme="minorHAnsi" w:cs="Cambria"/>
          <w:color w:val="000000"/>
        </w:rPr>
      </w:pPr>
      <w:r w:rsidRPr="00D96B3B">
        <w:rPr>
          <w:rFonts w:asciiTheme="minorHAnsi" w:eastAsia="Cambria" w:hAnsiTheme="minorHAnsi" w:cs="Cambria"/>
          <w:color w:val="000000"/>
        </w:rPr>
        <w:t xml:space="preserve">Students are required to </w:t>
      </w:r>
    </w:p>
    <w:p w:rsidR="00393309" w:rsidRPr="00D96B3B" w:rsidRDefault="00393309" w:rsidP="00174851">
      <w:pPr>
        <w:pStyle w:val="normal0"/>
        <w:pBdr>
          <w:top w:val="nil"/>
          <w:left w:val="nil"/>
          <w:bottom w:val="nil"/>
          <w:right w:val="nil"/>
          <w:between w:val="nil"/>
        </w:pBdr>
        <w:jc w:val="left"/>
        <w:rPr>
          <w:rFonts w:asciiTheme="minorHAnsi" w:eastAsia="Cambria" w:hAnsiTheme="minorHAnsi" w:cs="Cambria"/>
          <w:color w:val="000000"/>
        </w:rPr>
      </w:pPr>
    </w:p>
    <w:p w:rsidR="00393309" w:rsidRPr="00D96B3B" w:rsidRDefault="00CA545A" w:rsidP="002734CC">
      <w:pPr>
        <w:pStyle w:val="normal0"/>
        <w:numPr>
          <w:ilvl w:val="0"/>
          <w:numId w:val="4"/>
        </w:numPr>
        <w:pBdr>
          <w:top w:val="nil"/>
          <w:left w:val="nil"/>
          <w:bottom w:val="nil"/>
          <w:right w:val="nil"/>
          <w:between w:val="nil"/>
        </w:pBdr>
        <w:spacing w:line="360" w:lineRule="auto"/>
        <w:jc w:val="left"/>
        <w:rPr>
          <w:rFonts w:asciiTheme="minorHAnsi" w:eastAsia="Cambria" w:hAnsiTheme="minorHAnsi" w:cs="Cambria"/>
          <w:color w:val="000000"/>
        </w:rPr>
      </w:pPr>
      <w:r w:rsidRPr="00D96B3B">
        <w:rPr>
          <w:rFonts w:asciiTheme="minorHAnsi" w:eastAsia="Cambria" w:hAnsiTheme="minorHAnsi" w:cs="Cambria"/>
          <w:color w:val="000000"/>
        </w:rPr>
        <w:t>Create a digital sculpt to add the necessary details for the modeled base mesh</w:t>
      </w:r>
    </w:p>
    <w:p w:rsidR="00393309" w:rsidRPr="00D96B3B" w:rsidRDefault="00CA545A" w:rsidP="002734CC">
      <w:pPr>
        <w:pStyle w:val="normal0"/>
        <w:numPr>
          <w:ilvl w:val="0"/>
          <w:numId w:val="4"/>
        </w:numPr>
        <w:pBdr>
          <w:top w:val="nil"/>
          <w:left w:val="nil"/>
          <w:bottom w:val="nil"/>
          <w:right w:val="nil"/>
          <w:between w:val="nil"/>
        </w:pBdr>
        <w:spacing w:line="360" w:lineRule="auto"/>
        <w:jc w:val="left"/>
        <w:rPr>
          <w:rFonts w:asciiTheme="minorHAnsi" w:eastAsia="Cambria" w:hAnsiTheme="minorHAnsi" w:cs="Cambria"/>
          <w:color w:val="000000"/>
        </w:rPr>
      </w:pPr>
      <w:r w:rsidRPr="00D96B3B">
        <w:rPr>
          <w:rFonts w:asciiTheme="minorHAnsi" w:eastAsia="Cambria" w:hAnsiTheme="minorHAnsi" w:cs="Cambria"/>
          <w:color w:val="000000"/>
        </w:rPr>
        <w:t>Add proper topology for the sculpted model</w:t>
      </w:r>
    </w:p>
    <w:p w:rsidR="00393309" w:rsidRPr="00D96B3B" w:rsidRDefault="00CA545A" w:rsidP="002734CC">
      <w:pPr>
        <w:pStyle w:val="normal0"/>
        <w:numPr>
          <w:ilvl w:val="0"/>
          <w:numId w:val="4"/>
        </w:numPr>
        <w:pBdr>
          <w:top w:val="nil"/>
          <w:left w:val="nil"/>
          <w:bottom w:val="nil"/>
          <w:right w:val="nil"/>
          <w:between w:val="nil"/>
        </w:pBdr>
        <w:spacing w:line="360" w:lineRule="auto"/>
        <w:jc w:val="left"/>
        <w:rPr>
          <w:rFonts w:asciiTheme="minorHAnsi" w:eastAsia="Cambria" w:hAnsiTheme="minorHAnsi" w:cs="Cambria"/>
          <w:color w:val="000000"/>
        </w:rPr>
      </w:pPr>
      <w:r w:rsidRPr="00D96B3B">
        <w:rPr>
          <w:rFonts w:asciiTheme="minorHAnsi" w:eastAsia="Cambria" w:hAnsiTheme="minorHAnsi" w:cs="Cambria"/>
          <w:color w:val="000000"/>
        </w:rPr>
        <w:t>Show skill sets to prove the digital sculpt techniques</w:t>
      </w:r>
    </w:p>
    <w:p w:rsidR="00393309" w:rsidRPr="00D96B3B" w:rsidRDefault="00CA545A" w:rsidP="002734CC">
      <w:pPr>
        <w:pStyle w:val="normal0"/>
        <w:numPr>
          <w:ilvl w:val="0"/>
          <w:numId w:val="4"/>
        </w:numPr>
        <w:pBdr>
          <w:top w:val="nil"/>
          <w:left w:val="nil"/>
          <w:bottom w:val="nil"/>
          <w:right w:val="nil"/>
          <w:between w:val="nil"/>
        </w:pBdr>
        <w:spacing w:line="360" w:lineRule="auto"/>
        <w:jc w:val="left"/>
        <w:rPr>
          <w:rFonts w:asciiTheme="minorHAnsi" w:eastAsia="Cambria" w:hAnsiTheme="minorHAnsi" w:cs="Cambria"/>
          <w:color w:val="000000"/>
        </w:rPr>
      </w:pPr>
      <w:r w:rsidRPr="00D96B3B">
        <w:rPr>
          <w:rFonts w:asciiTheme="minorHAnsi" w:eastAsia="Cambria" w:hAnsiTheme="minorHAnsi" w:cs="Cambria"/>
          <w:color w:val="000000"/>
        </w:rPr>
        <w:t xml:space="preserve">The final model should be rendered and presented </w:t>
      </w:r>
    </w:p>
    <w:p w:rsidR="00B948DF" w:rsidRPr="00D96B3B" w:rsidRDefault="00B948DF" w:rsidP="002734CC">
      <w:pPr>
        <w:pStyle w:val="normal0"/>
        <w:numPr>
          <w:ilvl w:val="0"/>
          <w:numId w:val="4"/>
        </w:numPr>
        <w:pBdr>
          <w:top w:val="nil"/>
          <w:left w:val="nil"/>
          <w:bottom w:val="nil"/>
          <w:right w:val="nil"/>
          <w:between w:val="nil"/>
        </w:pBdr>
        <w:spacing w:line="360" w:lineRule="auto"/>
        <w:jc w:val="left"/>
        <w:rPr>
          <w:rFonts w:asciiTheme="minorHAnsi" w:eastAsia="Cambria" w:hAnsiTheme="minorHAnsi" w:cs="Cambria"/>
          <w:color w:val="000000"/>
        </w:rPr>
      </w:pPr>
      <w:r w:rsidRPr="00D96B3B">
        <w:rPr>
          <w:rFonts w:asciiTheme="minorHAnsi" w:eastAsia="Cambria" w:hAnsiTheme="minorHAnsi" w:cs="Cambria"/>
          <w:color w:val="000000"/>
        </w:rPr>
        <w:t>Create a digital sculpt for the given character</w:t>
      </w:r>
    </w:p>
    <w:p w:rsidR="009E7131" w:rsidRPr="00D96B3B" w:rsidRDefault="009E7131" w:rsidP="00B948DF">
      <w:pPr>
        <w:pStyle w:val="normal0"/>
        <w:pBdr>
          <w:top w:val="nil"/>
          <w:left w:val="nil"/>
          <w:bottom w:val="nil"/>
          <w:right w:val="nil"/>
          <w:between w:val="nil"/>
        </w:pBdr>
        <w:ind w:left="720"/>
        <w:jc w:val="left"/>
        <w:rPr>
          <w:rFonts w:asciiTheme="minorHAnsi" w:eastAsia="Cambria" w:hAnsiTheme="minorHAnsi" w:cs="Cambria"/>
          <w:color w:val="000000"/>
          <w:highlight w:val="yellow"/>
        </w:rPr>
      </w:pPr>
    </w:p>
    <w:p w:rsidR="00393309" w:rsidRPr="00D96B3B" w:rsidRDefault="00393309" w:rsidP="00174851">
      <w:pPr>
        <w:pStyle w:val="normal0"/>
        <w:pBdr>
          <w:top w:val="nil"/>
          <w:left w:val="nil"/>
          <w:bottom w:val="nil"/>
          <w:right w:val="nil"/>
          <w:between w:val="nil"/>
        </w:pBdr>
        <w:jc w:val="left"/>
        <w:rPr>
          <w:rFonts w:asciiTheme="minorHAnsi" w:eastAsia="Cambria" w:hAnsiTheme="minorHAnsi" w:cs="Cambria"/>
          <w:color w:val="000000"/>
          <w:highlight w:val="yellow"/>
        </w:rPr>
      </w:pP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855CB8" w:rsidRDefault="00855CB8">
      <w:pPr>
        <w:rPr>
          <w:rFonts w:asciiTheme="minorHAnsi" w:eastAsia="Cambria" w:hAnsiTheme="minorHAnsi" w:cs="Cambria"/>
          <w:b/>
          <w:color w:val="000000"/>
        </w:rPr>
      </w:pPr>
      <w:r>
        <w:rPr>
          <w:rFonts w:asciiTheme="minorHAnsi" w:eastAsia="Cambria" w:hAnsiTheme="minorHAnsi" w:cs="Cambria"/>
          <w:b/>
          <w:color w:val="000000"/>
        </w:rPr>
        <w:br w:type="page"/>
      </w:r>
    </w:p>
    <w:p w:rsidR="00393309" w:rsidRPr="00D96B3B" w:rsidRDefault="00CA545A" w:rsidP="00174851">
      <w:pPr>
        <w:pStyle w:val="normal0"/>
        <w:pBdr>
          <w:top w:val="nil"/>
          <w:left w:val="nil"/>
          <w:bottom w:val="nil"/>
          <w:right w:val="nil"/>
          <w:between w:val="nil"/>
        </w:pBdr>
        <w:jc w:val="center"/>
        <w:rPr>
          <w:rFonts w:asciiTheme="minorHAnsi" w:eastAsia="Cambria" w:hAnsiTheme="minorHAnsi" w:cs="Cambria"/>
          <w:b/>
          <w:color w:val="000000"/>
        </w:rPr>
      </w:pPr>
      <w:r w:rsidRPr="00D96B3B">
        <w:rPr>
          <w:rFonts w:asciiTheme="minorHAnsi" w:eastAsia="Cambria" w:hAnsiTheme="minorHAnsi" w:cs="Cambria"/>
          <w:b/>
          <w:color w:val="000000"/>
        </w:rPr>
        <w:lastRenderedPageBreak/>
        <w:t xml:space="preserve">ELECTIVE: </w:t>
      </w:r>
      <w:r w:rsidR="001237B5">
        <w:rPr>
          <w:rFonts w:asciiTheme="minorHAnsi" w:eastAsia="Cambria" w:hAnsiTheme="minorHAnsi" w:cs="Cambria"/>
          <w:b/>
          <w:color w:val="000000"/>
        </w:rPr>
        <w:t>55(</w:t>
      </w:r>
      <w:r w:rsidRPr="00D96B3B">
        <w:rPr>
          <w:rFonts w:asciiTheme="minorHAnsi" w:eastAsia="Cambria" w:hAnsiTheme="minorHAnsi" w:cs="Cambria"/>
          <w:b/>
          <w:color w:val="000000"/>
        </w:rPr>
        <w:t>3</w:t>
      </w:r>
      <w:r w:rsidR="001237B5">
        <w:rPr>
          <w:rFonts w:asciiTheme="minorHAnsi" w:eastAsia="Cambria" w:hAnsiTheme="minorHAnsi" w:cs="Cambria"/>
          <w:b/>
          <w:color w:val="000000"/>
        </w:rPr>
        <w:t>)</w:t>
      </w:r>
      <w:r w:rsidRPr="00D96B3B">
        <w:rPr>
          <w:rFonts w:asciiTheme="minorHAnsi" w:eastAsia="Cambria" w:hAnsiTheme="minorHAnsi" w:cs="Cambria"/>
          <w:b/>
          <w:color w:val="000000"/>
        </w:rPr>
        <w:t xml:space="preserve"> LIVE WITH CG </w:t>
      </w:r>
      <w:r w:rsidR="004A33B1" w:rsidRPr="00D96B3B">
        <w:rPr>
          <w:rFonts w:asciiTheme="minorHAnsi" w:eastAsia="Cambria" w:hAnsiTheme="minorHAnsi" w:cs="Cambria"/>
          <w:b/>
          <w:color w:val="000000"/>
        </w:rPr>
        <w:t xml:space="preserve">- </w:t>
      </w:r>
      <w:r w:rsidRPr="00D96B3B">
        <w:rPr>
          <w:rFonts w:asciiTheme="minorHAnsi" w:eastAsia="Cambria" w:hAnsiTheme="minorHAnsi" w:cs="Cambria"/>
          <w:b/>
          <w:color w:val="000000"/>
        </w:rPr>
        <w:t>PRACTICAL</w:t>
      </w:r>
    </w:p>
    <w:p w:rsidR="00393309" w:rsidRPr="00D96B3B" w:rsidRDefault="00393309" w:rsidP="00174851">
      <w:pPr>
        <w:pStyle w:val="normal0"/>
        <w:pBdr>
          <w:top w:val="nil"/>
          <w:left w:val="nil"/>
          <w:bottom w:val="nil"/>
          <w:right w:val="nil"/>
          <w:between w:val="nil"/>
        </w:pBdr>
        <w:jc w:val="center"/>
        <w:rPr>
          <w:rFonts w:asciiTheme="minorHAnsi" w:eastAsia="Cambria" w:hAnsiTheme="minorHAnsi" w:cs="Cambria"/>
          <w:color w:val="000000"/>
        </w:rPr>
      </w:pPr>
    </w:p>
    <w:p w:rsidR="00393309" w:rsidRPr="00D96B3B" w:rsidRDefault="00CA545A" w:rsidP="00D72AE3">
      <w:pPr>
        <w:pStyle w:val="normal0"/>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Students are required to</w:t>
      </w:r>
    </w:p>
    <w:p w:rsidR="00393309" w:rsidRPr="00D96B3B" w:rsidRDefault="00CA545A" w:rsidP="002734CC">
      <w:pPr>
        <w:pStyle w:val="normal0"/>
        <w:numPr>
          <w:ilvl w:val="0"/>
          <w:numId w:val="3"/>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Create a cgi object to match the given image</w:t>
      </w:r>
    </w:p>
    <w:p w:rsidR="00393309" w:rsidRPr="00D96B3B" w:rsidRDefault="00CA545A" w:rsidP="002734CC">
      <w:pPr>
        <w:pStyle w:val="normal0"/>
        <w:numPr>
          <w:ilvl w:val="0"/>
          <w:numId w:val="3"/>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Add textures and shaders necessary to the object</w:t>
      </w:r>
    </w:p>
    <w:p w:rsidR="00393309" w:rsidRPr="00D96B3B" w:rsidRDefault="00CA545A" w:rsidP="002734CC">
      <w:pPr>
        <w:pStyle w:val="normal0"/>
        <w:numPr>
          <w:ilvl w:val="0"/>
          <w:numId w:val="3"/>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Add Lighting to match the live.</w:t>
      </w:r>
    </w:p>
    <w:p w:rsidR="00393309" w:rsidRPr="00D96B3B" w:rsidRDefault="00CA545A" w:rsidP="002734CC">
      <w:pPr>
        <w:pStyle w:val="normal0"/>
        <w:numPr>
          <w:ilvl w:val="0"/>
          <w:numId w:val="3"/>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Composting the CG with Live Action.</w:t>
      </w:r>
    </w:p>
    <w:p w:rsidR="00393309" w:rsidRPr="00D96B3B" w:rsidRDefault="00CA545A" w:rsidP="002734CC">
      <w:pPr>
        <w:pStyle w:val="normal0"/>
        <w:numPr>
          <w:ilvl w:val="0"/>
          <w:numId w:val="3"/>
        </w:numPr>
        <w:pBdr>
          <w:top w:val="nil"/>
          <w:left w:val="nil"/>
          <w:bottom w:val="nil"/>
          <w:right w:val="nil"/>
          <w:between w:val="nil"/>
        </w:pBdr>
        <w:spacing w:line="360" w:lineRule="auto"/>
        <w:rPr>
          <w:rFonts w:asciiTheme="minorHAnsi" w:eastAsia="Cambria" w:hAnsiTheme="minorHAnsi" w:cs="Cambria"/>
          <w:color w:val="000000"/>
        </w:rPr>
      </w:pPr>
      <w:r w:rsidRPr="00D96B3B">
        <w:rPr>
          <w:rFonts w:asciiTheme="minorHAnsi" w:eastAsia="Cambria" w:hAnsiTheme="minorHAnsi" w:cs="Cambria"/>
          <w:color w:val="000000"/>
        </w:rPr>
        <w:t>Matching the live camera angle in to CG.</w:t>
      </w:r>
    </w:p>
    <w:p w:rsidR="00393309" w:rsidRPr="00D96B3B" w:rsidRDefault="00393309" w:rsidP="00174851">
      <w:pPr>
        <w:pStyle w:val="normal0"/>
        <w:pBdr>
          <w:top w:val="nil"/>
          <w:left w:val="nil"/>
          <w:bottom w:val="nil"/>
          <w:right w:val="nil"/>
          <w:between w:val="nil"/>
        </w:pBdr>
        <w:rPr>
          <w:rFonts w:asciiTheme="minorHAnsi" w:eastAsia="Cambria" w:hAnsiTheme="minorHAnsi" w:cs="Cambria"/>
          <w:color w:val="000000"/>
        </w:rPr>
      </w:pPr>
    </w:p>
    <w:p w:rsidR="00A5474E" w:rsidRPr="00D96B3B" w:rsidRDefault="00A5474E" w:rsidP="00174851">
      <w:pPr>
        <w:rPr>
          <w:rFonts w:asciiTheme="minorHAnsi" w:eastAsia="Cambria" w:hAnsiTheme="minorHAnsi" w:cs="Cambria"/>
          <w:b/>
          <w:color w:val="000000"/>
        </w:rPr>
      </w:pPr>
      <w:bookmarkStart w:id="23" w:name="_23ckvvd" w:colFirst="0" w:colLast="0"/>
      <w:bookmarkEnd w:id="23"/>
      <w:r w:rsidRPr="00D96B3B">
        <w:rPr>
          <w:rFonts w:asciiTheme="minorHAnsi" w:eastAsia="Cambria" w:hAnsiTheme="minorHAnsi" w:cs="Cambria"/>
          <w:b/>
        </w:rPr>
        <w:br w:type="page"/>
      </w:r>
    </w:p>
    <w:p w:rsidR="00393309" w:rsidRPr="00D96B3B" w:rsidRDefault="00CA545A" w:rsidP="00174851">
      <w:pPr>
        <w:pStyle w:val="Heading2"/>
        <w:spacing w:before="0" w:after="0"/>
        <w:jc w:val="center"/>
        <w:rPr>
          <w:rFonts w:asciiTheme="minorHAnsi" w:eastAsia="Cambria" w:hAnsiTheme="minorHAnsi" w:cs="Cambria"/>
          <w:b/>
          <w:sz w:val="22"/>
          <w:szCs w:val="22"/>
        </w:rPr>
      </w:pPr>
      <w:r w:rsidRPr="00D96B3B">
        <w:rPr>
          <w:rFonts w:asciiTheme="minorHAnsi" w:eastAsia="Cambria" w:hAnsiTheme="minorHAnsi" w:cs="Cambria"/>
          <w:b/>
          <w:sz w:val="22"/>
          <w:szCs w:val="22"/>
        </w:rPr>
        <w:lastRenderedPageBreak/>
        <w:t>SEMESTER VI</w:t>
      </w:r>
    </w:p>
    <w:p w:rsidR="00393309" w:rsidRPr="00D96B3B" w:rsidRDefault="00393309" w:rsidP="00174851">
      <w:pPr>
        <w:pStyle w:val="normal0"/>
        <w:pBdr>
          <w:top w:val="nil"/>
          <w:left w:val="nil"/>
          <w:bottom w:val="nil"/>
          <w:right w:val="nil"/>
          <w:between w:val="nil"/>
        </w:pBdr>
        <w:rPr>
          <w:rFonts w:asciiTheme="minorHAnsi" w:eastAsia="Cambria" w:hAnsiTheme="minorHAnsi" w:cs="Cambria"/>
          <w:b/>
          <w:color w:val="000000"/>
        </w:rPr>
      </w:pPr>
      <w:bookmarkStart w:id="24" w:name="_ihv636" w:colFirst="0" w:colLast="0"/>
      <w:bookmarkEnd w:id="24"/>
    </w:p>
    <w:p w:rsidR="00EA419B" w:rsidRPr="00D96B3B" w:rsidRDefault="001237B5" w:rsidP="003574A2">
      <w:pPr>
        <w:pStyle w:val="normal0"/>
        <w:pBdr>
          <w:top w:val="nil"/>
          <w:left w:val="nil"/>
          <w:bottom w:val="nil"/>
          <w:right w:val="nil"/>
          <w:between w:val="nil"/>
        </w:pBdr>
        <w:jc w:val="center"/>
        <w:rPr>
          <w:rFonts w:asciiTheme="minorHAnsi" w:eastAsia="Cambria" w:hAnsiTheme="minorHAnsi" w:cs="Cambria"/>
          <w:b/>
          <w:color w:val="000000"/>
        </w:rPr>
      </w:pPr>
      <w:r>
        <w:rPr>
          <w:rFonts w:asciiTheme="minorHAnsi" w:eastAsia="Cambria" w:hAnsiTheme="minorHAnsi" w:cs="Cambria"/>
          <w:b/>
          <w:color w:val="000000"/>
        </w:rPr>
        <w:t xml:space="preserve">61 </w:t>
      </w:r>
      <w:r w:rsidR="00EA419B" w:rsidRPr="00D96B3B">
        <w:rPr>
          <w:rFonts w:asciiTheme="minorHAnsi" w:eastAsia="Cambria" w:hAnsiTheme="minorHAnsi" w:cs="Cambria"/>
          <w:b/>
          <w:color w:val="000000"/>
        </w:rPr>
        <w:t>INTERNSHIP</w:t>
      </w:r>
    </w:p>
    <w:p w:rsidR="004404CB" w:rsidRPr="00D96B3B" w:rsidRDefault="004404CB" w:rsidP="00174851">
      <w:pPr>
        <w:pStyle w:val="normal0"/>
        <w:pBdr>
          <w:top w:val="nil"/>
          <w:left w:val="nil"/>
          <w:bottom w:val="nil"/>
          <w:right w:val="nil"/>
          <w:between w:val="nil"/>
        </w:pBdr>
        <w:rPr>
          <w:rFonts w:asciiTheme="minorHAnsi" w:eastAsia="Cambria" w:hAnsiTheme="minorHAnsi" w:cs="Cambria"/>
          <w:b/>
          <w:color w:val="000000"/>
        </w:rPr>
      </w:pPr>
    </w:p>
    <w:p w:rsidR="004B38FC" w:rsidRPr="00D96B3B" w:rsidRDefault="00EA419B" w:rsidP="00081523">
      <w:pPr>
        <w:pStyle w:val="Default"/>
        <w:spacing w:line="360" w:lineRule="auto"/>
        <w:rPr>
          <w:rFonts w:asciiTheme="minorHAnsi" w:hAnsiTheme="minorHAnsi"/>
          <w:sz w:val="22"/>
          <w:szCs w:val="22"/>
        </w:rPr>
      </w:pPr>
      <w:r w:rsidRPr="00D96B3B">
        <w:rPr>
          <w:rFonts w:asciiTheme="minorHAnsi" w:hAnsiTheme="minorHAnsi"/>
          <w:sz w:val="22"/>
          <w:szCs w:val="22"/>
        </w:rPr>
        <w:t xml:space="preserve">Students are expected to do the following: </w:t>
      </w:r>
    </w:p>
    <w:p w:rsidR="004B38FC" w:rsidRPr="00D96B3B" w:rsidRDefault="00EA419B" w:rsidP="002734CC">
      <w:pPr>
        <w:pStyle w:val="Default"/>
        <w:numPr>
          <w:ilvl w:val="0"/>
          <w:numId w:val="33"/>
        </w:numPr>
        <w:spacing w:line="360" w:lineRule="auto"/>
        <w:rPr>
          <w:rFonts w:asciiTheme="minorHAnsi" w:hAnsiTheme="minorHAnsi"/>
          <w:sz w:val="22"/>
          <w:szCs w:val="22"/>
        </w:rPr>
      </w:pPr>
      <w:r w:rsidRPr="00D96B3B">
        <w:rPr>
          <w:rFonts w:asciiTheme="minorHAnsi" w:hAnsiTheme="minorHAnsi"/>
          <w:sz w:val="22"/>
          <w:szCs w:val="22"/>
        </w:rPr>
        <w:t>Students have to undergo an internship at any business entity</w:t>
      </w:r>
      <w:r w:rsidR="00502738" w:rsidRPr="00D96B3B">
        <w:rPr>
          <w:rFonts w:asciiTheme="minorHAnsi" w:hAnsiTheme="minorHAnsi"/>
          <w:sz w:val="22"/>
          <w:szCs w:val="22"/>
        </w:rPr>
        <w:t xml:space="preserve"> for 300 hours</w:t>
      </w:r>
      <w:r w:rsidRPr="00D96B3B">
        <w:rPr>
          <w:rFonts w:asciiTheme="minorHAnsi" w:hAnsiTheme="minorHAnsi"/>
          <w:sz w:val="22"/>
          <w:szCs w:val="22"/>
        </w:rPr>
        <w:t xml:space="preserve">. </w:t>
      </w:r>
    </w:p>
    <w:p w:rsidR="004B38FC" w:rsidRPr="00D96B3B" w:rsidRDefault="00EA419B" w:rsidP="002734CC">
      <w:pPr>
        <w:pStyle w:val="Default"/>
        <w:numPr>
          <w:ilvl w:val="0"/>
          <w:numId w:val="33"/>
        </w:numPr>
        <w:spacing w:line="360" w:lineRule="auto"/>
        <w:rPr>
          <w:rFonts w:asciiTheme="minorHAnsi" w:hAnsiTheme="minorHAnsi"/>
          <w:sz w:val="22"/>
          <w:szCs w:val="22"/>
        </w:rPr>
      </w:pPr>
      <w:r w:rsidRPr="00D96B3B">
        <w:rPr>
          <w:rFonts w:asciiTheme="minorHAnsi" w:hAnsiTheme="minorHAnsi"/>
          <w:sz w:val="22"/>
          <w:szCs w:val="22"/>
        </w:rPr>
        <w:t xml:space="preserve">Students have to understand the complete business process and design criteria at industry and their markets. </w:t>
      </w:r>
    </w:p>
    <w:p w:rsidR="00EA419B" w:rsidRPr="00D96B3B" w:rsidRDefault="00EA419B" w:rsidP="002734CC">
      <w:pPr>
        <w:pStyle w:val="Default"/>
        <w:numPr>
          <w:ilvl w:val="0"/>
          <w:numId w:val="33"/>
        </w:numPr>
        <w:spacing w:line="360" w:lineRule="auto"/>
        <w:rPr>
          <w:rFonts w:asciiTheme="minorHAnsi" w:hAnsiTheme="minorHAnsi"/>
          <w:sz w:val="22"/>
          <w:szCs w:val="22"/>
        </w:rPr>
      </w:pPr>
      <w:r w:rsidRPr="00D96B3B">
        <w:rPr>
          <w:rFonts w:asciiTheme="minorHAnsi" w:hAnsiTheme="minorHAnsi"/>
          <w:sz w:val="22"/>
          <w:szCs w:val="22"/>
        </w:rPr>
        <w:t xml:space="preserve">An Internship document has to be submitted in prescribed format in addition to Internship certificate. </w:t>
      </w:r>
    </w:p>
    <w:p w:rsidR="00EA419B" w:rsidRPr="00D96B3B" w:rsidRDefault="00EA419B" w:rsidP="002734CC">
      <w:pPr>
        <w:pStyle w:val="Default"/>
        <w:numPr>
          <w:ilvl w:val="0"/>
          <w:numId w:val="33"/>
        </w:numPr>
        <w:spacing w:line="360" w:lineRule="auto"/>
        <w:rPr>
          <w:rFonts w:asciiTheme="minorHAnsi" w:hAnsiTheme="minorHAnsi"/>
          <w:sz w:val="22"/>
          <w:szCs w:val="22"/>
        </w:rPr>
      </w:pPr>
      <w:r w:rsidRPr="00D96B3B">
        <w:rPr>
          <w:rFonts w:asciiTheme="minorHAnsi" w:hAnsiTheme="minorHAnsi"/>
          <w:sz w:val="22"/>
          <w:szCs w:val="22"/>
        </w:rPr>
        <w:t xml:space="preserve">Report &amp; Presentation. </w:t>
      </w:r>
    </w:p>
    <w:p w:rsidR="00EA419B" w:rsidRPr="00D96B3B" w:rsidRDefault="00EA419B" w:rsidP="00174851">
      <w:pPr>
        <w:pStyle w:val="normal0"/>
        <w:pBdr>
          <w:top w:val="nil"/>
          <w:left w:val="nil"/>
          <w:bottom w:val="nil"/>
          <w:right w:val="nil"/>
          <w:between w:val="nil"/>
        </w:pBdr>
        <w:rPr>
          <w:rFonts w:asciiTheme="minorHAnsi" w:hAnsiTheme="minorHAnsi"/>
          <w:b/>
          <w:color w:val="000000"/>
        </w:rPr>
      </w:pPr>
    </w:p>
    <w:p w:rsidR="00EA419B" w:rsidRPr="00D96B3B" w:rsidRDefault="00EA419B" w:rsidP="00174851">
      <w:pPr>
        <w:pStyle w:val="normal0"/>
        <w:pBdr>
          <w:top w:val="nil"/>
          <w:left w:val="nil"/>
          <w:bottom w:val="nil"/>
          <w:right w:val="nil"/>
          <w:between w:val="nil"/>
        </w:pBdr>
        <w:rPr>
          <w:rFonts w:asciiTheme="minorHAnsi" w:hAnsiTheme="minorHAnsi"/>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18252C" w:rsidRDefault="0018252C">
      <w:pPr>
        <w:rPr>
          <w:rFonts w:asciiTheme="minorHAnsi" w:eastAsia="Cambria" w:hAnsiTheme="minorHAnsi" w:cs="Cambria"/>
          <w:b/>
          <w:color w:val="000000"/>
        </w:rPr>
      </w:pPr>
      <w:r>
        <w:rPr>
          <w:rFonts w:asciiTheme="minorHAnsi" w:eastAsia="Cambria" w:hAnsiTheme="minorHAnsi" w:cs="Cambria"/>
          <w:b/>
          <w:color w:val="000000"/>
        </w:rPr>
        <w:br w:type="page"/>
      </w:r>
    </w:p>
    <w:p w:rsidR="001237B5"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p>
    <w:p w:rsidR="00EA419B" w:rsidRPr="00D96B3B" w:rsidRDefault="001237B5" w:rsidP="004B38FC">
      <w:pPr>
        <w:pStyle w:val="normal0"/>
        <w:pBdr>
          <w:top w:val="nil"/>
          <w:left w:val="nil"/>
          <w:bottom w:val="nil"/>
          <w:right w:val="nil"/>
          <w:between w:val="nil"/>
        </w:pBdr>
        <w:jc w:val="center"/>
        <w:rPr>
          <w:rFonts w:asciiTheme="minorHAnsi" w:eastAsia="Cambria" w:hAnsiTheme="minorHAnsi" w:cs="Cambria"/>
          <w:b/>
          <w:color w:val="000000"/>
        </w:rPr>
      </w:pPr>
      <w:r>
        <w:rPr>
          <w:rFonts w:asciiTheme="minorHAnsi" w:eastAsia="Cambria" w:hAnsiTheme="minorHAnsi" w:cs="Cambria"/>
          <w:b/>
          <w:color w:val="000000"/>
        </w:rPr>
        <w:t xml:space="preserve">62 </w:t>
      </w:r>
      <w:r w:rsidR="00EA419B" w:rsidRPr="00D96B3B">
        <w:rPr>
          <w:rFonts w:asciiTheme="minorHAnsi" w:eastAsia="Cambria" w:hAnsiTheme="minorHAnsi" w:cs="Cambria"/>
          <w:b/>
          <w:color w:val="000000"/>
        </w:rPr>
        <w:t>PROJECT</w:t>
      </w:r>
    </w:p>
    <w:p w:rsidR="00E1247C" w:rsidRPr="00D96B3B" w:rsidRDefault="00E1247C" w:rsidP="00174851">
      <w:pPr>
        <w:pStyle w:val="normal0"/>
        <w:pBdr>
          <w:top w:val="nil"/>
          <w:left w:val="nil"/>
          <w:bottom w:val="nil"/>
          <w:right w:val="nil"/>
          <w:between w:val="nil"/>
        </w:pBdr>
        <w:rPr>
          <w:rFonts w:asciiTheme="minorHAnsi" w:eastAsia="Cambria" w:hAnsiTheme="minorHAnsi" w:cs="Cambria"/>
          <w:b/>
          <w:color w:val="000000"/>
        </w:rPr>
      </w:pPr>
    </w:p>
    <w:p w:rsidR="00393309" w:rsidRPr="00D96B3B" w:rsidRDefault="00EA419B" w:rsidP="00174851">
      <w:pPr>
        <w:pStyle w:val="Default"/>
        <w:rPr>
          <w:rFonts w:asciiTheme="minorHAnsi" w:hAnsiTheme="minorHAnsi" w:cs="Cambria"/>
          <w:sz w:val="22"/>
          <w:szCs w:val="22"/>
        </w:rPr>
      </w:pPr>
      <w:r w:rsidRPr="00D96B3B">
        <w:rPr>
          <w:rFonts w:asciiTheme="minorHAnsi" w:hAnsiTheme="minorHAnsi"/>
          <w:sz w:val="22"/>
          <w:szCs w:val="22"/>
        </w:rPr>
        <w:t xml:space="preserve">Project and viva voce </w:t>
      </w:r>
    </w:p>
    <w:p w:rsidR="00CC2F62" w:rsidRDefault="00CC2F62">
      <w:pPr>
        <w:rPr>
          <w:rFonts w:asciiTheme="minorHAnsi" w:eastAsia="Cambria" w:hAnsiTheme="minorHAnsi" w:cs="Cambria"/>
          <w:color w:val="000000"/>
        </w:rPr>
      </w:pPr>
      <w:r>
        <w:rPr>
          <w:rFonts w:asciiTheme="minorHAnsi" w:hAnsiTheme="minorHAnsi" w:cs="Cambria"/>
        </w:rPr>
        <w:br w:type="page"/>
      </w:r>
    </w:p>
    <w:p w:rsidR="00174851" w:rsidRPr="00D96B3B" w:rsidRDefault="00174851" w:rsidP="00174851">
      <w:pPr>
        <w:pStyle w:val="Default"/>
        <w:rPr>
          <w:rFonts w:asciiTheme="minorHAnsi" w:hAnsiTheme="minorHAnsi" w:cs="Cambria"/>
          <w:sz w:val="22"/>
          <w:szCs w:val="22"/>
        </w:rPr>
      </w:pPr>
    </w:p>
    <w:sectPr w:rsidR="00174851" w:rsidRPr="00D96B3B" w:rsidSect="00A956EB">
      <w:headerReference w:type="default" r:id="rId9"/>
      <w:footerReference w:type="default" r:id="rId10"/>
      <w:pgSz w:w="11907" w:h="16839" w:code="9"/>
      <w:pgMar w:top="1440" w:right="1440" w:bottom="1440" w:left="1440" w:header="720" w:footer="720" w:gutter="0"/>
      <w:pgBorders w:offsetFrom="page">
        <w:top w:val="thinThickSmallGap" w:sz="24" w:space="24" w:color="7030A0"/>
        <w:left w:val="thinThickSmallGap" w:sz="24" w:space="24" w:color="7030A0"/>
        <w:bottom w:val="thickThinSmallGap" w:sz="24" w:space="24" w:color="7030A0"/>
        <w:right w:val="thickThinSmallGap" w:sz="24" w:space="24" w:color="7030A0"/>
      </w:pgBorders>
      <w:pgNumType w:start="1"/>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295D" w:rsidRDefault="0019295D" w:rsidP="00393309">
      <w:r>
        <w:separator/>
      </w:r>
    </w:p>
  </w:endnote>
  <w:endnote w:type="continuationSeparator" w:id="0">
    <w:p w:rsidR="0019295D" w:rsidRDefault="0019295D" w:rsidP="0039330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Noto Sans Symbols">
    <w:altName w:val="Times New Roman"/>
    <w:charset w:val="00"/>
    <w:family w:val="auto"/>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Latha">
    <w:panose1 w:val="020B0604020202020204"/>
    <w:charset w:val="00"/>
    <w:family w:val="swiss"/>
    <w:pitch w:val="variable"/>
    <w:sig w:usb0="001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9E2" w:rsidRDefault="00032611">
    <w:pPr>
      <w:pStyle w:val="normal0"/>
      <w:pBdr>
        <w:top w:val="nil"/>
        <w:left w:val="nil"/>
        <w:bottom w:val="nil"/>
        <w:right w:val="nil"/>
        <w:between w:val="nil"/>
      </w:pBdr>
      <w:tabs>
        <w:tab w:val="center" w:pos="4680"/>
        <w:tab w:val="right" w:pos="9360"/>
      </w:tabs>
      <w:jc w:val="right"/>
      <w:rPr>
        <w:color w:val="000000"/>
      </w:rPr>
    </w:pPr>
    <w:r>
      <w:rPr>
        <w:rFonts w:ascii="Calibri" w:eastAsia="Calibri" w:hAnsi="Calibri" w:cs="Calibri"/>
        <w:color w:val="000000"/>
        <w:sz w:val="20"/>
        <w:szCs w:val="20"/>
      </w:rPr>
      <w:fldChar w:fldCharType="begin"/>
    </w:r>
    <w:r w:rsidR="00EA29E2">
      <w:rPr>
        <w:rFonts w:ascii="Calibri" w:eastAsia="Calibri" w:hAnsi="Calibri" w:cs="Calibri"/>
        <w:color w:val="000000"/>
        <w:sz w:val="20"/>
        <w:szCs w:val="20"/>
      </w:rPr>
      <w:instrText>PAGE</w:instrText>
    </w:r>
    <w:r>
      <w:rPr>
        <w:rFonts w:ascii="Calibri" w:eastAsia="Calibri" w:hAnsi="Calibri" w:cs="Calibri"/>
        <w:color w:val="000000"/>
        <w:sz w:val="20"/>
        <w:szCs w:val="20"/>
      </w:rPr>
      <w:fldChar w:fldCharType="separate"/>
    </w:r>
    <w:r w:rsidR="00C84B39">
      <w:rPr>
        <w:rFonts w:ascii="Calibri" w:eastAsia="Calibri" w:hAnsi="Calibri" w:cs="Calibri"/>
        <w:noProof/>
        <w:color w:val="000000"/>
        <w:sz w:val="20"/>
        <w:szCs w:val="20"/>
      </w:rPr>
      <w:t>5</w:t>
    </w:r>
    <w:r>
      <w:rPr>
        <w:rFonts w:ascii="Calibri" w:eastAsia="Calibri" w:hAnsi="Calibri" w:cs="Calibri"/>
        <w:color w:val="000000"/>
        <w:sz w:val="20"/>
        <w:szCs w:val="20"/>
      </w:rPr>
      <w:fldChar w:fldCharType="end"/>
    </w:r>
  </w:p>
  <w:p w:rsidR="00EA29E2" w:rsidRDefault="00EA29E2">
    <w:pPr>
      <w:pStyle w:val="normal0"/>
      <w:pBdr>
        <w:top w:val="nil"/>
        <w:left w:val="nil"/>
        <w:bottom w:val="nil"/>
        <w:right w:val="nil"/>
        <w:between w:val="nil"/>
      </w:pBdr>
      <w:tabs>
        <w:tab w:val="center" w:pos="4680"/>
        <w:tab w:val="right" w:pos="9360"/>
      </w:tabs>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295D" w:rsidRDefault="0019295D" w:rsidP="00393309">
      <w:r>
        <w:separator/>
      </w:r>
    </w:p>
  </w:footnote>
  <w:footnote w:type="continuationSeparator" w:id="0">
    <w:p w:rsidR="0019295D" w:rsidRDefault="0019295D" w:rsidP="0039330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9E2" w:rsidRDefault="00EA29E2">
    <w:pPr>
      <w:pStyle w:val="normal0"/>
      <w:pBdr>
        <w:top w:val="nil"/>
        <w:left w:val="nil"/>
        <w:bottom w:val="nil"/>
        <w:right w:val="nil"/>
        <w:between w:val="nil"/>
      </w:pBdr>
      <w:tabs>
        <w:tab w:val="center" w:pos="4680"/>
        <w:tab w:val="right" w:pos="9360"/>
      </w:tabs>
      <w:rPr>
        <w:rFonts w:ascii="Cambria" w:eastAsia="Cambria" w:hAnsi="Cambria" w:cs="Cambria"/>
        <w:color w:val="000000"/>
      </w:rPr>
    </w:pPr>
    <w:r>
      <w:rPr>
        <w:rFonts w:ascii="Cambria" w:eastAsia="Cambria" w:hAnsi="Cambria" w:cs="Cambria"/>
        <w:color w:val="000000"/>
      </w:rPr>
      <w:t>B.Sc. Animation</w:t>
    </w:r>
  </w:p>
  <w:p w:rsidR="00EA29E2" w:rsidRDefault="00EA29E2">
    <w:pPr>
      <w:pStyle w:val="normal0"/>
      <w:pBdr>
        <w:top w:val="nil"/>
        <w:left w:val="nil"/>
        <w:bottom w:val="nil"/>
        <w:right w:val="nil"/>
        <w:between w:val="nil"/>
      </w:pBdr>
      <w:tabs>
        <w:tab w:val="center" w:pos="4680"/>
        <w:tab w:val="right" w:pos="9360"/>
      </w:tabs>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44132"/>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1484CBD"/>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027C078D"/>
    <w:multiLevelType w:val="hybridMultilevel"/>
    <w:tmpl w:val="4484F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F41450"/>
    <w:multiLevelType w:val="hybridMultilevel"/>
    <w:tmpl w:val="F2B475D4"/>
    <w:lvl w:ilvl="0" w:tplc="6DAE1A3E">
      <w:start w:val="2"/>
      <w:numFmt w:val="lowerLetter"/>
      <w:lvlText w:val="%1)"/>
      <w:lvlJc w:val="left"/>
      <w:pPr>
        <w:tabs>
          <w:tab w:val="num" w:pos="4320"/>
        </w:tabs>
        <w:ind w:left="4320" w:hanging="720"/>
      </w:pPr>
      <w:rPr>
        <w:rFonts w:hint="default"/>
      </w:rPr>
    </w:lvl>
    <w:lvl w:ilvl="1" w:tplc="40090019" w:tentative="1">
      <w:start w:val="1"/>
      <w:numFmt w:val="lowerLetter"/>
      <w:lvlText w:val="%2."/>
      <w:lvlJc w:val="left"/>
      <w:pPr>
        <w:tabs>
          <w:tab w:val="num" w:pos="1440"/>
        </w:tabs>
        <w:ind w:left="1440" w:hanging="360"/>
      </w:pPr>
    </w:lvl>
    <w:lvl w:ilvl="2" w:tplc="4009001B" w:tentative="1">
      <w:start w:val="1"/>
      <w:numFmt w:val="lowerRoman"/>
      <w:lvlText w:val="%3."/>
      <w:lvlJc w:val="right"/>
      <w:pPr>
        <w:tabs>
          <w:tab w:val="num" w:pos="2160"/>
        </w:tabs>
        <w:ind w:left="2160" w:hanging="180"/>
      </w:pPr>
    </w:lvl>
    <w:lvl w:ilvl="3" w:tplc="4009000F" w:tentative="1">
      <w:start w:val="1"/>
      <w:numFmt w:val="decimal"/>
      <w:lvlText w:val="%4."/>
      <w:lvlJc w:val="left"/>
      <w:pPr>
        <w:tabs>
          <w:tab w:val="num" w:pos="2880"/>
        </w:tabs>
        <w:ind w:left="2880" w:hanging="360"/>
      </w:pPr>
    </w:lvl>
    <w:lvl w:ilvl="4" w:tplc="40090019" w:tentative="1">
      <w:start w:val="1"/>
      <w:numFmt w:val="lowerLetter"/>
      <w:lvlText w:val="%5."/>
      <w:lvlJc w:val="left"/>
      <w:pPr>
        <w:tabs>
          <w:tab w:val="num" w:pos="3600"/>
        </w:tabs>
        <w:ind w:left="3600" w:hanging="360"/>
      </w:pPr>
    </w:lvl>
    <w:lvl w:ilvl="5" w:tplc="4009001B" w:tentative="1">
      <w:start w:val="1"/>
      <w:numFmt w:val="lowerRoman"/>
      <w:lvlText w:val="%6."/>
      <w:lvlJc w:val="right"/>
      <w:pPr>
        <w:tabs>
          <w:tab w:val="num" w:pos="4320"/>
        </w:tabs>
        <w:ind w:left="4320" w:hanging="180"/>
      </w:pPr>
    </w:lvl>
    <w:lvl w:ilvl="6" w:tplc="4009000F" w:tentative="1">
      <w:start w:val="1"/>
      <w:numFmt w:val="decimal"/>
      <w:lvlText w:val="%7."/>
      <w:lvlJc w:val="left"/>
      <w:pPr>
        <w:tabs>
          <w:tab w:val="num" w:pos="5040"/>
        </w:tabs>
        <w:ind w:left="5040" w:hanging="360"/>
      </w:pPr>
    </w:lvl>
    <w:lvl w:ilvl="7" w:tplc="40090019" w:tentative="1">
      <w:start w:val="1"/>
      <w:numFmt w:val="lowerLetter"/>
      <w:lvlText w:val="%8."/>
      <w:lvlJc w:val="left"/>
      <w:pPr>
        <w:tabs>
          <w:tab w:val="num" w:pos="5760"/>
        </w:tabs>
        <w:ind w:left="5760" w:hanging="360"/>
      </w:pPr>
    </w:lvl>
    <w:lvl w:ilvl="8" w:tplc="4009001B" w:tentative="1">
      <w:start w:val="1"/>
      <w:numFmt w:val="lowerRoman"/>
      <w:lvlText w:val="%9."/>
      <w:lvlJc w:val="right"/>
      <w:pPr>
        <w:tabs>
          <w:tab w:val="num" w:pos="6480"/>
        </w:tabs>
        <w:ind w:left="6480" w:hanging="180"/>
      </w:pPr>
    </w:lvl>
  </w:abstractNum>
  <w:abstractNum w:abstractNumId="4">
    <w:nsid w:val="06CE36EF"/>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07295014"/>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0953778C"/>
    <w:multiLevelType w:val="hybridMultilevel"/>
    <w:tmpl w:val="F758AE26"/>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B172EB1"/>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0B335E3D"/>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0B382320"/>
    <w:multiLevelType w:val="multilevel"/>
    <w:tmpl w:val="6FEAEC0A"/>
    <w:lvl w:ilvl="0">
      <w:start w:val="1"/>
      <w:numFmt w:val="decimal"/>
      <w:lvlText w:val="%1."/>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nsid w:val="0B724CE4"/>
    <w:multiLevelType w:val="hybridMultilevel"/>
    <w:tmpl w:val="00E6DE3C"/>
    <w:lvl w:ilvl="0" w:tplc="D1F8C3A4">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0C9A32D1"/>
    <w:multiLevelType w:val="hybridMultilevel"/>
    <w:tmpl w:val="8708D5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12D0E1B"/>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nsid w:val="125A2E90"/>
    <w:multiLevelType w:val="hybridMultilevel"/>
    <w:tmpl w:val="E884A2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128232A4"/>
    <w:multiLevelType w:val="hybridMultilevel"/>
    <w:tmpl w:val="650AB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2DE7D06"/>
    <w:multiLevelType w:val="hybridMultilevel"/>
    <w:tmpl w:val="597C3E7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32B0E08"/>
    <w:multiLevelType w:val="multilevel"/>
    <w:tmpl w:val="ED9E6276"/>
    <w:lvl w:ilvl="0">
      <w:start w:val="1"/>
      <w:numFmt w:val="decimal"/>
      <w:lvlText w:val="%1."/>
      <w:lvlJc w:val="left"/>
      <w:pPr>
        <w:ind w:left="720" w:hanging="360"/>
      </w:pPr>
      <w:rPr>
        <w:rFont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nsid w:val="1AA72DA5"/>
    <w:multiLevelType w:val="hybridMultilevel"/>
    <w:tmpl w:val="B23C46B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8">
    <w:nsid w:val="1BBC2E51"/>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nsid w:val="1C232874"/>
    <w:multiLevelType w:val="multilevel"/>
    <w:tmpl w:val="465E090C"/>
    <w:lvl w:ilvl="0">
      <w:start w:val="1"/>
      <w:numFmt w:val="decimal"/>
      <w:lvlText w:val="%1."/>
      <w:lvlJc w:val="left"/>
      <w:pPr>
        <w:tabs>
          <w:tab w:val="num" w:pos="360"/>
        </w:tabs>
        <w:ind w:left="360" w:hanging="360"/>
      </w:pPr>
      <w:rPr>
        <w:rFonts w:hint="default"/>
      </w:rPr>
    </w:lvl>
    <w:lvl w:ilvl="1">
      <w:start w:val="1"/>
      <w:numFmt w:val="decimal"/>
      <w:lvlText w:val="%2."/>
      <w:lvlJc w:val="left"/>
      <w:pPr>
        <w:ind w:left="1080" w:hanging="360"/>
      </w:pPr>
      <w:rPr>
        <w:rFonts w:eastAsia="Arial Unicode MS" w:hint="default"/>
        <w:b w:val="0"/>
      </w:r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20">
    <w:nsid w:val="1D9629BC"/>
    <w:multiLevelType w:val="hybridMultilevel"/>
    <w:tmpl w:val="39B2AD0A"/>
    <w:lvl w:ilvl="0" w:tplc="C42C50C0">
      <w:start w:val="1"/>
      <w:numFmt w:val="lowerLetter"/>
      <w:lvlText w:val="%1."/>
      <w:lvlJc w:val="left"/>
      <w:pPr>
        <w:ind w:left="1170" w:hanging="360"/>
      </w:pPr>
      <w:rPr>
        <w:rFonts w:hint="default"/>
        <w:b w:val="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1">
    <w:nsid w:val="1FA66BE8"/>
    <w:multiLevelType w:val="hybridMultilevel"/>
    <w:tmpl w:val="06FEBAEC"/>
    <w:lvl w:ilvl="0" w:tplc="0409000F">
      <w:start w:val="1"/>
      <w:numFmt w:val="decimal"/>
      <w:lvlText w:val="%1."/>
      <w:lvlJc w:val="left"/>
      <w:pPr>
        <w:tabs>
          <w:tab w:val="num" w:pos="720"/>
        </w:tabs>
        <w:ind w:left="720" w:hanging="360"/>
      </w:pPr>
      <w:rPr>
        <w:rFonts w:hint="default"/>
      </w:rPr>
    </w:lvl>
    <w:lvl w:ilvl="1" w:tplc="40090019" w:tentative="1">
      <w:start w:val="1"/>
      <w:numFmt w:val="lowerLetter"/>
      <w:lvlText w:val="%2."/>
      <w:lvlJc w:val="left"/>
      <w:pPr>
        <w:tabs>
          <w:tab w:val="num" w:pos="1440"/>
        </w:tabs>
        <w:ind w:left="1440" w:hanging="360"/>
      </w:pPr>
    </w:lvl>
    <w:lvl w:ilvl="2" w:tplc="4009001B" w:tentative="1">
      <w:start w:val="1"/>
      <w:numFmt w:val="lowerRoman"/>
      <w:lvlText w:val="%3."/>
      <w:lvlJc w:val="right"/>
      <w:pPr>
        <w:tabs>
          <w:tab w:val="num" w:pos="2160"/>
        </w:tabs>
        <w:ind w:left="2160" w:hanging="180"/>
      </w:pPr>
    </w:lvl>
    <w:lvl w:ilvl="3" w:tplc="4009000F" w:tentative="1">
      <w:start w:val="1"/>
      <w:numFmt w:val="decimal"/>
      <w:lvlText w:val="%4."/>
      <w:lvlJc w:val="left"/>
      <w:pPr>
        <w:tabs>
          <w:tab w:val="num" w:pos="2880"/>
        </w:tabs>
        <w:ind w:left="2880" w:hanging="360"/>
      </w:pPr>
    </w:lvl>
    <w:lvl w:ilvl="4" w:tplc="40090019" w:tentative="1">
      <w:start w:val="1"/>
      <w:numFmt w:val="lowerLetter"/>
      <w:lvlText w:val="%5."/>
      <w:lvlJc w:val="left"/>
      <w:pPr>
        <w:tabs>
          <w:tab w:val="num" w:pos="3600"/>
        </w:tabs>
        <w:ind w:left="3600" w:hanging="360"/>
      </w:pPr>
    </w:lvl>
    <w:lvl w:ilvl="5" w:tplc="4009001B" w:tentative="1">
      <w:start w:val="1"/>
      <w:numFmt w:val="lowerRoman"/>
      <w:lvlText w:val="%6."/>
      <w:lvlJc w:val="right"/>
      <w:pPr>
        <w:tabs>
          <w:tab w:val="num" w:pos="4320"/>
        </w:tabs>
        <w:ind w:left="4320" w:hanging="180"/>
      </w:pPr>
    </w:lvl>
    <w:lvl w:ilvl="6" w:tplc="4009000F" w:tentative="1">
      <w:start w:val="1"/>
      <w:numFmt w:val="decimal"/>
      <w:lvlText w:val="%7."/>
      <w:lvlJc w:val="left"/>
      <w:pPr>
        <w:tabs>
          <w:tab w:val="num" w:pos="5040"/>
        </w:tabs>
        <w:ind w:left="5040" w:hanging="360"/>
      </w:pPr>
    </w:lvl>
    <w:lvl w:ilvl="7" w:tplc="40090019" w:tentative="1">
      <w:start w:val="1"/>
      <w:numFmt w:val="lowerLetter"/>
      <w:lvlText w:val="%8."/>
      <w:lvlJc w:val="left"/>
      <w:pPr>
        <w:tabs>
          <w:tab w:val="num" w:pos="5760"/>
        </w:tabs>
        <w:ind w:left="5760" w:hanging="360"/>
      </w:pPr>
    </w:lvl>
    <w:lvl w:ilvl="8" w:tplc="4009001B" w:tentative="1">
      <w:start w:val="1"/>
      <w:numFmt w:val="lowerRoman"/>
      <w:lvlText w:val="%9."/>
      <w:lvlJc w:val="right"/>
      <w:pPr>
        <w:tabs>
          <w:tab w:val="num" w:pos="6480"/>
        </w:tabs>
        <w:ind w:left="6480" w:hanging="180"/>
      </w:pPr>
    </w:lvl>
  </w:abstractNum>
  <w:abstractNum w:abstractNumId="22">
    <w:nsid w:val="1FF400C7"/>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nsid w:val="24690CE2"/>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nsid w:val="25A72084"/>
    <w:multiLevelType w:val="hybridMultilevel"/>
    <w:tmpl w:val="65503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A926D98"/>
    <w:multiLevelType w:val="hybridMultilevel"/>
    <w:tmpl w:val="077C5E9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2C6C6C29"/>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nsid w:val="307E1D49"/>
    <w:multiLevelType w:val="hybridMultilevel"/>
    <w:tmpl w:val="47282534"/>
    <w:lvl w:ilvl="0" w:tplc="40090001">
      <w:start w:val="1"/>
      <w:numFmt w:val="bullet"/>
      <w:lvlText w:val=""/>
      <w:lvlJc w:val="left"/>
      <w:pPr>
        <w:ind w:left="1080" w:hanging="360"/>
      </w:pPr>
      <w:rPr>
        <w:rFonts w:ascii="Symbol" w:hAnsi="Symbol" w:hint="default"/>
      </w:rPr>
    </w:lvl>
    <w:lvl w:ilvl="1" w:tplc="40090001">
      <w:start w:val="1"/>
      <w:numFmt w:val="bullet"/>
      <w:lvlText w:val=""/>
      <w:lvlJc w:val="left"/>
      <w:pPr>
        <w:ind w:left="1800" w:hanging="360"/>
      </w:pPr>
      <w:rPr>
        <w:rFonts w:ascii="Symbol" w:hAnsi="Symbol"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8">
    <w:nsid w:val="31D15D8F"/>
    <w:multiLevelType w:val="hybridMultilevel"/>
    <w:tmpl w:val="17626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5ED0C6E"/>
    <w:multiLevelType w:val="hybridMultilevel"/>
    <w:tmpl w:val="5AA25182"/>
    <w:lvl w:ilvl="0" w:tplc="79F65078">
      <w:start w:val="2"/>
      <w:numFmt w:val="lowerLetter"/>
      <w:lvlText w:val="%1)"/>
      <w:lvlJc w:val="left"/>
      <w:pPr>
        <w:tabs>
          <w:tab w:val="num" w:pos="4320"/>
        </w:tabs>
        <w:ind w:left="4320" w:hanging="720"/>
      </w:pPr>
      <w:rPr>
        <w:rFonts w:hint="default"/>
      </w:rPr>
    </w:lvl>
    <w:lvl w:ilvl="1" w:tplc="04090019">
      <w:start w:val="1"/>
      <w:numFmt w:val="lowerLetter"/>
      <w:lvlText w:val="%2."/>
      <w:lvlJc w:val="left"/>
      <w:pPr>
        <w:tabs>
          <w:tab w:val="num" w:pos="4680"/>
        </w:tabs>
        <w:ind w:left="4680" w:hanging="360"/>
      </w:pPr>
    </w:lvl>
    <w:lvl w:ilvl="2" w:tplc="3AA080C2">
      <w:start w:val="2"/>
      <w:numFmt w:val="lowerLetter"/>
      <w:lvlText w:val="(%3)"/>
      <w:lvlJc w:val="left"/>
      <w:pPr>
        <w:tabs>
          <w:tab w:val="num" w:pos="5940"/>
        </w:tabs>
        <w:ind w:left="5940" w:hanging="720"/>
      </w:pPr>
      <w:rPr>
        <w:rFonts w:hint="default"/>
      </w:rPr>
    </w:lvl>
    <w:lvl w:ilvl="3" w:tplc="69382712">
      <w:start w:val="1"/>
      <w:numFmt w:val="decimal"/>
      <w:lvlText w:val="%4."/>
      <w:lvlJc w:val="left"/>
      <w:pPr>
        <w:tabs>
          <w:tab w:val="num" w:pos="630"/>
        </w:tabs>
        <w:ind w:left="630" w:hanging="360"/>
      </w:pPr>
      <w:rPr>
        <w:sz w:val="22"/>
        <w:szCs w:val="22"/>
      </w:rPr>
    </w:lvl>
    <w:lvl w:ilvl="4" w:tplc="04090019" w:tentative="1">
      <w:start w:val="1"/>
      <w:numFmt w:val="lowerLetter"/>
      <w:lvlText w:val="%5."/>
      <w:lvlJc w:val="left"/>
      <w:pPr>
        <w:tabs>
          <w:tab w:val="num" w:pos="6840"/>
        </w:tabs>
        <w:ind w:left="6840" w:hanging="360"/>
      </w:pPr>
    </w:lvl>
    <w:lvl w:ilvl="5" w:tplc="0409001B" w:tentative="1">
      <w:start w:val="1"/>
      <w:numFmt w:val="lowerRoman"/>
      <w:lvlText w:val="%6."/>
      <w:lvlJc w:val="right"/>
      <w:pPr>
        <w:tabs>
          <w:tab w:val="num" w:pos="7560"/>
        </w:tabs>
        <w:ind w:left="7560" w:hanging="180"/>
      </w:pPr>
    </w:lvl>
    <w:lvl w:ilvl="6" w:tplc="0409000F" w:tentative="1">
      <w:start w:val="1"/>
      <w:numFmt w:val="decimal"/>
      <w:lvlText w:val="%7."/>
      <w:lvlJc w:val="left"/>
      <w:pPr>
        <w:tabs>
          <w:tab w:val="num" w:pos="8280"/>
        </w:tabs>
        <w:ind w:left="8280" w:hanging="360"/>
      </w:pPr>
    </w:lvl>
    <w:lvl w:ilvl="7" w:tplc="04090019" w:tentative="1">
      <w:start w:val="1"/>
      <w:numFmt w:val="lowerLetter"/>
      <w:lvlText w:val="%8."/>
      <w:lvlJc w:val="left"/>
      <w:pPr>
        <w:tabs>
          <w:tab w:val="num" w:pos="9000"/>
        </w:tabs>
        <w:ind w:left="9000" w:hanging="360"/>
      </w:pPr>
    </w:lvl>
    <w:lvl w:ilvl="8" w:tplc="0409001B" w:tentative="1">
      <w:start w:val="1"/>
      <w:numFmt w:val="lowerRoman"/>
      <w:lvlText w:val="%9."/>
      <w:lvlJc w:val="right"/>
      <w:pPr>
        <w:tabs>
          <w:tab w:val="num" w:pos="9720"/>
        </w:tabs>
        <w:ind w:left="9720" w:hanging="180"/>
      </w:pPr>
    </w:lvl>
  </w:abstractNum>
  <w:abstractNum w:abstractNumId="30">
    <w:nsid w:val="372A752E"/>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nsid w:val="38B417FA"/>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nsid w:val="39622FF4"/>
    <w:multiLevelType w:val="hybridMultilevel"/>
    <w:tmpl w:val="EB6C383C"/>
    <w:lvl w:ilvl="0" w:tplc="6458ECDA">
      <w:start w:val="2"/>
      <w:numFmt w:val="lowerLetter"/>
      <w:lvlText w:val="%1)"/>
      <w:lvlJc w:val="left"/>
      <w:pPr>
        <w:tabs>
          <w:tab w:val="num" w:pos="4320"/>
        </w:tabs>
        <w:ind w:left="4320" w:hanging="720"/>
      </w:pPr>
      <w:rPr>
        <w:rFonts w:hint="default"/>
      </w:rPr>
    </w:lvl>
    <w:lvl w:ilvl="1" w:tplc="04090019">
      <w:start w:val="1"/>
      <w:numFmt w:val="lowerLetter"/>
      <w:lvlText w:val="%2."/>
      <w:lvlJc w:val="left"/>
      <w:pPr>
        <w:tabs>
          <w:tab w:val="num" w:pos="4680"/>
        </w:tabs>
        <w:ind w:left="4680" w:hanging="360"/>
      </w:pPr>
    </w:lvl>
    <w:lvl w:ilvl="2" w:tplc="0409001B" w:tentative="1">
      <w:start w:val="1"/>
      <w:numFmt w:val="lowerRoman"/>
      <w:lvlText w:val="%3."/>
      <w:lvlJc w:val="right"/>
      <w:pPr>
        <w:tabs>
          <w:tab w:val="num" w:pos="5400"/>
        </w:tabs>
        <w:ind w:left="5400" w:hanging="180"/>
      </w:pPr>
    </w:lvl>
    <w:lvl w:ilvl="3" w:tplc="0409000F" w:tentative="1">
      <w:start w:val="1"/>
      <w:numFmt w:val="decimal"/>
      <w:lvlText w:val="%4."/>
      <w:lvlJc w:val="left"/>
      <w:pPr>
        <w:tabs>
          <w:tab w:val="num" w:pos="6120"/>
        </w:tabs>
        <w:ind w:left="6120" w:hanging="360"/>
      </w:pPr>
    </w:lvl>
    <w:lvl w:ilvl="4" w:tplc="04090019" w:tentative="1">
      <w:start w:val="1"/>
      <w:numFmt w:val="lowerLetter"/>
      <w:lvlText w:val="%5."/>
      <w:lvlJc w:val="left"/>
      <w:pPr>
        <w:tabs>
          <w:tab w:val="num" w:pos="6840"/>
        </w:tabs>
        <w:ind w:left="6840" w:hanging="360"/>
      </w:pPr>
    </w:lvl>
    <w:lvl w:ilvl="5" w:tplc="0409001B" w:tentative="1">
      <w:start w:val="1"/>
      <w:numFmt w:val="lowerRoman"/>
      <w:lvlText w:val="%6."/>
      <w:lvlJc w:val="right"/>
      <w:pPr>
        <w:tabs>
          <w:tab w:val="num" w:pos="7560"/>
        </w:tabs>
        <w:ind w:left="7560" w:hanging="180"/>
      </w:pPr>
    </w:lvl>
    <w:lvl w:ilvl="6" w:tplc="0409000F" w:tentative="1">
      <w:start w:val="1"/>
      <w:numFmt w:val="decimal"/>
      <w:lvlText w:val="%7."/>
      <w:lvlJc w:val="left"/>
      <w:pPr>
        <w:tabs>
          <w:tab w:val="num" w:pos="8280"/>
        </w:tabs>
        <w:ind w:left="8280" w:hanging="360"/>
      </w:pPr>
    </w:lvl>
    <w:lvl w:ilvl="7" w:tplc="04090019" w:tentative="1">
      <w:start w:val="1"/>
      <w:numFmt w:val="lowerLetter"/>
      <w:lvlText w:val="%8."/>
      <w:lvlJc w:val="left"/>
      <w:pPr>
        <w:tabs>
          <w:tab w:val="num" w:pos="9000"/>
        </w:tabs>
        <w:ind w:left="9000" w:hanging="360"/>
      </w:pPr>
    </w:lvl>
    <w:lvl w:ilvl="8" w:tplc="0409001B" w:tentative="1">
      <w:start w:val="1"/>
      <w:numFmt w:val="lowerRoman"/>
      <w:lvlText w:val="%9."/>
      <w:lvlJc w:val="right"/>
      <w:pPr>
        <w:tabs>
          <w:tab w:val="num" w:pos="9720"/>
        </w:tabs>
        <w:ind w:left="9720" w:hanging="180"/>
      </w:pPr>
    </w:lvl>
  </w:abstractNum>
  <w:abstractNum w:abstractNumId="33">
    <w:nsid w:val="3A713D1F"/>
    <w:multiLevelType w:val="hybridMultilevel"/>
    <w:tmpl w:val="CE5C2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B6609D8"/>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nsid w:val="43EC695C"/>
    <w:multiLevelType w:val="hybridMultilevel"/>
    <w:tmpl w:val="980C7AE6"/>
    <w:lvl w:ilvl="0" w:tplc="FCEEC238">
      <w:start w:val="2"/>
      <w:numFmt w:val="lowerLetter"/>
      <w:lvlText w:val="%1)"/>
      <w:lvlJc w:val="left"/>
      <w:pPr>
        <w:tabs>
          <w:tab w:val="num" w:pos="4320"/>
        </w:tabs>
        <w:ind w:left="4320" w:hanging="720"/>
      </w:pPr>
      <w:rPr>
        <w:rFonts w:hint="default"/>
      </w:rPr>
    </w:lvl>
    <w:lvl w:ilvl="1" w:tplc="04090019">
      <w:start w:val="1"/>
      <w:numFmt w:val="lowerLetter"/>
      <w:lvlText w:val="%2."/>
      <w:lvlJc w:val="left"/>
      <w:pPr>
        <w:tabs>
          <w:tab w:val="num" w:pos="4680"/>
        </w:tabs>
        <w:ind w:left="4680" w:hanging="360"/>
      </w:pPr>
    </w:lvl>
    <w:lvl w:ilvl="2" w:tplc="0409001B" w:tentative="1">
      <w:start w:val="1"/>
      <w:numFmt w:val="lowerRoman"/>
      <w:lvlText w:val="%3."/>
      <w:lvlJc w:val="right"/>
      <w:pPr>
        <w:tabs>
          <w:tab w:val="num" w:pos="5400"/>
        </w:tabs>
        <w:ind w:left="5400" w:hanging="180"/>
      </w:pPr>
    </w:lvl>
    <w:lvl w:ilvl="3" w:tplc="0409000F" w:tentative="1">
      <w:start w:val="1"/>
      <w:numFmt w:val="decimal"/>
      <w:lvlText w:val="%4."/>
      <w:lvlJc w:val="left"/>
      <w:pPr>
        <w:tabs>
          <w:tab w:val="num" w:pos="6120"/>
        </w:tabs>
        <w:ind w:left="6120" w:hanging="360"/>
      </w:pPr>
    </w:lvl>
    <w:lvl w:ilvl="4" w:tplc="04090019" w:tentative="1">
      <w:start w:val="1"/>
      <w:numFmt w:val="lowerLetter"/>
      <w:lvlText w:val="%5."/>
      <w:lvlJc w:val="left"/>
      <w:pPr>
        <w:tabs>
          <w:tab w:val="num" w:pos="6840"/>
        </w:tabs>
        <w:ind w:left="6840" w:hanging="360"/>
      </w:pPr>
    </w:lvl>
    <w:lvl w:ilvl="5" w:tplc="0409001B" w:tentative="1">
      <w:start w:val="1"/>
      <w:numFmt w:val="lowerRoman"/>
      <w:lvlText w:val="%6."/>
      <w:lvlJc w:val="right"/>
      <w:pPr>
        <w:tabs>
          <w:tab w:val="num" w:pos="7560"/>
        </w:tabs>
        <w:ind w:left="7560" w:hanging="180"/>
      </w:pPr>
    </w:lvl>
    <w:lvl w:ilvl="6" w:tplc="0409000F" w:tentative="1">
      <w:start w:val="1"/>
      <w:numFmt w:val="decimal"/>
      <w:lvlText w:val="%7."/>
      <w:lvlJc w:val="left"/>
      <w:pPr>
        <w:tabs>
          <w:tab w:val="num" w:pos="8280"/>
        </w:tabs>
        <w:ind w:left="8280" w:hanging="360"/>
      </w:pPr>
    </w:lvl>
    <w:lvl w:ilvl="7" w:tplc="04090019" w:tentative="1">
      <w:start w:val="1"/>
      <w:numFmt w:val="lowerLetter"/>
      <w:lvlText w:val="%8."/>
      <w:lvlJc w:val="left"/>
      <w:pPr>
        <w:tabs>
          <w:tab w:val="num" w:pos="9000"/>
        </w:tabs>
        <w:ind w:left="9000" w:hanging="360"/>
      </w:pPr>
    </w:lvl>
    <w:lvl w:ilvl="8" w:tplc="0409001B" w:tentative="1">
      <w:start w:val="1"/>
      <w:numFmt w:val="lowerRoman"/>
      <w:lvlText w:val="%9."/>
      <w:lvlJc w:val="right"/>
      <w:pPr>
        <w:tabs>
          <w:tab w:val="num" w:pos="9720"/>
        </w:tabs>
        <w:ind w:left="9720" w:hanging="180"/>
      </w:pPr>
    </w:lvl>
  </w:abstractNum>
  <w:abstractNum w:abstractNumId="36">
    <w:nsid w:val="449A15A0"/>
    <w:multiLevelType w:val="multilevel"/>
    <w:tmpl w:val="967CA2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nsid w:val="45505464"/>
    <w:multiLevelType w:val="hybridMultilevel"/>
    <w:tmpl w:val="5DDE7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A4B5E"/>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nsid w:val="48AB0C63"/>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nsid w:val="4A17109E"/>
    <w:multiLevelType w:val="hybridMultilevel"/>
    <w:tmpl w:val="3956F58C"/>
    <w:lvl w:ilvl="0" w:tplc="CB4495B8">
      <w:start w:val="1"/>
      <w:numFmt w:val="decimal"/>
      <w:lvlText w:val="%1."/>
      <w:lvlJc w:val="left"/>
      <w:pPr>
        <w:tabs>
          <w:tab w:val="num" w:pos="810"/>
        </w:tabs>
        <w:ind w:left="810" w:hanging="360"/>
      </w:pPr>
      <w:rPr>
        <w:rFonts w:hint="default"/>
        <w:b/>
        <w:bCs/>
      </w:rPr>
    </w:lvl>
    <w:lvl w:ilvl="1" w:tplc="AD2CE0CE">
      <w:start w:val="1"/>
      <w:numFmt w:val="decimal"/>
      <w:lvlText w:val="%2."/>
      <w:lvlJc w:val="left"/>
      <w:pPr>
        <w:tabs>
          <w:tab w:val="num" w:pos="1152"/>
        </w:tabs>
        <w:ind w:left="1152" w:hanging="432"/>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4B0E2D8A"/>
    <w:multiLevelType w:val="hybridMultilevel"/>
    <w:tmpl w:val="71D219D4"/>
    <w:lvl w:ilvl="0" w:tplc="40090017">
      <w:start w:val="2"/>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nsid w:val="4E35115A"/>
    <w:multiLevelType w:val="hybridMultilevel"/>
    <w:tmpl w:val="077C5E9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4E763F75"/>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nsid w:val="4EC2211D"/>
    <w:multiLevelType w:val="multilevel"/>
    <w:tmpl w:val="9CEA3904"/>
    <w:lvl w:ilvl="0">
      <w:start w:val="1"/>
      <w:numFmt w:val="decimal"/>
      <w:lvlText w:val="%1."/>
      <w:lvlJc w:val="left"/>
      <w:pPr>
        <w:tabs>
          <w:tab w:val="num" w:pos="720"/>
        </w:tabs>
        <w:ind w:left="720" w:hanging="360"/>
      </w:pPr>
      <w:rPr>
        <w:rFonts w:hint="default"/>
      </w:rPr>
    </w:lvl>
    <w:lvl w:ilvl="1">
      <w:start w:val="3"/>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nsid w:val="512F2CA2"/>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nsid w:val="5158549F"/>
    <w:multiLevelType w:val="hybridMultilevel"/>
    <w:tmpl w:val="286E56A0"/>
    <w:lvl w:ilvl="0" w:tplc="2D4289E8">
      <w:start w:val="2"/>
      <w:numFmt w:val="lowerLetter"/>
      <w:lvlText w:val="%1)"/>
      <w:lvlJc w:val="left"/>
      <w:pPr>
        <w:tabs>
          <w:tab w:val="num" w:pos="4320"/>
        </w:tabs>
        <w:ind w:left="4320" w:hanging="720"/>
      </w:pPr>
      <w:rPr>
        <w:rFonts w:hint="default"/>
      </w:rPr>
    </w:lvl>
    <w:lvl w:ilvl="1" w:tplc="40090019" w:tentative="1">
      <w:start w:val="1"/>
      <w:numFmt w:val="lowerLetter"/>
      <w:lvlText w:val="%2."/>
      <w:lvlJc w:val="left"/>
      <w:pPr>
        <w:tabs>
          <w:tab w:val="num" w:pos="1440"/>
        </w:tabs>
        <w:ind w:left="1440" w:hanging="360"/>
      </w:pPr>
    </w:lvl>
    <w:lvl w:ilvl="2" w:tplc="4009001B" w:tentative="1">
      <w:start w:val="1"/>
      <w:numFmt w:val="lowerRoman"/>
      <w:lvlText w:val="%3."/>
      <w:lvlJc w:val="right"/>
      <w:pPr>
        <w:tabs>
          <w:tab w:val="num" w:pos="2160"/>
        </w:tabs>
        <w:ind w:left="2160" w:hanging="180"/>
      </w:pPr>
    </w:lvl>
    <w:lvl w:ilvl="3" w:tplc="4009000F" w:tentative="1">
      <w:start w:val="1"/>
      <w:numFmt w:val="decimal"/>
      <w:lvlText w:val="%4."/>
      <w:lvlJc w:val="left"/>
      <w:pPr>
        <w:tabs>
          <w:tab w:val="num" w:pos="2880"/>
        </w:tabs>
        <w:ind w:left="2880" w:hanging="360"/>
      </w:pPr>
    </w:lvl>
    <w:lvl w:ilvl="4" w:tplc="40090019" w:tentative="1">
      <w:start w:val="1"/>
      <w:numFmt w:val="lowerLetter"/>
      <w:lvlText w:val="%5."/>
      <w:lvlJc w:val="left"/>
      <w:pPr>
        <w:tabs>
          <w:tab w:val="num" w:pos="3600"/>
        </w:tabs>
        <w:ind w:left="3600" w:hanging="360"/>
      </w:pPr>
    </w:lvl>
    <w:lvl w:ilvl="5" w:tplc="4009001B" w:tentative="1">
      <w:start w:val="1"/>
      <w:numFmt w:val="lowerRoman"/>
      <w:lvlText w:val="%6."/>
      <w:lvlJc w:val="right"/>
      <w:pPr>
        <w:tabs>
          <w:tab w:val="num" w:pos="4320"/>
        </w:tabs>
        <w:ind w:left="4320" w:hanging="180"/>
      </w:pPr>
    </w:lvl>
    <w:lvl w:ilvl="6" w:tplc="4009000F" w:tentative="1">
      <w:start w:val="1"/>
      <w:numFmt w:val="decimal"/>
      <w:lvlText w:val="%7."/>
      <w:lvlJc w:val="left"/>
      <w:pPr>
        <w:tabs>
          <w:tab w:val="num" w:pos="5040"/>
        </w:tabs>
        <w:ind w:left="5040" w:hanging="360"/>
      </w:pPr>
    </w:lvl>
    <w:lvl w:ilvl="7" w:tplc="40090019" w:tentative="1">
      <w:start w:val="1"/>
      <w:numFmt w:val="lowerLetter"/>
      <w:lvlText w:val="%8."/>
      <w:lvlJc w:val="left"/>
      <w:pPr>
        <w:tabs>
          <w:tab w:val="num" w:pos="5760"/>
        </w:tabs>
        <w:ind w:left="5760" w:hanging="360"/>
      </w:pPr>
    </w:lvl>
    <w:lvl w:ilvl="8" w:tplc="4009001B" w:tentative="1">
      <w:start w:val="1"/>
      <w:numFmt w:val="lowerRoman"/>
      <w:lvlText w:val="%9."/>
      <w:lvlJc w:val="right"/>
      <w:pPr>
        <w:tabs>
          <w:tab w:val="num" w:pos="6480"/>
        </w:tabs>
        <w:ind w:left="6480" w:hanging="180"/>
      </w:pPr>
    </w:lvl>
  </w:abstractNum>
  <w:abstractNum w:abstractNumId="47">
    <w:nsid w:val="52D214E3"/>
    <w:multiLevelType w:val="hybridMultilevel"/>
    <w:tmpl w:val="EEC473B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nsid w:val="56AB288E"/>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nsid w:val="56BE06A1"/>
    <w:multiLevelType w:val="hybridMultilevel"/>
    <w:tmpl w:val="22B27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7937D67"/>
    <w:multiLevelType w:val="hybridMultilevel"/>
    <w:tmpl w:val="1CB00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8103576"/>
    <w:multiLevelType w:val="hybridMultilevel"/>
    <w:tmpl w:val="7902CF6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2">
    <w:nsid w:val="58487BE6"/>
    <w:multiLevelType w:val="hybridMultilevel"/>
    <w:tmpl w:val="15608C8A"/>
    <w:lvl w:ilvl="0" w:tplc="2F10F79E">
      <w:start w:val="2"/>
      <w:numFmt w:val="lowerLetter"/>
      <w:lvlText w:val="(%1)"/>
      <w:lvlJc w:val="left"/>
      <w:pPr>
        <w:tabs>
          <w:tab w:val="num" w:pos="3960"/>
        </w:tabs>
        <w:ind w:left="3960" w:hanging="360"/>
      </w:pPr>
      <w:rPr>
        <w:rFonts w:hint="default"/>
      </w:rPr>
    </w:lvl>
    <w:lvl w:ilvl="1" w:tplc="40090019" w:tentative="1">
      <w:start w:val="1"/>
      <w:numFmt w:val="lowerLetter"/>
      <w:lvlText w:val="%2."/>
      <w:lvlJc w:val="left"/>
      <w:pPr>
        <w:tabs>
          <w:tab w:val="num" w:pos="4680"/>
        </w:tabs>
        <w:ind w:left="4680" w:hanging="360"/>
      </w:pPr>
    </w:lvl>
    <w:lvl w:ilvl="2" w:tplc="4009001B" w:tentative="1">
      <w:start w:val="1"/>
      <w:numFmt w:val="lowerRoman"/>
      <w:lvlText w:val="%3."/>
      <w:lvlJc w:val="right"/>
      <w:pPr>
        <w:tabs>
          <w:tab w:val="num" w:pos="5400"/>
        </w:tabs>
        <w:ind w:left="5400" w:hanging="180"/>
      </w:pPr>
    </w:lvl>
    <w:lvl w:ilvl="3" w:tplc="4009000F" w:tentative="1">
      <w:start w:val="1"/>
      <w:numFmt w:val="decimal"/>
      <w:lvlText w:val="%4."/>
      <w:lvlJc w:val="left"/>
      <w:pPr>
        <w:tabs>
          <w:tab w:val="num" w:pos="6120"/>
        </w:tabs>
        <w:ind w:left="6120" w:hanging="360"/>
      </w:pPr>
    </w:lvl>
    <w:lvl w:ilvl="4" w:tplc="40090019" w:tentative="1">
      <w:start w:val="1"/>
      <w:numFmt w:val="lowerLetter"/>
      <w:lvlText w:val="%5."/>
      <w:lvlJc w:val="left"/>
      <w:pPr>
        <w:tabs>
          <w:tab w:val="num" w:pos="6840"/>
        </w:tabs>
        <w:ind w:left="6840" w:hanging="360"/>
      </w:pPr>
    </w:lvl>
    <w:lvl w:ilvl="5" w:tplc="4009001B" w:tentative="1">
      <w:start w:val="1"/>
      <w:numFmt w:val="lowerRoman"/>
      <w:lvlText w:val="%6."/>
      <w:lvlJc w:val="right"/>
      <w:pPr>
        <w:tabs>
          <w:tab w:val="num" w:pos="7560"/>
        </w:tabs>
        <w:ind w:left="7560" w:hanging="180"/>
      </w:pPr>
    </w:lvl>
    <w:lvl w:ilvl="6" w:tplc="4009000F" w:tentative="1">
      <w:start w:val="1"/>
      <w:numFmt w:val="decimal"/>
      <w:lvlText w:val="%7."/>
      <w:lvlJc w:val="left"/>
      <w:pPr>
        <w:tabs>
          <w:tab w:val="num" w:pos="8280"/>
        </w:tabs>
        <w:ind w:left="8280" w:hanging="360"/>
      </w:pPr>
    </w:lvl>
    <w:lvl w:ilvl="7" w:tplc="40090019" w:tentative="1">
      <w:start w:val="1"/>
      <w:numFmt w:val="lowerLetter"/>
      <w:lvlText w:val="%8."/>
      <w:lvlJc w:val="left"/>
      <w:pPr>
        <w:tabs>
          <w:tab w:val="num" w:pos="9000"/>
        </w:tabs>
        <w:ind w:left="9000" w:hanging="360"/>
      </w:pPr>
    </w:lvl>
    <w:lvl w:ilvl="8" w:tplc="4009001B" w:tentative="1">
      <w:start w:val="1"/>
      <w:numFmt w:val="lowerRoman"/>
      <w:lvlText w:val="%9."/>
      <w:lvlJc w:val="right"/>
      <w:pPr>
        <w:tabs>
          <w:tab w:val="num" w:pos="9720"/>
        </w:tabs>
        <w:ind w:left="9720" w:hanging="180"/>
      </w:pPr>
    </w:lvl>
  </w:abstractNum>
  <w:abstractNum w:abstractNumId="53">
    <w:nsid w:val="5992054E"/>
    <w:multiLevelType w:val="hybridMultilevel"/>
    <w:tmpl w:val="66B0F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CC12E5B"/>
    <w:multiLevelType w:val="hybridMultilevel"/>
    <w:tmpl w:val="8708D5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CFC767B"/>
    <w:multiLevelType w:val="hybridMultilevel"/>
    <w:tmpl w:val="62002544"/>
    <w:lvl w:ilvl="0" w:tplc="36FA74F4">
      <w:start w:val="2"/>
      <w:numFmt w:val="lowerLetter"/>
      <w:lvlText w:val="%1)"/>
      <w:lvlJc w:val="left"/>
      <w:pPr>
        <w:tabs>
          <w:tab w:val="num" w:pos="4320"/>
        </w:tabs>
        <w:ind w:left="4320" w:hanging="720"/>
      </w:pPr>
      <w:rPr>
        <w:rFonts w:hint="default"/>
      </w:rPr>
    </w:lvl>
    <w:lvl w:ilvl="1" w:tplc="40090019" w:tentative="1">
      <w:start w:val="1"/>
      <w:numFmt w:val="lowerLetter"/>
      <w:lvlText w:val="%2."/>
      <w:lvlJc w:val="left"/>
      <w:pPr>
        <w:tabs>
          <w:tab w:val="num" w:pos="1440"/>
        </w:tabs>
        <w:ind w:left="1440" w:hanging="360"/>
      </w:pPr>
    </w:lvl>
    <w:lvl w:ilvl="2" w:tplc="4009001B" w:tentative="1">
      <w:start w:val="1"/>
      <w:numFmt w:val="lowerRoman"/>
      <w:lvlText w:val="%3."/>
      <w:lvlJc w:val="right"/>
      <w:pPr>
        <w:tabs>
          <w:tab w:val="num" w:pos="2160"/>
        </w:tabs>
        <w:ind w:left="2160" w:hanging="180"/>
      </w:pPr>
    </w:lvl>
    <w:lvl w:ilvl="3" w:tplc="4009000F" w:tentative="1">
      <w:start w:val="1"/>
      <w:numFmt w:val="decimal"/>
      <w:lvlText w:val="%4."/>
      <w:lvlJc w:val="left"/>
      <w:pPr>
        <w:tabs>
          <w:tab w:val="num" w:pos="2880"/>
        </w:tabs>
        <w:ind w:left="2880" w:hanging="360"/>
      </w:pPr>
    </w:lvl>
    <w:lvl w:ilvl="4" w:tplc="40090019" w:tentative="1">
      <w:start w:val="1"/>
      <w:numFmt w:val="lowerLetter"/>
      <w:lvlText w:val="%5."/>
      <w:lvlJc w:val="left"/>
      <w:pPr>
        <w:tabs>
          <w:tab w:val="num" w:pos="3600"/>
        </w:tabs>
        <w:ind w:left="3600" w:hanging="360"/>
      </w:pPr>
    </w:lvl>
    <w:lvl w:ilvl="5" w:tplc="4009001B" w:tentative="1">
      <w:start w:val="1"/>
      <w:numFmt w:val="lowerRoman"/>
      <w:lvlText w:val="%6."/>
      <w:lvlJc w:val="right"/>
      <w:pPr>
        <w:tabs>
          <w:tab w:val="num" w:pos="4320"/>
        </w:tabs>
        <w:ind w:left="4320" w:hanging="180"/>
      </w:pPr>
    </w:lvl>
    <w:lvl w:ilvl="6" w:tplc="4009000F" w:tentative="1">
      <w:start w:val="1"/>
      <w:numFmt w:val="decimal"/>
      <w:lvlText w:val="%7."/>
      <w:lvlJc w:val="left"/>
      <w:pPr>
        <w:tabs>
          <w:tab w:val="num" w:pos="5040"/>
        </w:tabs>
        <w:ind w:left="5040" w:hanging="360"/>
      </w:pPr>
    </w:lvl>
    <w:lvl w:ilvl="7" w:tplc="40090019" w:tentative="1">
      <w:start w:val="1"/>
      <w:numFmt w:val="lowerLetter"/>
      <w:lvlText w:val="%8."/>
      <w:lvlJc w:val="left"/>
      <w:pPr>
        <w:tabs>
          <w:tab w:val="num" w:pos="5760"/>
        </w:tabs>
        <w:ind w:left="5760" w:hanging="360"/>
      </w:pPr>
    </w:lvl>
    <w:lvl w:ilvl="8" w:tplc="4009001B" w:tentative="1">
      <w:start w:val="1"/>
      <w:numFmt w:val="lowerRoman"/>
      <w:lvlText w:val="%9."/>
      <w:lvlJc w:val="right"/>
      <w:pPr>
        <w:tabs>
          <w:tab w:val="num" w:pos="6480"/>
        </w:tabs>
        <w:ind w:left="6480" w:hanging="180"/>
      </w:pPr>
    </w:lvl>
  </w:abstractNum>
  <w:abstractNum w:abstractNumId="56">
    <w:nsid w:val="5F1612E6"/>
    <w:multiLevelType w:val="hybridMultilevel"/>
    <w:tmpl w:val="7A3AA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F7C738C"/>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nsid w:val="63807C8F"/>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nsid w:val="63847D00"/>
    <w:multiLevelType w:val="hybridMultilevel"/>
    <w:tmpl w:val="BE8A5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644209FA"/>
    <w:multiLevelType w:val="hybridMultilevel"/>
    <w:tmpl w:val="FE745F9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4BD7501"/>
    <w:multiLevelType w:val="hybridMultilevel"/>
    <w:tmpl w:val="B9023004"/>
    <w:lvl w:ilvl="0" w:tplc="4F4A43A6">
      <w:start w:val="2"/>
      <w:numFmt w:val="lowerLetter"/>
      <w:lvlText w:val="%1)"/>
      <w:lvlJc w:val="left"/>
      <w:pPr>
        <w:tabs>
          <w:tab w:val="num" w:pos="4320"/>
        </w:tabs>
        <w:ind w:left="4320" w:hanging="720"/>
      </w:pPr>
      <w:rPr>
        <w:rFonts w:hint="default"/>
      </w:rPr>
    </w:lvl>
    <w:lvl w:ilvl="1" w:tplc="04090019">
      <w:start w:val="1"/>
      <w:numFmt w:val="lowerLetter"/>
      <w:lvlText w:val="%2."/>
      <w:lvlJc w:val="left"/>
      <w:pPr>
        <w:tabs>
          <w:tab w:val="num" w:pos="4680"/>
        </w:tabs>
        <w:ind w:left="4680" w:hanging="360"/>
      </w:pPr>
    </w:lvl>
    <w:lvl w:ilvl="2" w:tplc="0409001B">
      <w:start w:val="1"/>
      <w:numFmt w:val="lowerRoman"/>
      <w:lvlText w:val="%3."/>
      <w:lvlJc w:val="right"/>
      <w:pPr>
        <w:tabs>
          <w:tab w:val="num" w:pos="5400"/>
        </w:tabs>
        <w:ind w:left="5400" w:hanging="180"/>
      </w:pPr>
    </w:lvl>
    <w:lvl w:ilvl="3" w:tplc="0409000F" w:tentative="1">
      <w:start w:val="1"/>
      <w:numFmt w:val="decimal"/>
      <w:lvlText w:val="%4."/>
      <w:lvlJc w:val="left"/>
      <w:pPr>
        <w:tabs>
          <w:tab w:val="num" w:pos="6120"/>
        </w:tabs>
        <w:ind w:left="6120" w:hanging="360"/>
      </w:pPr>
    </w:lvl>
    <w:lvl w:ilvl="4" w:tplc="04090019" w:tentative="1">
      <w:start w:val="1"/>
      <w:numFmt w:val="lowerLetter"/>
      <w:lvlText w:val="%5."/>
      <w:lvlJc w:val="left"/>
      <w:pPr>
        <w:tabs>
          <w:tab w:val="num" w:pos="6840"/>
        </w:tabs>
        <w:ind w:left="6840" w:hanging="360"/>
      </w:pPr>
    </w:lvl>
    <w:lvl w:ilvl="5" w:tplc="0409001B" w:tentative="1">
      <w:start w:val="1"/>
      <w:numFmt w:val="lowerRoman"/>
      <w:lvlText w:val="%6."/>
      <w:lvlJc w:val="right"/>
      <w:pPr>
        <w:tabs>
          <w:tab w:val="num" w:pos="7560"/>
        </w:tabs>
        <w:ind w:left="7560" w:hanging="180"/>
      </w:pPr>
    </w:lvl>
    <w:lvl w:ilvl="6" w:tplc="0409000F" w:tentative="1">
      <w:start w:val="1"/>
      <w:numFmt w:val="decimal"/>
      <w:lvlText w:val="%7."/>
      <w:lvlJc w:val="left"/>
      <w:pPr>
        <w:tabs>
          <w:tab w:val="num" w:pos="8280"/>
        </w:tabs>
        <w:ind w:left="8280" w:hanging="360"/>
      </w:pPr>
    </w:lvl>
    <w:lvl w:ilvl="7" w:tplc="04090019" w:tentative="1">
      <w:start w:val="1"/>
      <w:numFmt w:val="lowerLetter"/>
      <w:lvlText w:val="%8."/>
      <w:lvlJc w:val="left"/>
      <w:pPr>
        <w:tabs>
          <w:tab w:val="num" w:pos="9000"/>
        </w:tabs>
        <w:ind w:left="9000" w:hanging="360"/>
      </w:pPr>
    </w:lvl>
    <w:lvl w:ilvl="8" w:tplc="0409001B" w:tentative="1">
      <w:start w:val="1"/>
      <w:numFmt w:val="lowerRoman"/>
      <w:lvlText w:val="%9."/>
      <w:lvlJc w:val="right"/>
      <w:pPr>
        <w:tabs>
          <w:tab w:val="num" w:pos="9720"/>
        </w:tabs>
        <w:ind w:left="9720" w:hanging="180"/>
      </w:pPr>
    </w:lvl>
  </w:abstractNum>
  <w:abstractNum w:abstractNumId="62">
    <w:nsid w:val="64F263ED"/>
    <w:multiLevelType w:val="hybridMultilevel"/>
    <w:tmpl w:val="077C5E9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3">
    <w:nsid w:val="67B423EA"/>
    <w:multiLevelType w:val="hybridMultilevel"/>
    <w:tmpl w:val="E3B64F92"/>
    <w:lvl w:ilvl="0" w:tplc="42F040BC">
      <w:start w:val="2"/>
      <w:numFmt w:val="lowerLetter"/>
      <w:lvlText w:val="%1)"/>
      <w:lvlJc w:val="left"/>
      <w:pPr>
        <w:tabs>
          <w:tab w:val="num" w:pos="4320"/>
        </w:tabs>
        <w:ind w:left="4320" w:hanging="720"/>
      </w:pPr>
      <w:rPr>
        <w:rFonts w:hint="default"/>
      </w:rPr>
    </w:lvl>
    <w:lvl w:ilvl="1" w:tplc="40090019" w:tentative="1">
      <w:start w:val="1"/>
      <w:numFmt w:val="lowerLetter"/>
      <w:lvlText w:val="%2."/>
      <w:lvlJc w:val="left"/>
      <w:pPr>
        <w:tabs>
          <w:tab w:val="num" w:pos="1440"/>
        </w:tabs>
        <w:ind w:left="1440" w:hanging="360"/>
      </w:pPr>
    </w:lvl>
    <w:lvl w:ilvl="2" w:tplc="4009001B" w:tentative="1">
      <w:start w:val="1"/>
      <w:numFmt w:val="lowerRoman"/>
      <w:lvlText w:val="%3."/>
      <w:lvlJc w:val="right"/>
      <w:pPr>
        <w:tabs>
          <w:tab w:val="num" w:pos="2160"/>
        </w:tabs>
        <w:ind w:left="2160" w:hanging="180"/>
      </w:pPr>
    </w:lvl>
    <w:lvl w:ilvl="3" w:tplc="4009000F" w:tentative="1">
      <w:start w:val="1"/>
      <w:numFmt w:val="decimal"/>
      <w:lvlText w:val="%4."/>
      <w:lvlJc w:val="left"/>
      <w:pPr>
        <w:tabs>
          <w:tab w:val="num" w:pos="2880"/>
        </w:tabs>
        <w:ind w:left="2880" w:hanging="360"/>
      </w:pPr>
    </w:lvl>
    <w:lvl w:ilvl="4" w:tplc="40090019" w:tentative="1">
      <w:start w:val="1"/>
      <w:numFmt w:val="lowerLetter"/>
      <w:lvlText w:val="%5."/>
      <w:lvlJc w:val="left"/>
      <w:pPr>
        <w:tabs>
          <w:tab w:val="num" w:pos="3600"/>
        </w:tabs>
        <w:ind w:left="3600" w:hanging="360"/>
      </w:pPr>
    </w:lvl>
    <w:lvl w:ilvl="5" w:tplc="4009001B" w:tentative="1">
      <w:start w:val="1"/>
      <w:numFmt w:val="lowerRoman"/>
      <w:lvlText w:val="%6."/>
      <w:lvlJc w:val="right"/>
      <w:pPr>
        <w:tabs>
          <w:tab w:val="num" w:pos="4320"/>
        </w:tabs>
        <w:ind w:left="4320" w:hanging="180"/>
      </w:pPr>
    </w:lvl>
    <w:lvl w:ilvl="6" w:tplc="4009000F" w:tentative="1">
      <w:start w:val="1"/>
      <w:numFmt w:val="decimal"/>
      <w:lvlText w:val="%7."/>
      <w:lvlJc w:val="left"/>
      <w:pPr>
        <w:tabs>
          <w:tab w:val="num" w:pos="5040"/>
        </w:tabs>
        <w:ind w:left="5040" w:hanging="360"/>
      </w:pPr>
    </w:lvl>
    <w:lvl w:ilvl="7" w:tplc="40090019" w:tentative="1">
      <w:start w:val="1"/>
      <w:numFmt w:val="lowerLetter"/>
      <w:lvlText w:val="%8."/>
      <w:lvlJc w:val="left"/>
      <w:pPr>
        <w:tabs>
          <w:tab w:val="num" w:pos="5760"/>
        </w:tabs>
        <w:ind w:left="5760" w:hanging="360"/>
      </w:pPr>
    </w:lvl>
    <w:lvl w:ilvl="8" w:tplc="4009001B" w:tentative="1">
      <w:start w:val="1"/>
      <w:numFmt w:val="lowerRoman"/>
      <w:lvlText w:val="%9."/>
      <w:lvlJc w:val="right"/>
      <w:pPr>
        <w:tabs>
          <w:tab w:val="num" w:pos="6480"/>
        </w:tabs>
        <w:ind w:left="6480" w:hanging="180"/>
      </w:pPr>
    </w:lvl>
  </w:abstractNum>
  <w:abstractNum w:abstractNumId="64">
    <w:nsid w:val="6E243C15"/>
    <w:multiLevelType w:val="hybridMultilevel"/>
    <w:tmpl w:val="94D2D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29F7E20"/>
    <w:multiLevelType w:val="multilevel"/>
    <w:tmpl w:val="ED9E62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nsid w:val="747D2111"/>
    <w:multiLevelType w:val="hybridMultilevel"/>
    <w:tmpl w:val="73784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6E44B27"/>
    <w:multiLevelType w:val="hybridMultilevel"/>
    <w:tmpl w:val="BD6C5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6E874C4"/>
    <w:multiLevelType w:val="hybridMultilevel"/>
    <w:tmpl w:val="C0C6FB48"/>
    <w:lvl w:ilvl="0" w:tplc="BB9E494A">
      <w:start w:val="2"/>
      <w:numFmt w:val="lowerLetter"/>
      <w:lvlText w:val="%1)"/>
      <w:lvlJc w:val="left"/>
      <w:pPr>
        <w:tabs>
          <w:tab w:val="num" w:pos="3960"/>
        </w:tabs>
        <w:ind w:left="3960" w:hanging="360"/>
      </w:pPr>
      <w:rPr>
        <w:rFonts w:hint="default"/>
        <w:sz w:val="28"/>
      </w:rPr>
    </w:lvl>
    <w:lvl w:ilvl="1" w:tplc="40090019" w:tentative="1">
      <w:start w:val="1"/>
      <w:numFmt w:val="lowerLetter"/>
      <w:lvlText w:val="%2."/>
      <w:lvlJc w:val="left"/>
      <w:pPr>
        <w:tabs>
          <w:tab w:val="num" w:pos="1440"/>
        </w:tabs>
        <w:ind w:left="1440" w:hanging="360"/>
      </w:pPr>
    </w:lvl>
    <w:lvl w:ilvl="2" w:tplc="4009001B" w:tentative="1">
      <w:start w:val="1"/>
      <w:numFmt w:val="lowerRoman"/>
      <w:lvlText w:val="%3."/>
      <w:lvlJc w:val="right"/>
      <w:pPr>
        <w:tabs>
          <w:tab w:val="num" w:pos="2160"/>
        </w:tabs>
        <w:ind w:left="2160" w:hanging="180"/>
      </w:pPr>
    </w:lvl>
    <w:lvl w:ilvl="3" w:tplc="4009000F" w:tentative="1">
      <w:start w:val="1"/>
      <w:numFmt w:val="decimal"/>
      <w:lvlText w:val="%4."/>
      <w:lvlJc w:val="left"/>
      <w:pPr>
        <w:tabs>
          <w:tab w:val="num" w:pos="2880"/>
        </w:tabs>
        <w:ind w:left="2880" w:hanging="360"/>
      </w:pPr>
    </w:lvl>
    <w:lvl w:ilvl="4" w:tplc="40090019" w:tentative="1">
      <w:start w:val="1"/>
      <w:numFmt w:val="lowerLetter"/>
      <w:lvlText w:val="%5."/>
      <w:lvlJc w:val="left"/>
      <w:pPr>
        <w:tabs>
          <w:tab w:val="num" w:pos="3600"/>
        </w:tabs>
        <w:ind w:left="3600" w:hanging="360"/>
      </w:pPr>
    </w:lvl>
    <w:lvl w:ilvl="5" w:tplc="4009001B" w:tentative="1">
      <w:start w:val="1"/>
      <w:numFmt w:val="lowerRoman"/>
      <w:lvlText w:val="%6."/>
      <w:lvlJc w:val="right"/>
      <w:pPr>
        <w:tabs>
          <w:tab w:val="num" w:pos="4320"/>
        </w:tabs>
        <w:ind w:left="4320" w:hanging="180"/>
      </w:pPr>
    </w:lvl>
    <w:lvl w:ilvl="6" w:tplc="4009000F" w:tentative="1">
      <w:start w:val="1"/>
      <w:numFmt w:val="decimal"/>
      <w:lvlText w:val="%7."/>
      <w:lvlJc w:val="left"/>
      <w:pPr>
        <w:tabs>
          <w:tab w:val="num" w:pos="5040"/>
        </w:tabs>
        <w:ind w:left="5040" w:hanging="360"/>
      </w:pPr>
    </w:lvl>
    <w:lvl w:ilvl="7" w:tplc="40090019" w:tentative="1">
      <w:start w:val="1"/>
      <w:numFmt w:val="lowerLetter"/>
      <w:lvlText w:val="%8."/>
      <w:lvlJc w:val="left"/>
      <w:pPr>
        <w:tabs>
          <w:tab w:val="num" w:pos="5760"/>
        </w:tabs>
        <w:ind w:left="5760" w:hanging="360"/>
      </w:pPr>
    </w:lvl>
    <w:lvl w:ilvl="8" w:tplc="4009001B" w:tentative="1">
      <w:start w:val="1"/>
      <w:numFmt w:val="lowerRoman"/>
      <w:lvlText w:val="%9."/>
      <w:lvlJc w:val="right"/>
      <w:pPr>
        <w:tabs>
          <w:tab w:val="num" w:pos="6480"/>
        </w:tabs>
        <w:ind w:left="6480" w:hanging="180"/>
      </w:pPr>
    </w:lvl>
  </w:abstractNum>
  <w:abstractNum w:abstractNumId="69">
    <w:nsid w:val="79A32284"/>
    <w:multiLevelType w:val="hybridMultilevel"/>
    <w:tmpl w:val="FF26DEBC"/>
    <w:lvl w:ilvl="0" w:tplc="11C036F6">
      <w:start w:val="1"/>
      <w:numFmt w:val="lowerLetter"/>
      <w:lvlText w:val="%1."/>
      <w:lvlJc w:val="left"/>
      <w:pPr>
        <w:ind w:left="1170" w:hanging="360"/>
      </w:pPr>
      <w:rPr>
        <w:rFonts w:cs="Times New Roman" w:hint="default"/>
        <w:color w:val="auto"/>
        <w:sz w:val="24"/>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0">
    <w:nsid w:val="7CA22951"/>
    <w:multiLevelType w:val="hybridMultilevel"/>
    <w:tmpl w:val="8A5EDB60"/>
    <w:lvl w:ilvl="0" w:tplc="861A17EC">
      <w:start w:val="1"/>
      <w:numFmt w:val="low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1">
    <w:nsid w:val="7D5F6B61"/>
    <w:multiLevelType w:val="hybridMultilevel"/>
    <w:tmpl w:val="9BD830EC"/>
    <w:lvl w:ilvl="0" w:tplc="5020761E">
      <w:start w:val="2"/>
      <w:numFmt w:val="lowerLetter"/>
      <w:lvlText w:val="%1)"/>
      <w:lvlJc w:val="left"/>
      <w:pPr>
        <w:tabs>
          <w:tab w:val="num" w:pos="4320"/>
        </w:tabs>
        <w:ind w:left="4320" w:hanging="720"/>
      </w:pPr>
      <w:rPr>
        <w:rFonts w:hint="default"/>
      </w:rPr>
    </w:lvl>
    <w:lvl w:ilvl="1" w:tplc="04090019">
      <w:start w:val="1"/>
      <w:numFmt w:val="lowerLetter"/>
      <w:lvlText w:val="%2."/>
      <w:lvlJc w:val="left"/>
      <w:pPr>
        <w:tabs>
          <w:tab w:val="num" w:pos="4680"/>
        </w:tabs>
        <w:ind w:left="4680" w:hanging="360"/>
      </w:pPr>
    </w:lvl>
    <w:lvl w:ilvl="2" w:tplc="2012D71E">
      <w:start w:val="2"/>
      <w:numFmt w:val="lowerLetter"/>
      <w:lvlText w:val="(%3)"/>
      <w:lvlJc w:val="left"/>
      <w:pPr>
        <w:tabs>
          <w:tab w:val="num" w:pos="5940"/>
        </w:tabs>
        <w:ind w:left="5940" w:hanging="720"/>
      </w:pPr>
      <w:rPr>
        <w:rFonts w:hint="default"/>
      </w:rPr>
    </w:lvl>
    <w:lvl w:ilvl="3" w:tplc="0409000F" w:tentative="1">
      <w:start w:val="1"/>
      <w:numFmt w:val="decimal"/>
      <w:lvlText w:val="%4."/>
      <w:lvlJc w:val="left"/>
      <w:pPr>
        <w:tabs>
          <w:tab w:val="num" w:pos="6120"/>
        </w:tabs>
        <w:ind w:left="6120" w:hanging="360"/>
      </w:pPr>
    </w:lvl>
    <w:lvl w:ilvl="4" w:tplc="04090019" w:tentative="1">
      <w:start w:val="1"/>
      <w:numFmt w:val="lowerLetter"/>
      <w:lvlText w:val="%5."/>
      <w:lvlJc w:val="left"/>
      <w:pPr>
        <w:tabs>
          <w:tab w:val="num" w:pos="6840"/>
        </w:tabs>
        <w:ind w:left="6840" w:hanging="360"/>
      </w:pPr>
    </w:lvl>
    <w:lvl w:ilvl="5" w:tplc="0409001B" w:tentative="1">
      <w:start w:val="1"/>
      <w:numFmt w:val="lowerRoman"/>
      <w:lvlText w:val="%6."/>
      <w:lvlJc w:val="right"/>
      <w:pPr>
        <w:tabs>
          <w:tab w:val="num" w:pos="7560"/>
        </w:tabs>
        <w:ind w:left="7560" w:hanging="180"/>
      </w:pPr>
    </w:lvl>
    <w:lvl w:ilvl="6" w:tplc="0409000F" w:tentative="1">
      <w:start w:val="1"/>
      <w:numFmt w:val="decimal"/>
      <w:lvlText w:val="%7."/>
      <w:lvlJc w:val="left"/>
      <w:pPr>
        <w:tabs>
          <w:tab w:val="num" w:pos="8280"/>
        </w:tabs>
        <w:ind w:left="8280" w:hanging="360"/>
      </w:pPr>
    </w:lvl>
    <w:lvl w:ilvl="7" w:tplc="04090019" w:tentative="1">
      <w:start w:val="1"/>
      <w:numFmt w:val="lowerLetter"/>
      <w:lvlText w:val="%8."/>
      <w:lvlJc w:val="left"/>
      <w:pPr>
        <w:tabs>
          <w:tab w:val="num" w:pos="9000"/>
        </w:tabs>
        <w:ind w:left="9000" w:hanging="360"/>
      </w:pPr>
    </w:lvl>
    <w:lvl w:ilvl="8" w:tplc="0409001B" w:tentative="1">
      <w:start w:val="1"/>
      <w:numFmt w:val="lowerRoman"/>
      <w:lvlText w:val="%9."/>
      <w:lvlJc w:val="right"/>
      <w:pPr>
        <w:tabs>
          <w:tab w:val="num" w:pos="9720"/>
        </w:tabs>
        <w:ind w:left="9720" w:hanging="180"/>
      </w:pPr>
    </w:lvl>
  </w:abstractNum>
  <w:abstractNum w:abstractNumId="72">
    <w:nsid w:val="7F704D3F"/>
    <w:multiLevelType w:val="hybridMultilevel"/>
    <w:tmpl w:val="5978A218"/>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73">
    <w:nsid w:val="7FF40BAA"/>
    <w:multiLevelType w:val="multilevel"/>
    <w:tmpl w:val="7594221E"/>
    <w:lvl w:ilvl="0">
      <w:start w:val="1"/>
      <w:numFmt w:val="bullet"/>
      <w:lvlText w:val="●"/>
      <w:lvlJc w:val="left"/>
      <w:pPr>
        <w:ind w:left="700" w:hanging="360"/>
      </w:pPr>
      <w:rPr>
        <w:rFonts w:ascii="Arial" w:eastAsia="Arial"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8"/>
  </w:num>
  <w:num w:numId="2">
    <w:abstractNumId w:val="7"/>
  </w:num>
  <w:num w:numId="3">
    <w:abstractNumId w:val="5"/>
  </w:num>
  <w:num w:numId="4">
    <w:abstractNumId w:val="18"/>
  </w:num>
  <w:num w:numId="5">
    <w:abstractNumId w:val="43"/>
  </w:num>
  <w:num w:numId="6">
    <w:abstractNumId w:val="22"/>
  </w:num>
  <w:num w:numId="7">
    <w:abstractNumId w:val="72"/>
  </w:num>
  <w:num w:numId="8">
    <w:abstractNumId w:val="66"/>
  </w:num>
  <w:num w:numId="9">
    <w:abstractNumId w:val="64"/>
  </w:num>
  <w:num w:numId="10">
    <w:abstractNumId w:val="37"/>
  </w:num>
  <w:num w:numId="11">
    <w:abstractNumId w:val="2"/>
  </w:num>
  <w:num w:numId="12">
    <w:abstractNumId w:val="50"/>
  </w:num>
  <w:num w:numId="13">
    <w:abstractNumId w:val="36"/>
  </w:num>
  <w:num w:numId="14">
    <w:abstractNumId w:val="67"/>
  </w:num>
  <w:num w:numId="15">
    <w:abstractNumId w:val="56"/>
  </w:num>
  <w:num w:numId="16">
    <w:abstractNumId w:val="33"/>
  </w:num>
  <w:num w:numId="17">
    <w:abstractNumId w:val="73"/>
  </w:num>
  <w:num w:numId="18">
    <w:abstractNumId w:val="53"/>
  </w:num>
  <w:num w:numId="19">
    <w:abstractNumId w:val="28"/>
  </w:num>
  <w:num w:numId="20">
    <w:abstractNumId w:val="60"/>
  </w:num>
  <w:num w:numId="21">
    <w:abstractNumId w:val="6"/>
  </w:num>
  <w:num w:numId="22">
    <w:abstractNumId w:val="65"/>
  </w:num>
  <w:num w:numId="23">
    <w:abstractNumId w:val="58"/>
  </w:num>
  <w:num w:numId="24">
    <w:abstractNumId w:val="45"/>
  </w:num>
  <w:num w:numId="25">
    <w:abstractNumId w:val="8"/>
  </w:num>
  <w:num w:numId="26">
    <w:abstractNumId w:val="48"/>
  </w:num>
  <w:num w:numId="27">
    <w:abstractNumId w:val="1"/>
  </w:num>
  <w:num w:numId="28">
    <w:abstractNumId w:val="23"/>
  </w:num>
  <w:num w:numId="29">
    <w:abstractNumId w:val="39"/>
  </w:num>
  <w:num w:numId="30">
    <w:abstractNumId w:val="57"/>
  </w:num>
  <w:num w:numId="31">
    <w:abstractNumId w:val="9"/>
  </w:num>
  <w:num w:numId="32">
    <w:abstractNumId w:val="16"/>
  </w:num>
  <w:num w:numId="33">
    <w:abstractNumId w:val="0"/>
  </w:num>
  <w:num w:numId="34">
    <w:abstractNumId w:val="30"/>
  </w:num>
  <w:num w:numId="35">
    <w:abstractNumId w:val="26"/>
  </w:num>
  <w:num w:numId="36">
    <w:abstractNumId w:val="31"/>
  </w:num>
  <w:num w:numId="37">
    <w:abstractNumId w:val="4"/>
  </w:num>
  <w:num w:numId="38">
    <w:abstractNumId w:val="34"/>
  </w:num>
  <w:num w:numId="39">
    <w:abstractNumId w:val="12"/>
  </w:num>
  <w:num w:numId="40">
    <w:abstractNumId w:val="40"/>
  </w:num>
  <w:num w:numId="41">
    <w:abstractNumId w:val="20"/>
  </w:num>
  <w:num w:numId="42">
    <w:abstractNumId w:val="70"/>
  </w:num>
  <w:num w:numId="43">
    <w:abstractNumId w:val="69"/>
  </w:num>
  <w:num w:numId="44">
    <w:abstractNumId w:val="13"/>
  </w:num>
  <w:num w:numId="45">
    <w:abstractNumId w:val="25"/>
  </w:num>
  <w:num w:numId="46">
    <w:abstractNumId w:val="11"/>
  </w:num>
  <w:num w:numId="47">
    <w:abstractNumId w:val="32"/>
  </w:num>
  <w:num w:numId="48">
    <w:abstractNumId w:val="61"/>
  </w:num>
  <w:num w:numId="49">
    <w:abstractNumId w:val="29"/>
  </w:num>
  <w:num w:numId="50">
    <w:abstractNumId w:val="71"/>
  </w:num>
  <w:num w:numId="51">
    <w:abstractNumId w:val="35"/>
  </w:num>
  <w:num w:numId="52">
    <w:abstractNumId w:val="52"/>
  </w:num>
  <w:num w:numId="53">
    <w:abstractNumId w:val="10"/>
  </w:num>
  <w:num w:numId="54">
    <w:abstractNumId w:val="42"/>
  </w:num>
  <w:num w:numId="55">
    <w:abstractNumId w:val="55"/>
  </w:num>
  <w:num w:numId="56">
    <w:abstractNumId w:val="3"/>
  </w:num>
  <w:num w:numId="57">
    <w:abstractNumId w:val="63"/>
  </w:num>
  <w:num w:numId="58">
    <w:abstractNumId w:val="68"/>
  </w:num>
  <w:num w:numId="59">
    <w:abstractNumId w:val="46"/>
  </w:num>
  <w:num w:numId="60">
    <w:abstractNumId w:val="54"/>
  </w:num>
  <w:num w:numId="61">
    <w:abstractNumId w:val="62"/>
  </w:num>
  <w:num w:numId="62">
    <w:abstractNumId w:val="47"/>
  </w:num>
  <w:num w:numId="63">
    <w:abstractNumId w:val="14"/>
  </w:num>
  <w:num w:numId="64">
    <w:abstractNumId w:val="15"/>
  </w:num>
  <w:num w:numId="65">
    <w:abstractNumId w:val="17"/>
  </w:num>
  <w:num w:numId="66">
    <w:abstractNumId w:val="27"/>
  </w:num>
  <w:num w:numId="67">
    <w:abstractNumId w:val="41"/>
  </w:num>
  <w:num w:numId="68">
    <w:abstractNumId w:val="51"/>
  </w:num>
  <w:num w:numId="69">
    <w:abstractNumId w:val="19"/>
  </w:num>
  <w:num w:numId="70">
    <w:abstractNumId w:val="59"/>
  </w:num>
  <w:num w:numId="71">
    <w:abstractNumId w:val="49"/>
  </w:num>
  <w:num w:numId="72">
    <w:abstractNumId w:val="24"/>
  </w:num>
  <w:num w:numId="73">
    <w:abstractNumId w:val="44"/>
  </w:num>
  <w:num w:numId="74">
    <w:abstractNumId w:val="21"/>
  </w:num>
  <w:numIdMacAtCleanup w:val="7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hideGrammaticalErrors/>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393309"/>
    <w:rsid w:val="000074B6"/>
    <w:rsid w:val="00012AAA"/>
    <w:rsid w:val="0001350C"/>
    <w:rsid w:val="00030227"/>
    <w:rsid w:val="00032611"/>
    <w:rsid w:val="00032C0E"/>
    <w:rsid w:val="000339CB"/>
    <w:rsid w:val="00037231"/>
    <w:rsid w:val="000401E9"/>
    <w:rsid w:val="000404BB"/>
    <w:rsid w:val="0004296E"/>
    <w:rsid w:val="000466F9"/>
    <w:rsid w:val="00055DC7"/>
    <w:rsid w:val="00062DC5"/>
    <w:rsid w:val="00081523"/>
    <w:rsid w:val="00083B08"/>
    <w:rsid w:val="00084696"/>
    <w:rsid w:val="0008515C"/>
    <w:rsid w:val="000B0539"/>
    <w:rsid w:val="000B7F9A"/>
    <w:rsid w:val="001206E1"/>
    <w:rsid w:val="001237B5"/>
    <w:rsid w:val="00135F84"/>
    <w:rsid w:val="001476EE"/>
    <w:rsid w:val="00152086"/>
    <w:rsid w:val="00152B98"/>
    <w:rsid w:val="00155872"/>
    <w:rsid w:val="00164AA5"/>
    <w:rsid w:val="00174851"/>
    <w:rsid w:val="0018252C"/>
    <w:rsid w:val="0019295D"/>
    <w:rsid w:val="00195343"/>
    <w:rsid w:val="001A0180"/>
    <w:rsid w:val="001B6B52"/>
    <w:rsid w:val="001D6269"/>
    <w:rsid w:val="001D6C73"/>
    <w:rsid w:val="001E6FEB"/>
    <w:rsid w:val="002116F5"/>
    <w:rsid w:val="002273AC"/>
    <w:rsid w:val="00242404"/>
    <w:rsid w:val="002452CE"/>
    <w:rsid w:val="00245A11"/>
    <w:rsid w:val="0024719B"/>
    <w:rsid w:val="00255B46"/>
    <w:rsid w:val="00261E9B"/>
    <w:rsid w:val="0026355E"/>
    <w:rsid w:val="002734CC"/>
    <w:rsid w:val="00277811"/>
    <w:rsid w:val="002A6404"/>
    <w:rsid w:val="002A6E7E"/>
    <w:rsid w:val="002A7FB6"/>
    <w:rsid w:val="002D0E72"/>
    <w:rsid w:val="002F06FF"/>
    <w:rsid w:val="00303D3D"/>
    <w:rsid w:val="003048B0"/>
    <w:rsid w:val="00305244"/>
    <w:rsid w:val="003233B5"/>
    <w:rsid w:val="00344626"/>
    <w:rsid w:val="00353A1F"/>
    <w:rsid w:val="003574A2"/>
    <w:rsid w:val="00362264"/>
    <w:rsid w:val="003637F3"/>
    <w:rsid w:val="00364311"/>
    <w:rsid w:val="00366BF0"/>
    <w:rsid w:val="00384041"/>
    <w:rsid w:val="00393309"/>
    <w:rsid w:val="003A16FC"/>
    <w:rsid w:val="003A2DB7"/>
    <w:rsid w:val="003B2AC6"/>
    <w:rsid w:val="003B4681"/>
    <w:rsid w:val="003B58BE"/>
    <w:rsid w:val="003B62B6"/>
    <w:rsid w:val="003F7DA9"/>
    <w:rsid w:val="004115BA"/>
    <w:rsid w:val="004172BD"/>
    <w:rsid w:val="004404CB"/>
    <w:rsid w:val="00466FAC"/>
    <w:rsid w:val="00491546"/>
    <w:rsid w:val="00492F36"/>
    <w:rsid w:val="00493228"/>
    <w:rsid w:val="0049725B"/>
    <w:rsid w:val="004A33B1"/>
    <w:rsid w:val="004B38FC"/>
    <w:rsid w:val="004B45B6"/>
    <w:rsid w:val="004C3461"/>
    <w:rsid w:val="004D7239"/>
    <w:rsid w:val="004E592E"/>
    <w:rsid w:val="004F6B83"/>
    <w:rsid w:val="005018F5"/>
    <w:rsid w:val="00502738"/>
    <w:rsid w:val="00512290"/>
    <w:rsid w:val="00514CA2"/>
    <w:rsid w:val="00537105"/>
    <w:rsid w:val="0055467A"/>
    <w:rsid w:val="00561C55"/>
    <w:rsid w:val="00566D06"/>
    <w:rsid w:val="0058332B"/>
    <w:rsid w:val="00583605"/>
    <w:rsid w:val="005954CF"/>
    <w:rsid w:val="005A4E51"/>
    <w:rsid w:val="005B27EE"/>
    <w:rsid w:val="005B390C"/>
    <w:rsid w:val="005B7673"/>
    <w:rsid w:val="005F2BE0"/>
    <w:rsid w:val="005F7538"/>
    <w:rsid w:val="006005EE"/>
    <w:rsid w:val="00603338"/>
    <w:rsid w:val="006059B7"/>
    <w:rsid w:val="00633588"/>
    <w:rsid w:val="0065391C"/>
    <w:rsid w:val="00655DD6"/>
    <w:rsid w:val="00665B22"/>
    <w:rsid w:val="006802FB"/>
    <w:rsid w:val="006811FA"/>
    <w:rsid w:val="00694C01"/>
    <w:rsid w:val="00697AB6"/>
    <w:rsid w:val="006A0F3F"/>
    <w:rsid w:val="006B28A4"/>
    <w:rsid w:val="006C37CE"/>
    <w:rsid w:val="006E1437"/>
    <w:rsid w:val="006E7C31"/>
    <w:rsid w:val="00703908"/>
    <w:rsid w:val="00710DCC"/>
    <w:rsid w:val="00713E07"/>
    <w:rsid w:val="0071686F"/>
    <w:rsid w:val="007231CF"/>
    <w:rsid w:val="0073545E"/>
    <w:rsid w:val="0073699B"/>
    <w:rsid w:val="007449A5"/>
    <w:rsid w:val="007B40E4"/>
    <w:rsid w:val="007C2F94"/>
    <w:rsid w:val="007D448E"/>
    <w:rsid w:val="007E4000"/>
    <w:rsid w:val="007F66FD"/>
    <w:rsid w:val="00807A44"/>
    <w:rsid w:val="00814BA4"/>
    <w:rsid w:val="00826140"/>
    <w:rsid w:val="008371B7"/>
    <w:rsid w:val="00850271"/>
    <w:rsid w:val="0085163A"/>
    <w:rsid w:val="00855CB8"/>
    <w:rsid w:val="00866B69"/>
    <w:rsid w:val="00871CF5"/>
    <w:rsid w:val="00875F19"/>
    <w:rsid w:val="00883952"/>
    <w:rsid w:val="00886AA8"/>
    <w:rsid w:val="008A76E0"/>
    <w:rsid w:val="008C2105"/>
    <w:rsid w:val="008C37B5"/>
    <w:rsid w:val="008C5BE3"/>
    <w:rsid w:val="008D6008"/>
    <w:rsid w:val="008E2807"/>
    <w:rsid w:val="008E3B52"/>
    <w:rsid w:val="008E7147"/>
    <w:rsid w:val="008F10C2"/>
    <w:rsid w:val="008F40E6"/>
    <w:rsid w:val="008F6455"/>
    <w:rsid w:val="00914482"/>
    <w:rsid w:val="009200AF"/>
    <w:rsid w:val="00933555"/>
    <w:rsid w:val="00936BED"/>
    <w:rsid w:val="009437D1"/>
    <w:rsid w:val="00950BDC"/>
    <w:rsid w:val="00956893"/>
    <w:rsid w:val="00971D9F"/>
    <w:rsid w:val="00992BE0"/>
    <w:rsid w:val="00993635"/>
    <w:rsid w:val="009B6224"/>
    <w:rsid w:val="009C08F8"/>
    <w:rsid w:val="009D6D03"/>
    <w:rsid w:val="009E0549"/>
    <w:rsid w:val="009E7131"/>
    <w:rsid w:val="00A06C94"/>
    <w:rsid w:val="00A06FD7"/>
    <w:rsid w:val="00A07C88"/>
    <w:rsid w:val="00A311B4"/>
    <w:rsid w:val="00A36921"/>
    <w:rsid w:val="00A404CA"/>
    <w:rsid w:val="00A5474E"/>
    <w:rsid w:val="00A745B8"/>
    <w:rsid w:val="00A74778"/>
    <w:rsid w:val="00A809FA"/>
    <w:rsid w:val="00A90889"/>
    <w:rsid w:val="00A956EB"/>
    <w:rsid w:val="00AA4296"/>
    <w:rsid w:val="00AB69D0"/>
    <w:rsid w:val="00AC29C7"/>
    <w:rsid w:val="00AD095B"/>
    <w:rsid w:val="00AD7581"/>
    <w:rsid w:val="00AE66D9"/>
    <w:rsid w:val="00B02163"/>
    <w:rsid w:val="00B159D6"/>
    <w:rsid w:val="00B42E38"/>
    <w:rsid w:val="00B70BE3"/>
    <w:rsid w:val="00B948DF"/>
    <w:rsid w:val="00BA01BB"/>
    <w:rsid w:val="00BA5B80"/>
    <w:rsid w:val="00BB179F"/>
    <w:rsid w:val="00BB6876"/>
    <w:rsid w:val="00BC6A65"/>
    <w:rsid w:val="00BF71BD"/>
    <w:rsid w:val="00C10882"/>
    <w:rsid w:val="00C2069F"/>
    <w:rsid w:val="00C5260B"/>
    <w:rsid w:val="00C56BBD"/>
    <w:rsid w:val="00C67715"/>
    <w:rsid w:val="00C778DC"/>
    <w:rsid w:val="00C84B39"/>
    <w:rsid w:val="00CA545A"/>
    <w:rsid w:val="00CB1BEC"/>
    <w:rsid w:val="00CC2F62"/>
    <w:rsid w:val="00D32691"/>
    <w:rsid w:val="00D35661"/>
    <w:rsid w:val="00D44E74"/>
    <w:rsid w:val="00D45DF0"/>
    <w:rsid w:val="00D618D7"/>
    <w:rsid w:val="00D6436A"/>
    <w:rsid w:val="00D72AE3"/>
    <w:rsid w:val="00D95A1B"/>
    <w:rsid w:val="00D96B3B"/>
    <w:rsid w:val="00DD0F17"/>
    <w:rsid w:val="00DD7D51"/>
    <w:rsid w:val="00DF28A1"/>
    <w:rsid w:val="00E02394"/>
    <w:rsid w:val="00E11DB6"/>
    <w:rsid w:val="00E1247C"/>
    <w:rsid w:val="00E1781D"/>
    <w:rsid w:val="00E35EB6"/>
    <w:rsid w:val="00E5102B"/>
    <w:rsid w:val="00E63819"/>
    <w:rsid w:val="00E8192B"/>
    <w:rsid w:val="00E8534F"/>
    <w:rsid w:val="00E91B73"/>
    <w:rsid w:val="00E961D3"/>
    <w:rsid w:val="00EA29E2"/>
    <w:rsid w:val="00EA39EA"/>
    <w:rsid w:val="00EA419B"/>
    <w:rsid w:val="00EA55C1"/>
    <w:rsid w:val="00EC2243"/>
    <w:rsid w:val="00EC7BA7"/>
    <w:rsid w:val="00F14B47"/>
    <w:rsid w:val="00F32E02"/>
    <w:rsid w:val="00F41F16"/>
    <w:rsid w:val="00F422FB"/>
    <w:rsid w:val="00F4440B"/>
    <w:rsid w:val="00F449A7"/>
    <w:rsid w:val="00F514F8"/>
    <w:rsid w:val="00F6651A"/>
    <w:rsid w:val="00F75D84"/>
    <w:rsid w:val="00F84305"/>
    <w:rsid w:val="00F933E5"/>
    <w:rsid w:val="00FA3EED"/>
    <w:rsid w:val="00FA543B"/>
    <w:rsid w:val="00FC049A"/>
    <w:rsid w:val="00FC14FB"/>
    <w:rsid w:val="00FC4C5F"/>
    <w:rsid w:val="00FD1E8F"/>
    <w:rsid w:val="00FE28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05EE"/>
  </w:style>
  <w:style w:type="paragraph" w:styleId="Heading1">
    <w:name w:val="heading 1"/>
    <w:basedOn w:val="normal0"/>
    <w:next w:val="normal0"/>
    <w:rsid w:val="00393309"/>
    <w:pPr>
      <w:keepNext/>
      <w:keepLines/>
      <w:pBdr>
        <w:top w:val="nil"/>
        <w:left w:val="nil"/>
        <w:bottom w:val="nil"/>
        <w:right w:val="nil"/>
        <w:between w:val="nil"/>
      </w:pBdr>
      <w:spacing w:before="400" w:after="120"/>
      <w:outlineLvl w:val="0"/>
    </w:pPr>
    <w:rPr>
      <w:color w:val="000000"/>
      <w:sz w:val="36"/>
      <w:szCs w:val="36"/>
    </w:rPr>
  </w:style>
  <w:style w:type="paragraph" w:styleId="Heading2">
    <w:name w:val="heading 2"/>
    <w:basedOn w:val="normal0"/>
    <w:next w:val="normal0"/>
    <w:rsid w:val="00393309"/>
    <w:pPr>
      <w:keepNext/>
      <w:keepLines/>
      <w:pBdr>
        <w:top w:val="nil"/>
        <w:left w:val="nil"/>
        <w:bottom w:val="nil"/>
        <w:right w:val="nil"/>
        <w:between w:val="nil"/>
      </w:pBdr>
      <w:spacing w:before="360" w:after="120"/>
      <w:outlineLvl w:val="1"/>
    </w:pPr>
    <w:rPr>
      <w:color w:val="000000"/>
      <w:sz w:val="32"/>
      <w:szCs w:val="32"/>
    </w:rPr>
  </w:style>
  <w:style w:type="paragraph" w:styleId="Heading3">
    <w:name w:val="heading 3"/>
    <w:basedOn w:val="normal0"/>
    <w:next w:val="normal0"/>
    <w:rsid w:val="00393309"/>
    <w:pPr>
      <w:keepNext/>
      <w:keepLines/>
      <w:pBdr>
        <w:top w:val="nil"/>
        <w:left w:val="nil"/>
        <w:bottom w:val="nil"/>
        <w:right w:val="nil"/>
        <w:between w:val="nil"/>
      </w:pBdr>
      <w:spacing w:before="320" w:after="80"/>
      <w:outlineLvl w:val="2"/>
    </w:pPr>
    <w:rPr>
      <w:color w:val="434343"/>
      <w:sz w:val="28"/>
      <w:szCs w:val="28"/>
    </w:rPr>
  </w:style>
  <w:style w:type="paragraph" w:styleId="Heading4">
    <w:name w:val="heading 4"/>
    <w:basedOn w:val="normal0"/>
    <w:next w:val="normal0"/>
    <w:rsid w:val="00393309"/>
    <w:pPr>
      <w:keepNext/>
      <w:keepLines/>
      <w:pBdr>
        <w:top w:val="nil"/>
        <w:left w:val="nil"/>
        <w:bottom w:val="nil"/>
        <w:right w:val="nil"/>
        <w:between w:val="nil"/>
      </w:pBdr>
      <w:spacing w:before="280" w:after="80"/>
      <w:outlineLvl w:val="3"/>
    </w:pPr>
    <w:rPr>
      <w:color w:val="666666"/>
      <w:sz w:val="24"/>
      <w:szCs w:val="24"/>
    </w:rPr>
  </w:style>
  <w:style w:type="paragraph" w:styleId="Heading5">
    <w:name w:val="heading 5"/>
    <w:basedOn w:val="normal0"/>
    <w:next w:val="normal0"/>
    <w:rsid w:val="00393309"/>
    <w:pPr>
      <w:keepNext/>
      <w:keepLines/>
      <w:pBdr>
        <w:top w:val="nil"/>
        <w:left w:val="nil"/>
        <w:bottom w:val="nil"/>
        <w:right w:val="nil"/>
        <w:between w:val="nil"/>
      </w:pBdr>
      <w:spacing w:before="240" w:after="80"/>
      <w:outlineLvl w:val="4"/>
    </w:pPr>
    <w:rPr>
      <w:color w:val="666666"/>
    </w:rPr>
  </w:style>
  <w:style w:type="paragraph" w:styleId="Heading6">
    <w:name w:val="heading 6"/>
    <w:basedOn w:val="normal0"/>
    <w:next w:val="normal0"/>
    <w:rsid w:val="00393309"/>
    <w:pPr>
      <w:keepNext/>
      <w:keepLines/>
      <w:pBdr>
        <w:top w:val="nil"/>
        <w:left w:val="nil"/>
        <w:bottom w:val="nil"/>
        <w:right w:val="nil"/>
        <w:between w:val="nil"/>
      </w:pBdr>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qFormat/>
    <w:rsid w:val="00393309"/>
  </w:style>
  <w:style w:type="paragraph" w:styleId="Title">
    <w:name w:val="Title"/>
    <w:basedOn w:val="normal0"/>
    <w:next w:val="normal0"/>
    <w:rsid w:val="00393309"/>
    <w:pPr>
      <w:keepNext/>
      <w:keepLines/>
      <w:pBdr>
        <w:top w:val="nil"/>
        <w:left w:val="nil"/>
        <w:bottom w:val="nil"/>
        <w:right w:val="nil"/>
        <w:between w:val="nil"/>
      </w:pBdr>
      <w:spacing w:after="60"/>
      <w:jc w:val="center"/>
    </w:pPr>
    <w:rPr>
      <w:color w:val="000000"/>
      <w:sz w:val="40"/>
      <w:szCs w:val="40"/>
    </w:rPr>
  </w:style>
  <w:style w:type="paragraph" w:styleId="Subtitle">
    <w:name w:val="Subtitle"/>
    <w:basedOn w:val="normal0"/>
    <w:next w:val="normal0"/>
    <w:rsid w:val="00393309"/>
    <w:pPr>
      <w:keepNext/>
      <w:keepLines/>
      <w:pBdr>
        <w:top w:val="nil"/>
        <w:left w:val="nil"/>
        <w:bottom w:val="nil"/>
        <w:right w:val="nil"/>
        <w:between w:val="nil"/>
      </w:pBdr>
      <w:spacing w:after="320"/>
    </w:pPr>
    <w:rPr>
      <w:color w:val="000000"/>
      <w:sz w:val="30"/>
      <w:szCs w:val="30"/>
    </w:rPr>
  </w:style>
  <w:style w:type="table" w:customStyle="1" w:styleId="a">
    <w:basedOn w:val="TableNormal"/>
    <w:rsid w:val="00393309"/>
    <w:tblPr>
      <w:tblStyleRowBandSize w:val="1"/>
      <w:tblStyleColBandSize w:val="1"/>
      <w:tblInd w:w="0" w:type="dxa"/>
      <w:tblCellMar>
        <w:top w:w="0" w:type="dxa"/>
        <w:left w:w="115" w:type="dxa"/>
        <w:bottom w:w="0" w:type="dxa"/>
        <w:right w:w="115" w:type="dxa"/>
      </w:tblCellMar>
    </w:tblPr>
  </w:style>
  <w:style w:type="paragraph" w:styleId="BalloonText">
    <w:name w:val="Balloon Text"/>
    <w:basedOn w:val="Normal"/>
    <w:link w:val="BalloonTextChar"/>
    <w:uiPriority w:val="99"/>
    <w:semiHidden/>
    <w:unhideWhenUsed/>
    <w:rsid w:val="00FD1E8F"/>
    <w:rPr>
      <w:rFonts w:ascii="Tahoma" w:hAnsi="Tahoma" w:cs="Tahoma"/>
      <w:sz w:val="16"/>
      <w:szCs w:val="16"/>
    </w:rPr>
  </w:style>
  <w:style w:type="character" w:customStyle="1" w:styleId="BalloonTextChar">
    <w:name w:val="Balloon Text Char"/>
    <w:basedOn w:val="DefaultParagraphFont"/>
    <w:link w:val="BalloonText"/>
    <w:uiPriority w:val="99"/>
    <w:semiHidden/>
    <w:rsid w:val="00FD1E8F"/>
    <w:rPr>
      <w:rFonts w:ascii="Tahoma" w:hAnsi="Tahoma" w:cs="Tahoma"/>
      <w:sz w:val="16"/>
      <w:szCs w:val="16"/>
    </w:rPr>
  </w:style>
  <w:style w:type="paragraph" w:customStyle="1" w:styleId="Default">
    <w:name w:val="Default"/>
    <w:rsid w:val="00EA419B"/>
    <w:pPr>
      <w:autoSpaceDE w:val="0"/>
      <w:autoSpaceDN w:val="0"/>
      <w:adjustRightInd w:val="0"/>
      <w:jc w:val="left"/>
    </w:pPr>
    <w:rPr>
      <w:rFonts w:ascii="Times New Roman" w:eastAsia="Cambria" w:hAnsi="Times New Roman" w:cs="Times New Roman"/>
      <w:color w:val="000000"/>
      <w:sz w:val="24"/>
      <w:szCs w:val="24"/>
    </w:rPr>
  </w:style>
  <w:style w:type="paragraph" w:styleId="ListParagraph">
    <w:name w:val="List Paragraph"/>
    <w:basedOn w:val="Normal"/>
    <w:uiPriority w:val="34"/>
    <w:qFormat/>
    <w:rsid w:val="00AC29C7"/>
    <w:pPr>
      <w:ind w:left="720"/>
      <w:contextualSpacing/>
    </w:pPr>
  </w:style>
  <w:style w:type="paragraph" w:styleId="NoSpacing">
    <w:name w:val="No Spacing"/>
    <w:uiPriority w:val="1"/>
    <w:qFormat/>
    <w:rsid w:val="00603338"/>
    <w:pPr>
      <w:jc w:val="left"/>
    </w:pPr>
    <w:rPr>
      <w:rFonts w:ascii="Calibri" w:eastAsia="Times New Roman" w:hAnsi="Calibri" w:cs="Times New Roman"/>
    </w:rPr>
  </w:style>
  <w:style w:type="paragraph" w:styleId="Header">
    <w:name w:val="header"/>
    <w:basedOn w:val="Normal"/>
    <w:link w:val="HeaderChar"/>
    <w:uiPriority w:val="99"/>
    <w:semiHidden/>
    <w:unhideWhenUsed/>
    <w:rsid w:val="00875F19"/>
    <w:pPr>
      <w:tabs>
        <w:tab w:val="center" w:pos="4513"/>
        <w:tab w:val="right" w:pos="9026"/>
      </w:tabs>
    </w:pPr>
  </w:style>
  <w:style w:type="character" w:customStyle="1" w:styleId="HeaderChar">
    <w:name w:val="Header Char"/>
    <w:basedOn w:val="DefaultParagraphFont"/>
    <w:link w:val="Header"/>
    <w:uiPriority w:val="99"/>
    <w:semiHidden/>
    <w:rsid w:val="00875F19"/>
  </w:style>
  <w:style w:type="paragraph" w:styleId="Footer">
    <w:name w:val="footer"/>
    <w:basedOn w:val="Normal"/>
    <w:link w:val="FooterChar"/>
    <w:uiPriority w:val="99"/>
    <w:semiHidden/>
    <w:unhideWhenUsed/>
    <w:rsid w:val="00875F19"/>
    <w:pPr>
      <w:tabs>
        <w:tab w:val="center" w:pos="4513"/>
        <w:tab w:val="right" w:pos="9026"/>
      </w:tabs>
    </w:pPr>
  </w:style>
  <w:style w:type="character" w:customStyle="1" w:styleId="FooterChar">
    <w:name w:val="Footer Char"/>
    <w:basedOn w:val="DefaultParagraphFont"/>
    <w:link w:val="Footer"/>
    <w:uiPriority w:val="99"/>
    <w:semiHidden/>
    <w:rsid w:val="00875F19"/>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639EBC-28F6-45EE-A6B8-885C885C4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52</Pages>
  <Words>9586</Words>
  <Characters>54644</Characters>
  <Application>Microsoft Office Word</Application>
  <DocSecurity>0</DocSecurity>
  <Lines>455</Lines>
  <Paragraphs>128</Paragraphs>
  <ScaleCrop>false</ScaleCrop>
  <HeadingPairs>
    <vt:vector size="4" baseType="variant">
      <vt:variant>
        <vt:lpstr>Title</vt:lpstr>
      </vt:variant>
      <vt:variant>
        <vt:i4>1</vt:i4>
      </vt:variant>
      <vt:variant>
        <vt:lpstr>Headings</vt:lpstr>
      </vt:variant>
      <vt:variant>
        <vt:i4>84</vt:i4>
      </vt:variant>
    </vt:vector>
  </HeadingPairs>
  <TitlesOfParts>
    <vt:vector size="85" baseType="lpstr">
      <vt:lpstr/>
      <vt:lpstr>SEMESTER I</vt:lpstr>
      <vt:lpstr>        REFERENCES:</vt:lpstr>
      <vt:lpstr>        Students are required to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1.6 ART - PRACTICAL</vt:lpstr>
      <vt:lpstr>    SEMESTER II</vt:lpstr>
      <vt:lpstr>    23 DESIGN STUDY</vt:lpstr>
      <vt:lpstr>        REFERENCES:</vt:lpstr>
      <vt:lpstr>    DIGITAL DESIGN TECHNIQUES </vt:lpstr>
      <vt:lpstr>        </vt:lpstr>
      <vt:lpstr>        REFERENCES:</vt:lpstr>
      <vt:lpstr>    DESIGN STUDY - PRACTICAL</vt:lpstr>
      <vt:lpstr>    </vt:lpstr>
      <vt:lpstr>SEMESTER III</vt:lpstr>
      <vt:lpstr>    ADVANCED ART FOR ANIMATION</vt:lpstr>
      <vt:lpstr>        REFERENCES:</vt:lpstr>
      <vt:lpstr>    2D &amp; EXPERIMENTAL ANIMATION</vt:lpstr>
      <vt:lpstr>        </vt:lpstr>
      <vt:lpstr>        REFERENCES:</vt:lpstr>
      <vt:lpstr>    ADVANCED ART FOR ANIMATION - PRACTICAL</vt:lpstr>
      <vt:lpstr>    </vt:lpstr>
      <vt:lpstr>    2D &amp; EXPERIMENTAL ANIMATION - PRACTICAL</vt:lpstr>
      <vt:lpstr>SEMESTER IV</vt:lpstr>
      <vt:lpstr>    3D MODELING &amp; TEXTURING</vt:lpstr>
      <vt:lpstr>        REFERENCES:</vt:lpstr>
      <vt:lpstr>    ADVANCED ANIMATION</vt:lpstr>
      <vt:lpstr>        </vt:lpstr>
      <vt:lpstr>        REFERENCES:</vt:lpstr>
      <vt:lpstr>    3D MODELING &amp; TEXTURING - PRACTICAL</vt:lpstr>
      <vt:lpstr>    ADVANCED ANIMATION - PRACTICAL</vt:lpstr>
      <vt:lpstr>SEMESTER V</vt:lpstr>
      <vt:lpstr>    PORTFOLIO &amp; PRESENTATION</vt:lpstr>
      <vt:lpstr>        REFERENCES:</vt:lpstr>
      <vt:lpstr>    PORTFOLIO &amp; PRESENTATION - PRACTICAL</vt:lpstr>
      <vt:lpstr>    ELECTIVE: 1. ADVANCED ILLUSTRATION &amp; FIGURE MODELING - PRACTICAL</vt:lpstr>
      <vt:lpstr>    SEMESTER VI</vt:lpstr>
    </vt:vector>
  </TitlesOfParts>
  <Company>Hewlett-Packard Company</Company>
  <LinksUpToDate>false</LinksUpToDate>
  <CharactersWithSpaces>64102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DCP</dc:creator>
  <cp:lastModifiedBy>swami</cp:lastModifiedBy>
  <cp:revision>72</cp:revision>
  <cp:lastPrinted>2019-07-17T08:37:00Z</cp:lastPrinted>
  <dcterms:created xsi:type="dcterms:W3CDTF">2019-05-15T09:42:00Z</dcterms:created>
  <dcterms:modified xsi:type="dcterms:W3CDTF">2019-07-19T04:12:00Z</dcterms:modified>
</cp:coreProperties>
</file>